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5EDCC" w14:textId="77777777" w:rsidR="008A7361" w:rsidRDefault="008A7361">
      <w:pPr>
        <w:pStyle w:val="BodyText"/>
        <w:ind w:left="0"/>
        <w:rPr>
          <w:sz w:val="20"/>
          <w:rtl/>
          <w:lang w:bidi="fa-IR"/>
        </w:rPr>
      </w:pPr>
    </w:p>
    <w:p w14:paraId="7E50870B" w14:textId="77777777" w:rsidR="008A7361" w:rsidRDefault="008A7361">
      <w:pPr>
        <w:pStyle w:val="BodyText"/>
        <w:ind w:left="0"/>
        <w:rPr>
          <w:sz w:val="20"/>
        </w:rPr>
      </w:pPr>
    </w:p>
    <w:p w14:paraId="7259AC53" w14:textId="77777777" w:rsidR="008A7361" w:rsidRDefault="008A7361">
      <w:pPr>
        <w:pStyle w:val="BodyText"/>
        <w:ind w:left="0"/>
        <w:rPr>
          <w:sz w:val="20"/>
        </w:rPr>
      </w:pPr>
    </w:p>
    <w:p w14:paraId="7534EBC1" w14:textId="77777777" w:rsidR="008A7361" w:rsidRDefault="008A7361">
      <w:pPr>
        <w:pStyle w:val="BodyText"/>
        <w:ind w:left="0"/>
        <w:rPr>
          <w:sz w:val="20"/>
        </w:rPr>
      </w:pPr>
    </w:p>
    <w:p w14:paraId="0A4531D8" w14:textId="77777777" w:rsidR="008A7361" w:rsidRDefault="008A7361">
      <w:pPr>
        <w:pStyle w:val="BodyText"/>
        <w:ind w:left="0"/>
        <w:rPr>
          <w:sz w:val="20"/>
        </w:rPr>
      </w:pPr>
    </w:p>
    <w:p w14:paraId="1B95E025" w14:textId="77777777" w:rsidR="008A7361" w:rsidRDefault="008A7361">
      <w:pPr>
        <w:pStyle w:val="BodyText"/>
        <w:ind w:left="0"/>
        <w:rPr>
          <w:sz w:val="20"/>
        </w:rPr>
      </w:pPr>
    </w:p>
    <w:p w14:paraId="5FC4B984" w14:textId="77777777" w:rsidR="008A7361" w:rsidRDefault="008A7361">
      <w:pPr>
        <w:pStyle w:val="BodyText"/>
        <w:ind w:left="0"/>
        <w:rPr>
          <w:sz w:val="20"/>
        </w:rPr>
      </w:pPr>
    </w:p>
    <w:p w14:paraId="190DE123" w14:textId="77777777" w:rsidR="008A7361" w:rsidRDefault="008A7361">
      <w:pPr>
        <w:pStyle w:val="BodyText"/>
        <w:ind w:left="0"/>
        <w:rPr>
          <w:sz w:val="20"/>
        </w:rPr>
      </w:pPr>
    </w:p>
    <w:p w14:paraId="4482A992" w14:textId="77777777" w:rsidR="008A7361" w:rsidRDefault="008A7361">
      <w:pPr>
        <w:pStyle w:val="BodyText"/>
        <w:ind w:left="0"/>
        <w:rPr>
          <w:sz w:val="20"/>
        </w:rPr>
      </w:pPr>
    </w:p>
    <w:p w14:paraId="63B0262C" w14:textId="77777777" w:rsidR="008A7361" w:rsidRDefault="008A7361">
      <w:pPr>
        <w:pStyle w:val="BodyText"/>
        <w:ind w:left="0"/>
        <w:rPr>
          <w:sz w:val="20"/>
        </w:rPr>
      </w:pPr>
    </w:p>
    <w:p w14:paraId="77B5418B" w14:textId="77777777" w:rsidR="008A7361" w:rsidRDefault="008A7361">
      <w:pPr>
        <w:pStyle w:val="BodyText"/>
        <w:ind w:left="0"/>
        <w:rPr>
          <w:sz w:val="20"/>
        </w:rPr>
      </w:pPr>
    </w:p>
    <w:p w14:paraId="7FA07059" w14:textId="77777777" w:rsidR="008A7361" w:rsidRDefault="008A7361">
      <w:pPr>
        <w:pStyle w:val="BodyText"/>
        <w:ind w:left="0"/>
        <w:rPr>
          <w:sz w:val="20"/>
        </w:rPr>
      </w:pPr>
    </w:p>
    <w:p w14:paraId="4902F41A" w14:textId="77777777" w:rsidR="008A7361" w:rsidRDefault="008A7361">
      <w:pPr>
        <w:pStyle w:val="BodyText"/>
        <w:spacing w:before="5"/>
        <w:ind w:left="0"/>
        <w:rPr>
          <w:sz w:val="27"/>
        </w:rPr>
      </w:pPr>
    </w:p>
    <w:p w14:paraId="115B6755" w14:textId="77777777" w:rsidR="008A7361" w:rsidRDefault="00BB20A7">
      <w:pPr>
        <w:spacing w:before="78"/>
        <w:ind w:left="17"/>
        <w:jc w:val="center"/>
        <w:rPr>
          <w:sz w:val="52"/>
        </w:rPr>
      </w:pPr>
      <w:r>
        <w:rPr>
          <w:sz w:val="52"/>
        </w:rPr>
        <w:t>Comprehensive Booklet of</w:t>
      </w:r>
    </w:p>
    <w:p w14:paraId="7A97F234" w14:textId="77777777" w:rsidR="008A7361" w:rsidRDefault="00BB20A7">
      <w:pPr>
        <w:spacing w:before="209"/>
        <w:ind w:left="21"/>
        <w:jc w:val="center"/>
        <w:rPr>
          <w:sz w:val="52"/>
        </w:rPr>
      </w:pPr>
      <w:r>
        <w:rPr>
          <w:sz w:val="52"/>
        </w:rPr>
        <w:t>The Department of Nutritional Sciences</w:t>
      </w:r>
    </w:p>
    <w:p w14:paraId="3233BC4A" w14:textId="77777777" w:rsidR="008A7361" w:rsidRDefault="008A7361">
      <w:pPr>
        <w:pStyle w:val="BodyText"/>
        <w:ind w:left="0"/>
        <w:rPr>
          <w:sz w:val="58"/>
        </w:rPr>
      </w:pPr>
    </w:p>
    <w:p w14:paraId="05CB1F0E" w14:textId="77777777" w:rsidR="008A7361" w:rsidRDefault="00BB20A7">
      <w:pPr>
        <w:spacing w:before="345"/>
        <w:ind w:left="22"/>
        <w:jc w:val="center"/>
        <w:rPr>
          <w:sz w:val="52"/>
        </w:rPr>
      </w:pPr>
      <w:r>
        <w:rPr>
          <w:sz w:val="52"/>
        </w:rPr>
        <w:t>School of Public Health</w:t>
      </w:r>
    </w:p>
    <w:p w14:paraId="5C730A17" w14:textId="77777777" w:rsidR="008A7361" w:rsidRDefault="00BB20A7">
      <w:pPr>
        <w:spacing w:before="206"/>
        <w:ind w:left="23"/>
        <w:jc w:val="center"/>
        <w:rPr>
          <w:sz w:val="52"/>
        </w:rPr>
      </w:pPr>
      <w:r>
        <w:rPr>
          <w:sz w:val="52"/>
        </w:rPr>
        <w:t>Iran University of Medical Sciences</w:t>
      </w:r>
    </w:p>
    <w:p w14:paraId="4457026D" w14:textId="77777777" w:rsidR="008A7361" w:rsidRDefault="008A7361">
      <w:pPr>
        <w:jc w:val="center"/>
        <w:rPr>
          <w:sz w:val="52"/>
        </w:rPr>
        <w:sectPr w:rsidR="008A7361">
          <w:footerReference w:type="default" r:id="rId8"/>
          <w:type w:val="continuous"/>
          <w:pgSz w:w="12240" w:h="15840"/>
          <w:pgMar w:top="1500" w:right="620" w:bottom="1120" w:left="600" w:header="720" w:footer="923" w:gutter="0"/>
          <w:pgBorders w:offsetFrom="page">
            <w:top w:val="dotDash" w:sz="4" w:space="24" w:color="000000"/>
            <w:left w:val="dotDash" w:sz="4" w:space="24" w:color="000000"/>
            <w:bottom w:val="dotDash" w:sz="4" w:space="24" w:color="000000"/>
            <w:right w:val="dotDash" w:sz="4" w:space="24" w:color="000000"/>
          </w:pgBorders>
          <w:pgNumType w:start="1"/>
          <w:cols w:space="720"/>
        </w:sectPr>
      </w:pPr>
    </w:p>
    <w:p w14:paraId="5904E2EB" w14:textId="77777777" w:rsidR="008A7361" w:rsidRDefault="00BB20A7">
      <w:pPr>
        <w:spacing w:before="72"/>
        <w:ind w:left="20"/>
        <w:jc w:val="center"/>
        <w:rPr>
          <w:sz w:val="32"/>
        </w:rPr>
      </w:pPr>
      <w:r>
        <w:rPr>
          <w:sz w:val="32"/>
        </w:rPr>
        <w:lastRenderedPageBreak/>
        <w:t>Table of Content</w:t>
      </w:r>
    </w:p>
    <w:p w14:paraId="2B822A9D" w14:textId="77777777" w:rsidR="008A7361" w:rsidRDefault="008A7361">
      <w:pPr>
        <w:jc w:val="center"/>
        <w:rPr>
          <w:sz w:val="32"/>
        </w:rPr>
        <w:sectPr w:rsidR="008A7361">
          <w:pgSz w:w="12240" w:h="15840"/>
          <w:pgMar w:top="1360" w:right="620" w:bottom="1498" w:left="600" w:header="0" w:footer="923" w:gutter="0"/>
          <w:pgBorders w:offsetFrom="page">
            <w:top w:val="dotDash" w:sz="4" w:space="24" w:color="000000"/>
            <w:left w:val="dotDash" w:sz="4" w:space="24" w:color="000000"/>
            <w:bottom w:val="dotDash" w:sz="4" w:space="24" w:color="000000"/>
            <w:right w:val="dotDash" w:sz="4" w:space="24" w:color="000000"/>
          </w:pgBorders>
          <w:cols w:space="720"/>
        </w:sectPr>
      </w:pPr>
    </w:p>
    <w:sdt>
      <w:sdtPr>
        <w:rPr>
          <w:b w:val="0"/>
          <w:bCs w:val="0"/>
        </w:rPr>
        <w:id w:val="748158894"/>
        <w:docPartObj>
          <w:docPartGallery w:val="Table of Contents"/>
          <w:docPartUnique/>
        </w:docPartObj>
      </w:sdtPr>
      <w:sdtContent>
        <w:p w14:paraId="3BA98953" w14:textId="77777777" w:rsidR="008A7361" w:rsidRDefault="00D63925">
          <w:pPr>
            <w:pStyle w:val="TOC3"/>
            <w:tabs>
              <w:tab w:val="right" w:leader="dot" w:pos="10141"/>
            </w:tabs>
            <w:spacing w:before="218"/>
            <w:ind w:left="898"/>
            <w:rPr>
              <w:sz w:val="24"/>
            </w:rPr>
          </w:pPr>
          <w:hyperlink w:anchor="_TOC_250056" w:history="1">
            <w:r w:rsidR="00BB20A7">
              <w:t>Introduction</w:t>
            </w:r>
            <w:r w:rsidR="00BB20A7">
              <w:tab/>
            </w:r>
            <w:r w:rsidR="00BB20A7">
              <w:rPr>
                <w:sz w:val="24"/>
              </w:rPr>
              <w:t>6</w:t>
            </w:r>
          </w:hyperlink>
        </w:p>
        <w:p w14:paraId="72060925" w14:textId="77777777" w:rsidR="008A7361" w:rsidRDefault="00D63925">
          <w:pPr>
            <w:pStyle w:val="TOC3"/>
            <w:tabs>
              <w:tab w:val="right" w:leader="dot" w:pos="10148"/>
            </w:tabs>
            <w:ind w:left="893"/>
            <w:rPr>
              <w:sz w:val="24"/>
            </w:rPr>
          </w:pPr>
          <w:hyperlink w:anchor="_TOC_250055" w:history="1">
            <w:r w:rsidR="00BB20A7">
              <w:t>About The School of</w:t>
            </w:r>
            <w:r w:rsidR="00BB20A7">
              <w:rPr>
                <w:spacing w:val="-7"/>
              </w:rPr>
              <w:t xml:space="preserve"> </w:t>
            </w:r>
            <w:r w:rsidR="00BB20A7">
              <w:t>Public</w:t>
            </w:r>
            <w:r w:rsidR="00BB20A7">
              <w:rPr>
                <w:spacing w:val="-1"/>
              </w:rPr>
              <w:t xml:space="preserve"> </w:t>
            </w:r>
            <w:r w:rsidR="00BB20A7">
              <w:t>Health.</w:t>
            </w:r>
            <w:r w:rsidR="00BB20A7">
              <w:tab/>
            </w:r>
            <w:r w:rsidR="00BB20A7">
              <w:rPr>
                <w:sz w:val="24"/>
              </w:rPr>
              <w:t>7</w:t>
            </w:r>
          </w:hyperlink>
        </w:p>
        <w:p w14:paraId="6C99C208" w14:textId="77777777" w:rsidR="008A7361" w:rsidRDefault="00D63925">
          <w:pPr>
            <w:pStyle w:val="TOC4"/>
            <w:tabs>
              <w:tab w:val="right" w:leader="dot" w:pos="10175"/>
            </w:tabs>
            <w:spacing w:before="349"/>
            <w:ind w:left="869"/>
            <w:rPr>
              <w:b/>
              <w:sz w:val="24"/>
            </w:rPr>
          </w:pPr>
          <w:hyperlink w:anchor="_TOC_250054" w:history="1">
            <w:r w:rsidR="00BB20A7">
              <w:t>Authorities of the School of</w:t>
            </w:r>
            <w:r w:rsidR="00BB20A7">
              <w:rPr>
                <w:spacing w:val="-5"/>
              </w:rPr>
              <w:t xml:space="preserve"> </w:t>
            </w:r>
            <w:r w:rsidR="00BB20A7">
              <w:t>Public</w:t>
            </w:r>
            <w:r w:rsidR="00BB20A7">
              <w:rPr>
                <w:spacing w:val="-2"/>
              </w:rPr>
              <w:t xml:space="preserve"> </w:t>
            </w:r>
            <w:r w:rsidR="00BB20A7">
              <w:t>Health</w:t>
            </w:r>
            <w:r w:rsidR="00BB20A7">
              <w:tab/>
            </w:r>
            <w:r w:rsidR="00BB20A7">
              <w:rPr>
                <w:b/>
                <w:sz w:val="24"/>
              </w:rPr>
              <w:t>7</w:t>
            </w:r>
          </w:hyperlink>
        </w:p>
        <w:p w14:paraId="61B594D4" w14:textId="77777777" w:rsidR="008A7361" w:rsidRDefault="00D63925">
          <w:pPr>
            <w:pStyle w:val="TOC4"/>
            <w:tabs>
              <w:tab w:val="right" w:leader="dot" w:pos="10172"/>
            </w:tabs>
            <w:spacing w:before="271"/>
            <w:ind w:left="869"/>
            <w:rPr>
              <w:b/>
              <w:sz w:val="24"/>
            </w:rPr>
          </w:pPr>
          <w:hyperlink w:anchor="_TOC_250053" w:history="1">
            <w:r w:rsidR="00BB20A7">
              <w:t>Departments of the School of</w:t>
            </w:r>
            <w:r w:rsidR="00BB20A7">
              <w:rPr>
                <w:spacing w:val="-5"/>
              </w:rPr>
              <w:t xml:space="preserve"> </w:t>
            </w:r>
            <w:r w:rsidR="00BB20A7">
              <w:t>Public</w:t>
            </w:r>
            <w:r w:rsidR="00BB20A7">
              <w:rPr>
                <w:spacing w:val="-3"/>
              </w:rPr>
              <w:t xml:space="preserve"> </w:t>
            </w:r>
            <w:r w:rsidR="00BB20A7">
              <w:t>Health</w:t>
            </w:r>
            <w:r w:rsidR="00BB20A7">
              <w:tab/>
            </w:r>
            <w:r w:rsidR="00BB20A7">
              <w:rPr>
                <w:b/>
                <w:sz w:val="24"/>
              </w:rPr>
              <w:t>7</w:t>
            </w:r>
          </w:hyperlink>
        </w:p>
        <w:p w14:paraId="0E1B86D3" w14:textId="77777777" w:rsidR="008A7361" w:rsidRDefault="00D63925">
          <w:pPr>
            <w:pStyle w:val="TOC2"/>
            <w:tabs>
              <w:tab w:val="right" w:leader="dot" w:pos="10191"/>
            </w:tabs>
            <w:spacing w:before="368"/>
            <w:ind w:left="850"/>
            <w:rPr>
              <w:b/>
              <w:sz w:val="24"/>
            </w:rPr>
          </w:pPr>
          <w:hyperlink w:anchor="_TOC_250052" w:history="1">
            <w:r w:rsidR="00BB20A7">
              <w:t>Unit associated with</w:t>
            </w:r>
            <w:r w:rsidR="00BB20A7">
              <w:rPr>
                <w:spacing w:val="-8"/>
              </w:rPr>
              <w:t xml:space="preserve"> </w:t>
            </w:r>
            <w:r w:rsidR="00BB20A7">
              <w:t>students,</w:t>
            </w:r>
            <w:r w:rsidR="00BB20A7">
              <w:rPr>
                <w:spacing w:val="-2"/>
              </w:rPr>
              <w:t xml:space="preserve"> </w:t>
            </w:r>
            <w:r w:rsidR="00BB20A7">
              <w:t>staff</w:t>
            </w:r>
            <w:r w:rsidR="00BB20A7">
              <w:tab/>
            </w:r>
            <w:r w:rsidR="00BB20A7">
              <w:rPr>
                <w:b/>
                <w:sz w:val="24"/>
              </w:rPr>
              <w:t>7</w:t>
            </w:r>
          </w:hyperlink>
        </w:p>
        <w:p w14:paraId="510FFF27" w14:textId="77777777" w:rsidR="008A7361" w:rsidRDefault="00BB20A7">
          <w:pPr>
            <w:pStyle w:val="TOC3"/>
            <w:tabs>
              <w:tab w:val="right" w:leader="dot" w:pos="10177"/>
            </w:tabs>
            <w:rPr>
              <w:sz w:val="24"/>
            </w:rPr>
          </w:pPr>
          <w:r>
            <w:t>About The Department of</w:t>
          </w:r>
          <w:r>
            <w:rPr>
              <w:spacing w:val="-3"/>
            </w:rPr>
            <w:t xml:space="preserve"> </w:t>
          </w:r>
          <w:r>
            <w:t>Nutritional Sciences.</w:t>
          </w:r>
          <w:r>
            <w:tab/>
          </w:r>
          <w:r>
            <w:rPr>
              <w:sz w:val="24"/>
            </w:rPr>
            <w:t>8</w:t>
          </w:r>
        </w:p>
        <w:p w14:paraId="6DBC6557" w14:textId="77777777" w:rsidR="008A7361" w:rsidRDefault="00BB20A7">
          <w:pPr>
            <w:pStyle w:val="TOC3"/>
            <w:tabs>
              <w:tab w:val="right" w:leader="dot" w:pos="10175"/>
            </w:tabs>
            <w:ind w:left="869"/>
            <w:rPr>
              <w:sz w:val="24"/>
            </w:rPr>
          </w:pPr>
          <w:r>
            <w:t>History of The Department of</w:t>
          </w:r>
          <w:r>
            <w:rPr>
              <w:spacing w:val="-6"/>
            </w:rPr>
            <w:t xml:space="preserve"> </w:t>
          </w:r>
          <w:r>
            <w:t>Nutritional</w:t>
          </w:r>
          <w:r>
            <w:rPr>
              <w:spacing w:val="-1"/>
            </w:rPr>
            <w:t xml:space="preserve"> </w:t>
          </w:r>
          <w:r>
            <w:t>Sciences</w:t>
          </w:r>
          <w:r>
            <w:tab/>
          </w:r>
          <w:r>
            <w:rPr>
              <w:sz w:val="24"/>
            </w:rPr>
            <w:t>8</w:t>
          </w:r>
        </w:p>
        <w:p w14:paraId="6F88A334" w14:textId="77777777" w:rsidR="008A7361" w:rsidRDefault="00D63925">
          <w:pPr>
            <w:pStyle w:val="TOC1"/>
            <w:tabs>
              <w:tab w:val="right" w:leader="dot" w:pos="10194"/>
            </w:tabs>
            <w:ind w:left="850"/>
            <w:rPr>
              <w:sz w:val="24"/>
            </w:rPr>
          </w:pPr>
          <w:hyperlink w:anchor="_TOC_250051" w:history="1">
            <w:r w:rsidR="00BB20A7">
              <w:t>About Members of</w:t>
            </w:r>
            <w:r w:rsidR="00BB20A7">
              <w:rPr>
                <w:spacing w:val="-3"/>
              </w:rPr>
              <w:t xml:space="preserve"> </w:t>
            </w:r>
            <w:r w:rsidR="00BB20A7">
              <w:t>the Department</w:t>
            </w:r>
            <w:r w:rsidR="00BB20A7">
              <w:tab/>
            </w:r>
            <w:r w:rsidR="00BB20A7">
              <w:rPr>
                <w:sz w:val="24"/>
              </w:rPr>
              <w:t>8</w:t>
            </w:r>
          </w:hyperlink>
        </w:p>
        <w:p w14:paraId="67E9F19B" w14:textId="5F5A9056" w:rsidR="008A7361" w:rsidRDefault="00D63925">
          <w:pPr>
            <w:pStyle w:val="TOC4"/>
            <w:tabs>
              <w:tab w:val="right" w:leader="dot" w:pos="10155"/>
            </w:tabs>
            <w:spacing w:before="368"/>
            <w:ind w:left="886"/>
            <w:rPr>
              <w:b/>
              <w:sz w:val="24"/>
            </w:rPr>
          </w:pPr>
          <w:hyperlink w:anchor="_TOC_250050" w:history="1">
            <w:proofErr w:type="spellStart"/>
            <w:r w:rsidR="00BB20A7">
              <w:t>Dr</w:t>
            </w:r>
            <w:proofErr w:type="spellEnd"/>
            <w:r w:rsidR="00BB20A7">
              <w:rPr>
                <w:spacing w:val="-1"/>
              </w:rPr>
              <w:t xml:space="preserve"> </w:t>
            </w:r>
            <w:proofErr w:type="spellStart"/>
            <w:r w:rsidR="00BB20A7">
              <w:t>Mohammadreza</w:t>
            </w:r>
            <w:proofErr w:type="spellEnd"/>
            <w:r w:rsidR="00BB20A7">
              <w:rPr>
                <w:spacing w:val="-2"/>
              </w:rPr>
              <w:t xml:space="preserve"> </w:t>
            </w:r>
            <w:proofErr w:type="spellStart"/>
            <w:r w:rsidR="00BB20A7">
              <w:t>Vafa</w:t>
            </w:r>
            <w:proofErr w:type="spellEnd"/>
            <w:r w:rsidR="00BB20A7">
              <w:tab/>
            </w:r>
            <w:r w:rsidR="00CF1697">
              <w:rPr>
                <w:b/>
                <w:sz w:val="24"/>
              </w:rPr>
              <w:t>9</w:t>
            </w:r>
          </w:hyperlink>
        </w:p>
        <w:p w14:paraId="14E6C0EC" w14:textId="77777777" w:rsidR="008A7361" w:rsidRDefault="00D63925">
          <w:pPr>
            <w:pStyle w:val="TOC4"/>
            <w:tabs>
              <w:tab w:val="right" w:leader="dot" w:pos="10173"/>
            </w:tabs>
            <w:ind w:left="869"/>
            <w:rPr>
              <w:b/>
              <w:sz w:val="24"/>
            </w:rPr>
          </w:pPr>
          <w:hyperlink w:anchor="_TOC_250049" w:history="1">
            <w:proofErr w:type="spellStart"/>
            <w:r w:rsidR="00BB20A7">
              <w:t>Dr</w:t>
            </w:r>
            <w:proofErr w:type="spellEnd"/>
            <w:r w:rsidR="00BB20A7">
              <w:rPr>
                <w:spacing w:val="-1"/>
              </w:rPr>
              <w:t xml:space="preserve"> </w:t>
            </w:r>
            <w:proofErr w:type="spellStart"/>
            <w:r w:rsidR="00BB20A7">
              <w:t>Farzad</w:t>
            </w:r>
            <w:proofErr w:type="spellEnd"/>
            <w:r w:rsidR="00BB20A7">
              <w:rPr>
                <w:spacing w:val="-3"/>
              </w:rPr>
              <w:t xml:space="preserve"> </w:t>
            </w:r>
            <w:proofErr w:type="spellStart"/>
            <w:r w:rsidR="00BB20A7">
              <w:t>Shidfar</w:t>
            </w:r>
            <w:proofErr w:type="spellEnd"/>
            <w:r w:rsidR="00BB20A7">
              <w:tab/>
            </w:r>
            <w:r w:rsidR="00BB20A7">
              <w:rPr>
                <w:b/>
                <w:sz w:val="24"/>
              </w:rPr>
              <w:t>10</w:t>
            </w:r>
          </w:hyperlink>
        </w:p>
        <w:p w14:paraId="7383C9A4" w14:textId="77777777" w:rsidR="008A7361" w:rsidRDefault="00D63925">
          <w:pPr>
            <w:pStyle w:val="TOC2"/>
            <w:tabs>
              <w:tab w:val="right" w:leader="dot" w:pos="10192"/>
            </w:tabs>
            <w:ind w:left="850"/>
            <w:rPr>
              <w:b/>
              <w:sz w:val="24"/>
            </w:rPr>
          </w:pPr>
          <w:hyperlink w:anchor="_TOC_250048" w:history="1">
            <w:proofErr w:type="spellStart"/>
            <w:r w:rsidR="00BB20A7">
              <w:t>Dr</w:t>
            </w:r>
            <w:proofErr w:type="spellEnd"/>
            <w:r w:rsidR="00BB20A7">
              <w:rPr>
                <w:spacing w:val="-1"/>
              </w:rPr>
              <w:t xml:space="preserve"> </w:t>
            </w:r>
            <w:proofErr w:type="spellStart"/>
            <w:r w:rsidR="00BB20A7">
              <w:t>Shima</w:t>
            </w:r>
            <w:proofErr w:type="spellEnd"/>
            <w:r w:rsidR="00BB20A7">
              <w:rPr>
                <w:spacing w:val="-1"/>
              </w:rPr>
              <w:t xml:space="preserve"> </w:t>
            </w:r>
            <w:proofErr w:type="spellStart"/>
            <w:r w:rsidR="00BB20A7">
              <w:t>Jazayeri</w:t>
            </w:r>
            <w:proofErr w:type="spellEnd"/>
            <w:r w:rsidR="00BB20A7">
              <w:tab/>
            </w:r>
            <w:r w:rsidR="00BB20A7">
              <w:rPr>
                <w:b/>
                <w:sz w:val="24"/>
              </w:rPr>
              <w:t>11</w:t>
            </w:r>
          </w:hyperlink>
        </w:p>
        <w:p w14:paraId="7D4AE763" w14:textId="58684B2A" w:rsidR="008A7361" w:rsidRDefault="00D63925" w:rsidP="00AC096F">
          <w:pPr>
            <w:pStyle w:val="TOC2"/>
            <w:tabs>
              <w:tab w:val="right" w:leader="dot" w:pos="10192"/>
            </w:tabs>
            <w:spacing w:before="368"/>
            <w:ind w:left="850"/>
            <w:rPr>
              <w:b/>
              <w:sz w:val="24"/>
            </w:rPr>
          </w:pPr>
          <w:hyperlink w:anchor="_TOC_250047" w:history="1">
            <w:proofErr w:type="spellStart"/>
            <w:r w:rsidR="00BB20A7">
              <w:t>Dr</w:t>
            </w:r>
            <w:proofErr w:type="spellEnd"/>
            <w:r w:rsidR="00BB20A7">
              <w:t xml:space="preserve"> </w:t>
            </w:r>
            <w:proofErr w:type="spellStart"/>
            <w:r w:rsidR="00BB20A7">
              <w:t>Naheed</w:t>
            </w:r>
            <w:proofErr w:type="spellEnd"/>
            <w:r w:rsidR="00BB20A7">
              <w:rPr>
                <w:spacing w:val="-3"/>
              </w:rPr>
              <w:t xml:space="preserve"> </w:t>
            </w:r>
            <w:proofErr w:type="spellStart"/>
            <w:r w:rsidR="00BB20A7">
              <w:t>Aryaeian</w:t>
            </w:r>
            <w:proofErr w:type="spellEnd"/>
            <w:r w:rsidR="00BB20A7">
              <w:tab/>
            </w:r>
            <w:r w:rsidR="00CF1697">
              <w:rPr>
                <w:b/>
                <w:sz w:val="24"/>
              </w:rPr>
              <w:t>11</w:t>
            </w:r>
          </w:hyperlink>
        </w:p>
        <w:p w14:paraId="1AB04769" w14:textId="1132BEA8" w:rsidR="008A7361" w:rsidRDefault="00D63925">
          <w:pPr>
            <w:pStyle w:val="TOC2"/>
            <w:tabs>
              <w:tab w:val="right" w:leader="dot" w:pos="10197"/>
            </w:tabs>
            <w:ind w:left="842"/>
            <w:rPr>
              <w:b/>
              <w:sz w:val="24"/>
            </w:rPr>
          </w:pPr>
          <w:hyperlink w:anchor="_TOC_250044" w:history="1">
            <w:proofErr w:type="spellStart"/>
            <w:r w:rsidR="00BB20A7">
              <w:t>Dr</w:t>
            </w:r>
            <w:proofErr w:type="spellEnd"/>
            <w:r w:rsidR="00BB20A7">
              <w:t xml:space="preserve"> </w:t>
            </w:r>
            <w:proofErr w:type="spellStart"/>
            <w:r w:rsidR="00BB20A7">
              <w:t>Seyedeh</w:t>
            </w:r>
            <w:proofErr w:type="spellEnd"/>
            <w:r w:rsidR="00BB20A7">
              <w:rPr>
                <w:spacing w:val="-3"/>
              </w:rPr>
              <w:t xml:space="preserve"> </w:t>
            </w:r>
            <w:proofErr w:type="spellStart"/>
            <w:r w:rsidR="00BB20A7">
              <w:t>Tayebeh</w:t>
            </w:r>
            <w:proofErr w:type="spellEnd"/>
            <w:r w:rsidR="00BB20A7">
              <w:rPr>
                <w:spacing w:val="-1"/>
              </w:rPr>
              <w:t xml:space="preserve"> </w:t>
            </w:r>
            <w:proofErr w:type="spellStart"/>
            <w:r w:rsidR="00BB20A7">
              <w:t>Rahideh</w:t>
            </w:r>
            <w:proofErr w:type="spellEnd"/>
            <w:r w:rsidR="00BB20A7">
              <w:tab/>
            </w:r>
            <w:r w:rsidR="00BB20A7">
              <w:rPr>
                <w:b/>
                <w:sz w:val="24"/>
              </w:rPr>
              <w:t>1</w:t>
            </w:r>
            <w:r w:rsidR="00CF1697">
              <w:rPr>
                <w:b/>
                <w:sz w:val="24"/>
              </w:rPr>
              <w:t>2</w:t>
            </w:r>
          </w:hyperlink>
        </w:p>
        <w:p w14:paraId="3E2D5E4A" w14:textId="3DA32BB2" w:rsidR="008A7361" w:rsidRDefault="00D63925">
          <w:pPr>
            <w:pStyle w:val="TOC4"/>
            <w:tabs>
              <w:tab w:val="right" w:leader="dot" w:pos="10168"/>
            </w:tabs>
            <w:ind w:left="871"/>
            <w:rPr>
              <w:b/>
              <w:sz w:val="24"/>
            </w:rPr>
          </w:pPr>
          <w:hyperlink w:anchor="_TOC_250042" w:history="1">
            <w:r w:rsidR="00BB20A7">
              <w:t>Expert of</w:t>
            </w:r>
            <w:r w:rsidR="00BB20A7">
              <w:rPr>
                <w:spacing w:val="-2"/>
              </w:rPr>
              <w:t xml:space="preserve"> </w:t>
            </w:r>
            <w:r w:rsidR="00BB20A7">
              <w:t>the</w:t>
            </w:r>
            <w:r w:rsidR="00BB20A7">
              <w:rPr>
                <w:spacing w:val="-2"/>
              </w:rPr>
              <w:t xml:space="preserve"> </w:t>
            </w:r>
            <w:r w:rsidR="00BB20A7" w:rsidRPr="00362CFD">
              <w:rPr>
                <w:shd w:val="clear" w:color="auto" w:fill="FFFFFF" w:themeFill="background1"/>
              </w:rPr>
              <w:t>Department</w:t>
            </w:r>
            <w:r w:rsidR="00BB20A7">
              <w:tab/>
            </w:r>
            <w:r w:rsidR="00BB20A7">
              <w:rPr>
                <w:b/>
                <w:sz w:val="24"/>
              </w:rPr>
              <w:t>1</w:t>
            </w:r>
            <w:r w:rsidR="00CF1697">
              <w:rPr>
                <w:b/>
                <w:sz w:val="24"/>
              </w:rPr>
              <w:t>3</w:t>
            </w:r>
          </w:hyperlink>
        </w:p>
        <w:p w14:paraId="6D870A95" w14:textId="49130253" w:rsidR="008A7361" w:rsidRDefault="00D63925">
          <w:pPr>
            <w:pStyle w:val="TOC1"/>
            <w:tabs>
              <w:tab w:val="right" w:leader="dot" w:pos="10190"/>
            </w:tabs>
            <w:spacing w:after="20"/>
            <w:ind w:left="852"/>
            <w:rPr>
              <w:sz w:val="24"/>
            </w:rPr>
          </w:pPr>
          <w:hyperlink w:anchor="_TOC_250041" w:history="1">
            <w:r w:rsidR="00BB20A7">
              <w:t>The Department’s</w:t>
            </w:r>
            <w:r w:rsidR="00BB20A7">
              <w:rPr>
                <w:spacing w:val="-1"/>
              </w:rPr>
              <w:t xml:space="preserve"> </w:t>
            </w:r>
            <w:r w:rsidR="00BB20A7">
              <w:t>International Co-operation</w:t>
            </w:r>
            <w:r w:rsidR="00BB20A7">
              <w:tab/>
            </w:r>
            <w:r w:rsidR="00BB20A7">
              <w:rPr>
                <w:sz w:val="24"/>
              </w:rPr>
              <w:t>1</w:t>
            </w:r>
            <w:r w:rsidR="00CF1697">
              <w:rPr>
                <w:sz w:val="24"/>
              </w:rPr>
              <w:t>3</w:t>
            </w:r>
          </w:hyperlink>
        </w:p>
        <w:p w14:paraId="70ADDDD4" w14:textId="6F160497" w:rsidR="008A7361" w:rsidRDefault="00D63925">
          <w:pPr>
            <w:pStyle w:val="TOC4"/>
            <w:tabs>
              <w:tab w:val="right" w:leader="dot" w:pos="10173"/>
            </w:tabs>
            <w:spacing w:before="20" w:line="451" w:lineRule="exact"/>
            <w:ind w:left="869"/>
            <w:rPr>
              <w:b/>
              <w:sz w:val="24"/>
            </w:rPr>
          </w:pPr>
          <w:hyperlink w:anchor="_TOC_250040" w:history="1">
            <w:r w:rsidR="00BB20A7">
              <w:t>Fields &amp;</w:t>
            </w:r>
            <w:r w:rsidR="00BB20A7">
              <w:rPr>
                <w:spacing w:val="-3"/>
              </w:rPr>
              <w:t xml:space="preserve"> </w:t>
            </w:r>
            <w:r w:rsidR="00BB20A7">
              <w:t>Educational</w:t>
            </w:r>
            <w:r w:rsidR="00BB20A7">
              <w:rPr>
                <w:spacing w:val="-2"/>
              </w:rPr>
              <w:t xml:space="preserve"> </w:t>
            </w:r>
            <w:r w:rsidR="00BB20A7">
              <w:t>Degrees</w:t>
            </w:r>
            <w:r w:rsidR="00BB20A7">
              <w:tab/>
            </w:r>
            <w:r w:rsidR="007C0E8F">
              <w:rPr>
                <w:b/>
                <w:sz w:val="24"/>
              </w:rPr>
              <w:t>18</w:t>
            </w:r>
          </w:hyperlink>
        </w:p>
        <w:p w14:paraId="5923F6D7" w14:textId="32EFFEC1" w:rsidR="008A7361" w:rsidRDefault="00D63925">
          <w:pPr>
            <w:pStyle w:val="TOC2"/>
            <w:tabs>
              <w:tab w:val="right" w:leader="dot" w:pos="10197"/>
            </w:tabs>
            <w:spacing w:before="281"/>
            <w:rPr>
              <w:b/>
              <w:sz w:val="24"/>
            </w:rPr>
          </w:pPr>
          <w:hyperlink w:anchor="_TOC_250039" w:history="1">
            <w:r w:rsidR="00BB20A7">
              <w:t>Educational and</w:t>
            </w:r>
            <w:r w:rsidR="00BB20A7">
              <w:rPr>
                <w:spacing w:val="-5"/>
              </w:rPr>
              <w:t xml:space="preserve"> </w:t>
            </w:r>
            <w:r w:rsidR="00BB20A7">
              <w:t>research</w:t>
            </w:r>
            <w:r w:rsidR="00BB20A7">
              <w:rPr>
                <w:spacing w:val="-3"/>
              </w:rPr>
              <w:t xml:space="preserve"> </w:t>
            </w:r>
            <w:r w:rsidR="00BB20A7">
              <w:t>activities</w:t>
            </w:r>
            <w:r w:rsidR="00BB20A7">
              <w:tab/>
            </w:r>
            <w:r w:rsidR="00E24CB2">
              <w:rPr>
                <w:b/>
                <w:sz w:val="24"/>
              </w:rPr>
              <w:t>18</w:t>
            </w:r>
          </w:hyperlink>
        </w:p>
        <w:p w14:paraId="53C17470" w14:textId="2F71CDA4" w:rsidR="008A7361" w:rsidRDefault="00D63925">
          <w:pPr>
            <w:pStyle w:val="TOC1"/>
            <w:tabs>
              <w:tab w:val="right" w:leader="dot" w:pos="10190"/>
            </w:tabs>
            <w:ind w:left="850"/>
            <w:rPr>
              <w:sz w:val="24"/>
            </w:rPr>
          </w:pPr>
          <w:hyperlink w:anchor="_TOC_250038" w:history="1">
            <w:r w:rsidR="00BB20A7">
              <w:t>Laboratories</w:t>
            </w:r>
            <w:r w:rsidR="00BB20A7">
              <w:tab/>
            </w:r>
            <w:r w:rsidR="00E24CB2">
              <w:rPr>
                <w:sz w:val="24"/>
              </w:rPr>
              <w:t>19</w:t>
            </w:r>
          </w:hyperlink>
        </w:p>
        <w:p w14:paraId="3F9CE0D4" w14:textId="7611FBC3" w:rsidR="008A7361" w:rsidRDefault="00D63925">
          <w:pPr>
            <w:pStyle w:val="TOC1"/>
            <w:tabs>
              <w:tab w:val="right" w:leader="dot" w:pos="10197"/>
            </w:tabs>
            <w:spacing w:before="368"/>
            <w:rPr>
              <w:sz w:val="24"/>
            </w:rPr>
          </w:pPr>
          <w:hyperlink w:anchor="_TOC_250037" w:history="1">
            <w:r w:rsidR="00BB20A7">
              <w:t>Library</w:t>
            </w:r>
            <w:r w:rsidR="00BB20A7">
              <w:tab/>
            </w:r>
            <w:r w:rsidR="00E24CB2">
              <w:rPr>
                <w:sz w:val="24"/>
              </w:rPr>
              <w:t>20</w:t>
            </w:r>
          </w:hyperlink>
        </w:p>
        <w:p w14:paraId="0069ED53" w14:textId="00EA14CC" w:rsidR="008A7361" w:rsidRDefault="00D63925">
          <w:pPr>
            <w:pStyle w:val="TOC3"/>
            <w:tabs>
              <w:tab w:val="right" w:leader="dot" w:pos="10171"/>
            </w:tabs>
            <w:ind w:left="871"/>
            <w:rPr>
              <w:sz w:val="24"/>
            </w:rPr>
          </w:pPr>
          <w:hyperlink w:anchor="_TOC_250036" w:history="1">
            <w:r w:rsidR="00BB20A7">
              <w:t>Master's Degree in</w:t>
            </w:r>
            <w:r w:rsidR="00BB20A7">
              <w:rPr>
                <w:spacing w:val="-5"/>
              </w:rPr>
              <w:t xml:space="preserve"> </w:t>
            </w:r>
            <w:r w:rsidR="00BB20A7">
              <w:t>Nutritional</w:t>
            </w:r>
            <w:r w:rsidR="00BB20A7">
              <w:rPr>
                <w:spacing w:val="-1"/>
              </w:rPr>
              <w:t xml:space="preserve"> </w:t>
            </w:r>
            <w:r w:rsidR="00BB20A7">
              <w:t>Sciences</w:t>
            </w:r>
            <w:r w:rsidR="00BB20A7">
              <w:tab/>
            </w:r>
            <w:r w:rsidR="00E24CB2">
              <w:rPr>
                <w:sz w:val="24"/>
              </w:rPr>
              <w:t>21</w:t>
            </w:r>
          </w:hyperlink>
        </w:p>
        <w:p w14:paraId="7AC2477D" w14:textId="217AF225" w:rsidR="008A7361" w:rsidRDefault="00D63925">
          <w:pPr>
            <w:pStyle w:val="TOC4"/>
            <w:tabs>
              <w:tab w:val="right" w:leader="dot" w:pos="10173"/>
            </w:tabs>
            <w:rPr>
              <w:b/>
              <w:sz w:val="24"/>
            </w:rPr>
          </w:pPr>
          <w:hyperlink w:anchor="_TOC_250035" w:history="1">
            <w:r w:rsidR="00BB20A7">
              <w:t>Compensatory</w:t>
            </w:r>
            <w:r w:rsidR="00BB20A7">
              <w:rPr>
                <w:spacing w:val="-1"/>
              </w:rPr>
              <w:t xml:space="preserve"> </w:t>
            </w:r>
            <w:r w:rsidR="00BB20A7">
              <w:t>Courses</w:t>
            </w:r>
            <w:r w:rsidR="00BB20A7">
              <w:tab/>
            </w:r>
            <w:r w:rsidR="00E24CB2">
              <w:rPr>
                <w:b/>
                <w:sz w:val="24"/>
              </w:rPr>
              <w:t>21</w:t>
            </w:r>
          </w:hyperlink>
        </w:p>
        <w:p w14:paraId="0A3D8B6A" w14:textId="018F7E81" w:rsidR="008A7361" w:rsidRDefault="00D63925">
          <w:pPr>
            <w:pStyle w:val="TOC4"/>
            <w:tabs>
              <w:tab w:val="right" w:leader="dot" w:pos="10168"/>
            </w:tabs>
            <w:ind w:left="871"/>
            <w:rPr>
              <w:b/>
              <w:sz w:val="24"/>
            </w:rPr>
          </w:pPr>
          <w:hyperlink w:anchor="_TOC_250034" w:history="1">
            <w:r w:rsidR="00BB20A7">
              <w:t>Core</w:t>
            </w:r>
            <w:r w:rsidR="00BB20A7">
              <w:rPr>
                <w:spacing w:val="-3"/>
              </w:rPr>
              <w:t xml:space="preserve"> </w:t>
            </w:r>
            <w:r w:rsidR="00BB20A7">
              <w:t>Courses</w:t>
            </w:r>
            <w:r w:rsidR="00BB20A7">
              <w:tab/>
            </w:r>
            <w:r w:rsidR="00CF1697">
              <w:rPr>
                <w:b/>
                <w:sz w:val="24"/>
              </w:rPr>
              <w:t>20</w:t>
            </w:r>
          </w:hyperlink>
        </w:p>
        <w:p w14:paraId="761A0CE3" w14:textId="139A64CC" w:rsidR="008A7361" w:rsidRDefault="00BB20A7">
          <w:pPr>
            <w:pStyle w:val="TOC4"/>
            <w:tabs>
              <w:tab w:val="right" w:leader="dot" w:pos="10173"/>
            </w:tabs>
            <w:spacing w:before="368"/>
            <w:rPr>
              <w:b/>
              <w:sz w:val="24"/>
            </w:rPr>
          </w:pPr>
          <w:r>
            <w:t>Non-core</w:t>
          </w:r>
          <w:r>
            <w:rPr>
              <w:spacing w:val="-3"/>
            </w:rPr>
            <w:t xml:space="preserve"> </w:t>
          </w:r>
          <w:r>
            <w:t>Courses</w:t>
          </w:r>
          <w:r>
            <w:tab/>
          </w:r>
          <w:r w:rsidR="00A36987">
            <w:rPr>
              <w:b/>
              <w:sz w:val="24"/>
            </w:rPr>
            <w:t>21</w:t>
          </w:r>
        </w:p>
        <w:p w14:paraId="606D672F" w14:textId="7D489AE7" w:rsidR="008A7361" w:rsidRDefault="00D63925">
          <w:pPr>
            <w:pStyle w:val="TOC1"/>
            <w:tabs>
              <w:tab w:val="right" w:leader="dot" w:pos="10202"/>
            </w:tabs>
            <w:rPr>
              <w:sz w:val="24"/>
            </w:rPr>
          </w:pPr>
          <w:hyperlink w:anchor="_TOC_250033" w:history="1">
            <w:r w:rsidR="00BB20A7">
              <w:t>Master's Degree in Public</w:t>
            </w:r>
            <w:r w:rsidR="00BB20A7">
              <w:rPr>
                <w:spacing w:val="-6"/>
              </w:rPr>
              <w:t xml:space="preserve"> </w:t>
            </w:r>
            <w:r w:rsidR="00BB20A7">
              <w:t>Health</w:t>
            </w:r>
            <w:r w:rsidR="00BB20A7">
              <w:rPr>
                <w:spacing w:val="-1"/>
              </w:rPr>
              <w:t xml:space="preserve"> </w:t>
            </w:r>
            <w:r w:rsidR="00BB20A7">
              <w:t>Nutrition.</w:t>
            </w:r>
            <w:r w:rsidR="00BB20A7">
              <w:tab/>
            </w:r>
            <w:r w:rsidR="00E24CB2">
              <w:rPr>
                <w:sz w:val="24"/>
              </w:rPr>
              <w:t>25</w:t>
            </w:r>
          </w:hyperlink>
        </w:p>
        <w:p w14:paraId="601C66B1" w14:textId="57C4BB9C" w:rsidR="008A7361" w:rsidRDefault="00D63925">
          <w:pPr>
            <w:pStyle w:val="TOC4"/>
            <w:tabs>
              <w:tab w:val="right" w:leader="dot" w:pos="10173"/>
            </w:tabs>
            <w:rPr>
              <w:b/>
              <w:sz w:val="24"/>
            </w:rPr>
          </w:pPr>
          <w:hyperlink w:anchor="_TOC_250032" w:history="1">
            <w:r w:rsidR="00BB20A7">
              <w:t>Compensatory</w:t>
            </w:r>
            <w:r w:rsidR="00BB20A7">
              <w:rPr>
                <w:spacing w:val="-1"/>
              </w:rPr>
              <w:t xml:space="preserve"> </w:t>
            </w:r>
            <w:r w:rsidR="00BB20A7">
              <w:t>Courses</w:t>
            </w:r>
            <w:r w:rsidR="00BB20A7">
              <w:tab/>
            </w:r>
            <w:r w:rsidR="00E24CB2">
              <w:rPr>
                <w:b/>
                <w:sz w:val="24"/>
              </w:rPr>
              <w:t>25</w:t>
            </w:r>
          </w:hyperlink>
        </w:p>
        <w:p w14:paraId="3C9C6E5D" w14:textId="71C0E05B" w:rsidR="008A7361" w:rsidRDefault="00D63925">
          <w:pPr>
            <w:pStyle w:val="TOC4"/>
            <w:tabs>
              <w:tab w:val="right" w:leader="dot" w:pos="10168"/>
            </w:tabs>
            <w:ind w:left="871"/>
            <w:rPr>
              <w:b/>
              <w:sz w:val="24"/>
            </w:rPr>
          </w:pPr>
          <w:hyperlink w:anchor="_TOC_250031" w:history="1">
            <w:r w:rsidR="00BB20A7">
              <w:t>Core</w:t>
            </w:r>
            <w:r w:rsidR="00BB20A7">
              <w:rPr>
                <w:spacing w:val="-3"/>
              </w:rPr>
              <w:t xml:space="preserve"> </w:t>
            </w:r>
            <w:r w:rsidR="00BB20A7">
              <w:t>Courses</w:t>
            </w:r>
            <w:r w:rsidR="00BB20A7">
              <w:tab/>
            </w:r>
            <w:r w:rsidR="00E24CB2">
              <w:rPr>
                <w:b/>
                <w:sz w:val="24"/>
              </w:rPr>
              <w:t>26</w:t>
            </w:r>
          </w:hyperlink>
        </w:p>
        <w:p w14:paraId="5842CC5C" w14:textId="1B99C58E" w:rsidR="008A7361" w:rsidRDefault="00BB20A7">
          <w:pPr>
            <w:pStyle w:val="TOC4"/>
            <w:tabs>
              <w:tab w:val="right" w:leader="dot" w:pos="10173"/>
            </w:tabs>
            <w:spacing w:before="368"/>
            <w:rPr>
              <w:b/>
              <w:sz w:val="24"/>
            </w:rPr>
          </w:pPr>
          <w:r>
            <w:t>Non-core</w:t>
          </w:r>
          <w:r>
            <w:rPr>
              <w:spacing w:val="-3"/>
            </w:rPr>
            <w:t xml:space="preserve"> </w:t>
          </w:r>
          <w:r>
            <w:t>Courses</w:t>
          </w:r>
          <w:r>
            <w:tab/>
          </w:r>
          <w:r w:rsidR="00E24CB2">
            <w:rPr>
              <w:b/>
              <w:sz w:val="24"/>
            </w:rPr>
            <w:t>27</w:t>
          </w:r>
        </w:p>
        <w:p w14:paraId="15A6D8D0" w14:textId="1E91C2CA" w:rsidR="008A7361" w:rsidRDefault="00D63925">
          <w:pPr>
            <w:pStyle w:val="TOC3"/>
            <w:tabs>
              <w:tab w:val="right" w:leader="dot" w:pos="10180"/>
            </w:tabs>
            <w:rPr>
              <w:sz w:val="24"/>
            </w:rPr>
          </w:pPr>
          <w:hyperlink w:anchor="_TOC_250030" w:history="1">
            <w:r w:rsidR="00BB20A7">
              <w:t>Master's Degree in</w:t>
            </w:r>
            <w:r w:rsidR="00BB20A7">
              <w:rPr>
                <w:spacing w:val="-5"/>
              </w:rPr>
              <w:t xml:space="preserve"> </w:t>
            </w:r>
            <w:r w:rsidR="00BB20A7">
              <w:t>Clinical</w:t>
            </w:r>
            <w:r w:rsidR="00BB20A7">
              <w:rPr>
                <w:spacing w:val="-1"/>
              </w:rPr>
              <w:t xml:space="preserve"> </w:t>
            </w:r>
            <w:r w:rsidR="00BB20A7">
              <w:t>Nutrition</w:t>
            </w:r>
            <w:r w:rsidR="00BB20A7">
              <w:tab/>
            </w:r>
            <w:r w:rsidR="00E24CB2">
              <w:rPr>
                <w:sz w:val="24"/>
              </w:rPr>
              <w:t>28</w:t>
            </w:r>
          </w:hyperlink>
        </w:p>
        <w:p w14:paraId="3CD872E9" w14:textId="05AC6549" w:rsidR="008A7361" w:rsidRDefault="00D63925">
          <w:pPr>
            <w:pStyle w:val="TOC4"/>
            <w:tabs>
              <w:tab w:val="right" w:leader="dot" w:pos="10173"/>
            </w:tabs>
            <w:spacing w:before="368"/>
            <w:rPr>
              <w:b/>
              <w:sz w:val="24"/>
            </w:rPr>
          </w:pPr>
          <w:hyperlink w:anchor="_TOC_250029" w:history="1">
            <w:r w:rsidR="00BB20A7">
              <w:t>Compensatory</w:t>
            </w:r>
            <w:r w:rsidR="00BB20A7">
              <w:rPr>
                <w:spacing w:val="-1"/>
              </w:rPr>
              <w:t xml:space="preserve"> </w:t>
            </w:r>
            <w:r w:rsidR="00BB20A7">
              <w:t>Courses</w:t>
            </w:r>
            <w:r w:rsidR="00BB20A7">
              <w:tab/>
            </w:r>
            <w:r w:rsidR="00E24CB2">
              <w:rPr>
                <w:b/>
                <w:sz w:val="24"/>
              </w:rPr>
              <w:t>28</w:t>
            </w:r>
          </w:hyperlink>
        </w:p>
        <w:p w14:paraId="56BD3C32" w14:textId="217CA366" w:rsidR="008A7361" w:rsidRDefault="00D63925">
          <w:pPr>
            <w:pStyle w:val="TOC4"/>
            <w:tabs>
              <w:tab w:val="right" w:leader="dot" w:pos="10168"/>
            </w:tabs>
            <w:ind w:left="871"/>
            <w:rPr>
              <w:b/>
              <w:sz w:val="24"/>
            </w:rPr>
          </w:pPr>
          <w:hyperlink w:anchor="_TOC_250028" w:history="1">
            <w:r w:rsidR="00BB20A7">
              <w:t>Core</w:t>
            </w:r>
            <w:r w:rsidR="00BB20A7">
              <w:rPr>
                <w:spacing w:val="-3"/>
              </w:rPr>
              <w:t xml:space="preserve"> </w:t>
            </w:r>
            <w:r w:rsidR="00BB20A7">
              <w:t>Courses</w:t>
            </w:r>
            <w:r w:rsidR="00BB20A7">
              <w:tab/>
            </w:r>
            <w:r w:rsidR="00E24CB2">
              <w:rPr>
                <w:b/>
                <w:sz w:val="24"/>
              </w:rPr>
              <w:t>29</w:t>
            </w:r>
          </w:hyperlink>
        </w:p>
        <w:p w14:paraId="34BB250E" w14:textId="05F9522E" w:rsidR="008A7361" w:rsidRDefault="00D63925">
          <w:pPr>
            <w:pStyle w:val="TOC3"/>
            <w:tabs>
              <w:tab w:val="right" w:leader="dot" w:pos="10166"/>
            </w:tabs>
            <w:ind w:left="874"/>
            <w:rPr>
              <w:sz w:val="24"/>
            </w:rPr>
          </w:pPr>
          <w:hyperlink w:anchor="_TOC_250027" w:history="1">
            <w:r w:rsidR="00BB20A7">
              <w:t>PhD Degree in</w:t>
            </w:r>
            <w:r w:rsidR="00BB20A7">
              <w:rPr>
                <w:spacing w:val="-3"/>
              </w:rPr>
              <w:t xml:space="preserve"> </w:t>
            </w:r>
            <w:r w:rsidR="00BB20A7">
              <w:t>Nutritional</w:t>
            </w:r>
            <w:r w:rsidR="00BB20A7">
              <w:rPr>
                <w:spacing w:val="-1"/>
              </w:rPr>
              <w:t xml:space="preserve"> </w:t>
            </w:r>
            <w:r w:rsidR="00BB20A7">
              <w:t>Sciences</w:t>
            </w:r>
            <w:r w:rsidR="00BB20A7">
              <w:tab/>
            </w:r>
            <w:r w:rsidR="00E24CB2">
              <w:rPr>
                <w:sz w:val="24"/>
              </w:rPr>
              <w:t>30</w:t>
            </w:r>
          </w:hyperlink>
        </w:p>
        <w:p w14:paraId="0A894A3A" w14:textId="3446B51A" w:rsidR="008A7361" w:rsidRDefault="00D63925">
          <w:pPr>
            <w:pStyle w:val="TOC4"/>
            <w:tabs>
              <w:tab w:val="right" w:leader="dot" w:pos="10173"/>
            </w:tabs>
            <w:rPr>
              <w:b/>
              <w:sz w:val="24"/>
            </w:rPr>
          </w:pPr>
          <w:hyperlink w:anchor="_TOC_250026" w:history="1">
            <w:r w:rsidR="00BB20A7">
              <w:t>Compensatory</w:t>
            </w:r>
            <w:r w:rsidR="00BB20A7">
              <w:rPr>
                <w:spacing w:val="-2"/>
              </w:rPr>
              <w:t xml:space="preserve"> </w:t>
            </w:r>
            <w:r w:rsidR="00BB20A7">
              <w:t>Courses</w:t>
            </w:r>
            <w:r w:rsidR="00BB20A7">
              <w:tab/>
            </w:r>
            <w:r w:rsidR="00E24CB2">
              <w:rPr>
                <w:b/>
                <w:sz w:val="24"/>
              </w:rPr>
              <w:t>30</w:t>
            </w:r>
          </w:hyperlink>
        </w:p>
        <w:p w14:paraId="4FF15921" w14:textId="0BF6A0CB" w:rsidR="008A7361" w:rsidRDefault="00D63925">
          <w:pPr>
            <w:pStyle w:val="TOC4"/>
            <w:tabs>
              <w:tab w:val="right" w:leader="dot" w:pos="10168"/>
            </w:tabs>
            <w:spacing w:before="368" w:after="240"/>
            <w:ind w:left="871"/>
            <w:rPr>
              <w:b/>
              <w:sz w:val="24"/>
            </w:rPr>
          </w:pPr>
          <w:hyperlink w:anchor="_TOC_250025" w:history="1">
            <w:r w:rsidR="00BB20A7">
              <w:t>Core</w:t>
            </w:r>
            <w:r w:rsidR="00BB20A7">
              <w:rPr>
                <w:spacing w:val="-3"/>
              </w:rPr>
              <w:t xml:space="preserve"> </w:t>
            </w:r>
            <w:r w:rsidR="00BB20A7">
              <w:t>Courses</w:t>
            </w:r>
            <w:r w:rsidR="00BB20A7">
              <w:tab/>
            </w:r>
            <w:r w:rsidR="00E24CB2">
              <w:rPr>
                <w:b/>
                <w:sz w:val="24"/>
              </w:rPr>
              <w:t>31</w:t>
            </w:r>
          </w:hyperlink>
        </w:p>
        <w:p w14:paraId="78F51A75" w14:textId="207ACCA1" w:rsidR="008A7361" w:rsidRDefault="00D63925">
          <w:pPr>
            <w:pStyle w:val="TOC2"/>
            <w:tabs>
              <w:tab w:val="right" w:leader="dot" w:pos="10183"/>
            </w:tabs>
            <w:spacing w:before="20" w:line="451" w:lineRule="exact"/>
            <w:ind w:left="857"/>
            <w:rPr>
              <w:b/>
              <w:sz w:val="24"/>
            </w:rPr>
          </w:pPr>
          <w:hyperlink w:anchor="_TOC_250024" w:history="1">
            <w:r w:rsidR="00BB20A7">
              <w:t>Summary of PhD</w:t>
            </w:r>
            <w:r w:rsidR="00BB20A7">
              <w:rPr>
                <w:spacing w:val="-4"/>
              </w:rPr>
              <w:t xml:space="preserve"> </w:t>
            </w:r>
            <w:r w:rsidR="00BB20A7">
              <w:t>course regulations</w:t>
            </w:r>
            <w:r w:rsidR="00BB20A7">
              <w:tab/>
            </w:r>
            <w:r w:rsidR="00E24CB2">
              <w:rPr>
                <w:b/>
                <w:sz w:val="24"/>
              </w:rPr>
              <w:t>32</w:t>
            </w:r>
          </w:hyperlink>
        </w:p>
        <w:p w14:paraId="6E04E1AD" w14:textId="74789EC2" w:rsidR="008A7361" w:rsidRDefault="00D63925">
          <w:pPr>
            <w:pStyle w:val="TOC2"/>
            <w:tabs>
              <w:tab w:val="right" w:leader="dot" w:pos="10195"/>
            </w:tabs>
            <w:spacing w:before="281"/>
            <w:rPr>
              <w:b/>
              <w:sz w:val="24"/>
            </w:rPr>
          </w:pPr>
          <w:hyperlink w:anchor="_TOC_250023" w:history="1">
            <w:r w:rsidR="00BB20A7">
              <w:t>Educational</w:t>
            </w:r>
            <w:r w:rsidR="00BB20A7">
              <w:rPr>
                <w:spacing w:val="-3"/>
              </w:rPr>
              <w:t xml:space="preserve"> </w:t>
            </w:r>
            <w:r w:rsidR="00BB20A7">
              <w:t>Phase</w:t>
            </w:r>
            <w:r w:rsidR="00BB20A7">
              <w:tab/>
            </w:r>
            <w:r w:rsidR="00E24CB2">
              <w:rPr>
                <w:b/>
                <w:sz w:val="24"/>
              </w:rPr>
              <w:t>33</w:t>
            </w:r>
          </w:hyperlink>
        </w:p>
        <w:p w14:paraId="4C52AEB2" w14:textId="37880C15" w:rsidR="008A7361" w:rsidRDefault="00D63925">
          <w:pPr>
            <w:pStyle w:val="TOC2"/>
            <w:tabs>
              <w:tab w:val="right" w:leader="dot" w:pos="10195"/>
            </w:tabs>
            <w:ind w:left="847"/>
            <w:rPr>
              <w:b/>
              <w:sz w:val="24"/>
            </w:rPr>
          </w:pPr>
          <w:hyperlink w:anchor="_TOC_250022" w:history="1">
            <w:r w:rsidR="00BB20A7">
              <w:t>Attendance</w:t>
            </w:r>
            <w:r w:rsidR="00BB20A7">
              <w:tab/>
            </w:r>
            <w:r w:rsidR="00E24CB2">
              <w:rPr>
                <w:b/>
                <w:sz w:val="24"/>
              </w:rPr>
              <w:t>35</w:t>
            </w:r>
          </w:hyperlink>
        </w:p>
        <w:p w14:paraId="1B04BE74" w14:textId="420F24CE" w:rsidR="008A7361" w:rsidRDefault="00D63925">
          <w:pPr>
            <w:pStyle w:val="TOC4"/>
            <w:tabs>
              <w:tab w:val="right" w:leader="dot" w:pos="10168"/>
            </w:tabs>
            <w:spacing w:before="368"/>
            <w:ind w:left="874"/>
            <w:rPr>
              <w:b/>
              <w:sz w:val="24"/>
            </w:rPr>
          </w:pPr>
          <w:hyperlink w:anchor="_TOC_250021" w:history="1">
            <w:r w:rsidR="00BB20A7">
              <w:t>Evaluation</w:t>
            </w:r>
            <w:r w:rsidR="00BB20A7">
              <w:tab/>
            </w:r>
            <w:r w:rsidR="00E24CB2">
              <w:rPr>
                <w:b/>
                <w:sz w:val="24"/>
              </w:rPr>
              <w:t>35</w:t>
            </w:r>
          </w:hyperlink>
        </w:p>
        <w:p w14:paraId="200B2F2D" w14:textId="6991AB97" w:rsidR="008A7361" w:rsidRDefault="00D63925">
          <w:pPr>
            <w:pStyle w:val="TOC2"/>
            <w:tabs>
              <w:tab w:val="right" w:leader="dot" w:pos="10192"/>
            </w:tabs>
            <w:ind w:left="847"/>
            <w:rPr>
              <w:b/>
              <w:sz w:val="24"/>
            </w:rPr>
          </w:pPr>
          <w:hyperlink w:anchor="_TOC_250020" w:history="1">
            <w:r w:rsidR="00BB20A7">
              <w:t>Comprehensive Test for</w:t>
            </w:r>
            <w:r w:rsidR="00BB20A7">
              <w:rPr>
                <w:spacing w:val="-5"/>
              </w:rPr>
              <w:t xml:space="preserve"> </w:t>
            </w:r>
            <w:r w:rsidR="00BB20A7">
              <w:t>PhD</w:t>
            </w:r>
            <w:r w:rsidR="00BB20A7">
              <w:rPr>
                <w:spacing w:val="-1"/>
              </w:rPr>
              <w:t xml:space="preserve"> </w:t>
            </w:r>
            <w:r w:rsidR="00BB20A7">
              <w:t>Students</w:t>
            </w:r>
            <w:r w:rsidR="00BB20A7">
              <w:tab/>
            </w:r>
            <w:r w:rsidR="00E24CB2">
              <w:rPr>
                <w:b/>
                <w:sz w:val="24"/>
              </w:rPr>
              <w:t>36</w:t>
            </w:r>
          </w:hyperlink>
        </w:p>
        <w:p w14:paraId="681D8C50" w14:textId="07B92144" w:rsidR="008A7361" w:rsidRDefault="00D63925">
          <w:pPr>
            <w:pStyle w:val="TOC2"/>
            <w:tabs>
              <w:tab w:val="right" w:leader="dot" w:pos="10187"/>
            </w:tabs>
            <w:ind w:left="854"/>
            <w:rPr>
              <w:b/>
              <w:sz w:val="24"/>
            </w:rPr>
          </w:pPr>
          <w:hyperlink w:anchor="_TOC_250019" w:history="1">
            <w:r w:rsidR="00BB20A7">
              <w:t>Educational Dropout</w:t>
            </w:r>
            <w:r w:rsidR="00BB20A7">
              <w:rPr>
                <w:spacing w:val="-4"/>
              </w:rPr>
              <w:t xml:space="preserve"> </w:t>
            </w:r>
            <w:r w:rsidR="00BB20A7">
              <w:t>&amp; Leave</w:t>
            </w:r>
            <w:r w:rsidR="00BB20A7">
              <w:tab/>
            </w:r>
            <w:r w:rsidR="00E24CB2">
              <w:rPr>
                <w:b/>
                <w:sz w:val="24"/>
              </w:rPr>
              <w:t>38</w:t>
            </w:r>
          </w:hyperlink>
        </w:p>
        <w:p w14:paraId="509CD764" w14:textId="2690DF14" w:rsidR="008A7361" w:rsidRDefault="00D63925">
          <w:pPr>
            <w:pStyle w:val="TOC4"/>
            <w:tabs>
              <w:tab w:val="right" w:leader="dot" w:pos="10178"/>
            </w:tabs>
            <w:spacing w:before="352"/>
            <w:ind w:left="864"/>
            <w:rPr>
              <w:b/>
              <w:sz w:val="24"/>
            </w:rPr>
          </w:pPr>
          <w:hyperlink w:anchor="_TOC_250018" w:history="1">
            <w:r w:rsidR="00BB20A7">
              <w:t>Research phase and</w:t>
            </w:r>
            <w:r w:rsidR="00BB20A7">
              <w:rPr>
                <w:spacing w:val="-5"/>
              </w:rPr>
              <w:t xml:space="preserve"> </w:t>
            </w:r>
            <w:r w:rsidR="00BB20A7">
              <w:t>dissertation</w:t>
            </w:r>
            <w:r w:rsidR="00BB20A7">
              <w:rPr>
                <w:spacing w:val="-2"/>
              </w:rPr>
              <w:t xml:space="preserve"> </w:t>
            </w:r>
            <w:r w:rsidR="00BB20A7">
              <w:t>development</w:t>
            </w:r>
            <w:r w:rsidR="00BB20A7">
              <w:tab/>
            </w:r>
            <w:r w:rsidR="00E24CB2">
              <w:rPr>
                <w:b/>
                <w:sz w:val="24"/>
              </w:rPr>
              <w:t>40</w:t>
            </w:r>
          </w:hyperlink>
        </w:p>
        <w:p w14:paraId="2BFFFA9C" w14:textId="44626B68" w:rsidR="008A7361" w:rsidRDefault="00D63925">
          <w:pPr>
            <w:pStyle w:val="TOC4"/>
            <w:tabs>
              <w:tab w:val="right" w:leader="dot" w:pos="10173"/>
            </w:tabs>
            <w:spacing w:before="352"/>
            <w:ind w:left="869"/>
            <w:rPr>
              <w:b/>
              <w:sz w:val="24"/>
            </w:rPr>
          </w:pPr>
          <w:hyperlink w:anchor="_TOC_250017" w:history="1">
            <w:r w:rsidR="00BB20A7">
              <w:t>Scholarship for</w:t>
            </w:r>
            <w:r w:rsidR="00BB20A7">
              <w:rPr>
                <w:spacing w:val="-4"/>
              </w:rPr>
              <w:t xml:space="preserve"> </w:t>
            </w:r>
            <w:r w:rsidR="00BB20A7">
              <w:t>PhD</w:t>
            </w:r>
            <w:r w:rsidR="00BB20A7">
              <w:rPr>
                <w:spacing w:val="-1"/>
              </w:rPr>
              <w:t xml:space="preserve"> </w:t>
            </w:r>
            <w:r w:rsidR="00BB20A7">
              <w:t>Students</w:t>
            </w:r>
            <w:r w:rsidR="00BB20A7">
              <w:tab/>
            </w:r>
            <w:r w:rsidR="00E24CB2">
              <w:rPr>
                <w:b/>
                <w:sz w:val="24"/>
              </w:rPr>
              <w:t>44</w:t>
            </w:r>
          </w:hyperlink>
        </w:p>
        <w:p w14:paraId="163E0000" w14:textId="00B97D62" w:rsidR="008A7361" w:rsidRDefault="00D63925">
          <w:pPr>
            <w:pStyle w:val="TOC4"/>
            <w:tabs>
              <w:tab w:val="right" w:leader="dot" w:pos="10178"/>
            </w:tabs>
            <w:spacing w:before="368"/>
            <w:ind w:left="864"/>
            <w:rPr>
              <w:b/>
              <w:sz w:val="24"/>
            </w:rPr>
          </w:pPr>
          <w:hyperlink w:anchor="_TOC_250016" w:history="1">
            <w:r w:rsidR="00BB20A7">
              <w:t>Other rules</w:t>
            </w:r>
            <w:r w:rsidR="00BB20A7">
              <w:rPr>
                <w:spacing w:val="-2"/>
              </w:rPr>
              <w:t xml:space="preserve"> </w:t>
            </w:r>
            <w:r w:rsidR="00BB20A7">
              <w:t>&amp;</w:t>
            </w:r>
            <w:r w:rsidR="00BB20A7">
              <w:rPr>
                <w:spacing w:val="-2"/>
              </w:rPr>
              <w:t xml:space="preserve"> </w:t>
            </w:r>
            <w:r w:rsidR="00BB20A7">
              <w:t>Regulations</w:t>
            </w:r>
            <w:r w:rsidR="00BB20A7">
              <w:tab/>
            </w:r>
            <w:r w:rsidR="00E24CB2">
              <w:rPr>
                <w:b/>
                <w:sz w:val="24"/>
              </w:rPr>
              <w:t>45</w:t>
            </w:r>
          </w:hyperlink>
        </w:p>
        <w:p w14:paraId="6392C4DB" w14:textId="5DC72859" w:rsidR="008A7361" w:rsidRDefault="00D63925">
          <w:pPr>
            <w:pStyle w:val="TOC3"/>
            <w:tabs>
              <w:tab w:val="right" w:leader="dot" w:pos="10171"/>
            </w:tabs>
            <w:ind w:left="869"/>
            <w:rPr>
              <w:sz w:val="24"/>
            </w:rPr>
          </w:pPr>
          <w:hyperlink w:anchor="_TOC_250015" w:history="1">
            <w:r w:rsidR="00BB20A7">
              <w:t>The School of Public</w:t>
            </w:r>
            <w:r w:rsidR="00BB20A7">
              <w:rPr>
                <w:spacing w:val="-7"/>
              </w:rPr>
              <w:t xml:space="preserve"> </w:t>
            </w:r>
            <w:r w:rsidR="00BB20A7">
              <w:t>Health’s Rules</w:t>
            </w:r>
            <w:r w:rsidR="00BB20A7">
              <w:tab/>
            </w:r>
            <w:r w:rsidR="00E24CB2">
              <w:rPr>
                <w:sz w:val="24"/>
              </w:rPr>
              <w:t>46</w:t>
            </w:r>
          </w:hyperlink>
        </w:p>
        <w:p w14:paraId="109702FE" w14:textId="30FEA5A8" w:rsidR="008A7361" w:rsidRDefault="00D63925">
          <w:pPr>
            <w:pStyle w:val="TOC2"/>
            <w:tabs>
              <w:tab w:val="right" w:leader="dot" w:pos="10183"/>
            </w:tabs>
            <w:ind w:left="857"/>
            <w:rPr>
              <w:b/>
              <w:sz w:val="24"/>
            </w:rPr>
          </w:pPr>
          <w:hyperlink w:anchor="_TOC_250014" w:history="1">
            <w:r w:rsidR="00BB20A7">
              <w:t>Master Course Rules</w:t>
            </w:r>
            <w:r w:rsidR="00BB20A7">
              <w:rPr>
                <w:spacing w:val="-4"/>
              </w:rPr>
              <w:t xml:space="preserve"> </w:t>
            </w:r>
            <w:r w:rsidR="00BB20A7">
              <w:t>&amp;</w:t>
            </w:r>
            <w:r w:rsidR="00BB20A7">
              <w:rPr>
                <w:spacing w:val="1"/>
              </w:rPr>
              <w:t xml:space="preserve"> </w:t>
            </w:r>
            <w:r w:rsidR="00BB20A7">
              <w:t>Regulations</w:t>
            </w:r>
            <w:r w:rsidR="00BB20A7">
              <w:tab/>
            </w:r>
            <w:r w:rsidR="00E24CB2">
              <w:rPr>
                <w:b/>
                <w:sz w:val="24"/>
              </w:rPr>
              <w:t>46</w:t>
            </w:r>
          </w:hyperlink>
        </w:p>
        <w:p w14:paraId="0C5A804D" w14:textId="636D9BFF" w:rsidR="008A7361" w:rsidRDefault="00D63925">
          <w:pPr>
            <w:pStyle w:val="TOC2"/>
            <w:tabs>
              <w:tab w:val="right" w:leader="dot" w:pos="10195"/>
            </w:tabs>
            <w:rPr>
              <w:b/>
              <w:sz w:val="24"/>
            </w:rPr>
          </w:pPr>
          <w:hyperlink w:anchor="_TOC_250013" w:history="1">
            <w:r w:rsidR="00BB20A7">
              <w:t>Entry Requirements for</w:t>
            </w:r>
            <w:r w:rsidR="00BB20A7">
              <w:rPr>
                <w:spacing w:val="-3"/>
              </w:rPr>
              <w:t xml:space="preserve"> </w:t>
            </w:r>
            <w:r w:rsidR="00BB20A7">
              <w:t>Master</w:t>
            </w:r>
            <w:r w:rsidR="00BB20A7">
              <w:rPr>
                <w:spacing w:val="-2"/>
              </w:rPr>
              <w:t xml:space="preserve"> </w:t>
            </w:r>
            <w:r w:rsidR="00BB20A7">
              <w:t>Course</w:t>
            </w:r>
            <w:r w:rsidR="00BB20A7">
              <w:tab/>
            </w:r>
            <w:r w:rsidR="00E24CB2">
              <w:rPr>
                <w:b/>
                <w:sz w:val="24"/>
              </w:rPr>
              <w:t>46</w:t>
            </w:r>
          </w:hyperlink>
        </w:p>
        <w:p w14:paraId="06F8BC07" w14:textId="42119F04" w:rsidR="008A7361" w:rsidRDefault="00D63925">
          <w:pPr>
            <w:pStyle w:val="TOC2"/>
            <w:tabs>
              <w:tab w:val="right" w:leader="dot" w:pos="10190"/>
            </w:tabs>
            <w:spacing w:before="368"/>
            <w:ind w:left="854"/>
            <w:rPr>
              <w:b/>
              <w:sz w:val="24"/>
            </w:rPr>
          </w:pPr>
          <w:hyperlink w:anchor="_TOC_250012" w:history="1">
            <w:r w:rsidR="00BB20A7">
              <w:t>Educational</w:t>
            </w:r>
            <w:r w:rsidR="00BB20A7">
              <w:rPr>
                <w:spacing w:val="-3"/>
              </w:rPr>
              <w:t xml:space="preserve"> </w:t>
            </w:r>
            <w:r w:rsidR="00BB20A7">
              <w:t>Regulations</w:t>
            </w:r>
            <w:r w:rsidR="00BB20A7">
              <w:tab/>
            </w:r>
            <w:r w:rsidR="00E24CB2">
              <w:rPr>
                <w:b/>
                <w:sz w:val="24"/>
              </w:rPr>
              <w:t>47</w:t>
            </w:r>
          </w:hyperlink>
        </w:p>
        <w:p w14:paraId="0F5218E9" w14:textId="14DC6D51" w:rsidR="008A7361" w:rsidRDefault="00D63925">
          <w:pPr>
            <w:pStyle w:val="TOC4"/>
            <w:tabs>
              <w:tab w:val="right" w:leader="dot" w:pos="10166"/>
            </w:tabs>
            <w:ind w:left="876"/>
            <w:rPr>
              <w:b/>
              <w:sz w:val="24"/>
            </w:rPr>
          </w:pPr>
          <w:hyperlink w:anchor="_TOC_250011" w:history="1">
            <w:r w:rsidR="00BB20A7">
              <w:t>Dissertation</w:t>
            </w:r>
            <w:r w:rsidR="00BB20A7">
              <w:tab/>
            </w:r>
            <w:r w:rsidR="00E24CB2">
              <w:rPr>
                <w:b/>
                <w:sz w:val="24"/>
              </w:rPr>
              <w:t>48</w:t>
            </w:r>
          </w:hyperlink>
        </w:p>
        <w:p w14:paraId="5B92573E" w14:textId="5A7F71EE" w:rsidR="008A7361" w:rsidRDefault="00D63925">
          <w:pPr>
            <w:pStyle w:val="TOC4"/>
            <w:tabs>
              <w:tab w:val="right" w:leader="dot" w:pos="10168"/>
            </w:tabs>
            <w:spacing w:before="296"/>
            <w:ind w:left="871"/>
            <w:rPr>
              <w:b/>
              <w:sz w:val="24"/>
            </w:rPr>
          </w:pPr>
          <w:hyperlink w:anchor="_TOC_250010" w:history="1">
            <w:r w:rsidR="00BB20A7">
              <w:t>Terms of</w:t>
            </w:r>
            <w:r w:rsidR="00BB20A7">
              <w:rPr>
                <w:spacing w:val="-2"/>
              </w:rPr>
              <w:t xml:space="preserve"> </w:t>
            </w:r>
            <w:r w:rsidR="00BB20A7">
              <w:t>Thesis Defense</w:t>
            </w:r>
            <w:r w:rsidR="00BB20A7">
              <w:tab/>
            </w:r>
            <w:r w:rsidR="00E24CB2">
              <w:rPr>
                <w:b/>
                <w:sz w:val="24"/>
              </w:rPr>
              <w:t>48</w:t>
            </w:r>
          </w:hyperlink>
        </w:p>
        <w:p w14:paraId="1829D2FF" w14:textId="777F9AB9" w:rsidR="008A7361" w:rsidRDefault="00D63925">
          <w:pPr>
            <w:pStyle w:val="TOC4"/>
            <w:tabs>
              <w:tab w:val="right" w:leader="dot" w:pos="10168"/>
            </w:tabs>
            <w:spacing w:before="298"/>
            <w:ind w:left="874"/>
            <w:rPr>
              <w:b/>
              <w:sz w:val="24"/>
            </w:rPr>
          </w:pPr>
          <w:hyperlink w:anchor="_TOC_250009" w:history="1">
            <w:r w:rsidR="00BB20A7">
              <w:t>Evaluation</w:t>
            </w:r>
            <w:r w:rsidR="00BB20A7">
              <w:tab/>
            </w:r>
            <w:r w:rsidR="00E24CB2">
              <w:rPr>
                <w:b/>
                <w:sz w:val="24"/>
              </w:rPr>
              <w:t>49</w:t>
            </w:r>
          </w:hyperlink>
        </w:p>
        <w:p w14:paraId="17904294" w14:textId="29C93F29" w:rsidR="008A7361" w:rsidRDefault="00D63925">
          <w:pPr>
            <w:pStyle w:val="TOC2"/>
            <w:tabs>
              <w:tab w:val="right" w:leader="dot" w:pos="10185"/>
            </w:tabs>
            <w:spacing w:before="299"/>
            <w:ind w:left="854"/>
            <w:rPr>
              <w:b/>
              <w:sz w:val="24"/>
            </w:rPr>
          </w:pPr>
          <w:hyperlink w:anchor="_TOC_250008" w:history="1">
            <w:r w:rsidR="00BB20A7">
              <w:t>Before</w:t>
            </w:r>
            <w:r w:rsidR="00BB20A7">
              <w:rPr>
                <w:spacing w:val="-3"/>
              </w:rPr>
              <w:t xml:space="preserve"> </w:t>
            </w:r>
            <w:r w:rsidR="00BB20A7">
              <w:t>Pony</w:t>
            </w:r>
            <w:r w:rsidR="00BB20A7">
              <w:tab/>
            </w:r>
            <w:r w:rsidR="00E24CB2">
              <w:rPr>
                <w:b/>
                <w:sz w:val="24"/>
              </w:rPr>
              <w:t>50</w:t>
            </w:r>
          </w:hyperlink>
        </w:p>
        <w:p w14:paraId="1456D540" w14:textId="72ACC1B3" w:rsidR="008A7361" w:rsidRDefault="00D63925">
          <w:pPr>
            <w:pStyle w:val="TOC1"/>
            <w:tabs>
              <w:tab w:val="right" w:leader="dot" w:pos="10199"/>
            </w:tabs>
            <w:spacing w:before="296"/>
            <w:ind w:left="840"/>
            <w:rPr>
              <w:sz w:val="24"/>
            </w:rPr>
          </w:pPr>
          <w:hyperlink w:anchor="_TOC_250007" w:history="1">
            <w:r w:rsidR="00BB20A7">
              <w:t>Department’s</w:t>
            </w:r>
            <w:r w:rsidR="00BB20A7">
              <w:rPr>
                <w:spacing w:val="-1"/>
              </w:rPr>
              <w:t xml:space="preserve"> </w:t>
            </w:r>
            <w:r w:rsidR="00BB20A7">
              <w:t>Internal</w:t>
            </w:r>
            <w:r w:rsidR="00BB20A7">
              <w:rPr>
                <w:spacing w:val="-1"/>
              </w:rPr>
              <w:t xml:space="preserve"> </w:t>
            </w:r>
            <w:r w:rsidR="00BB20A7">
              <w:t>Rules</w:t>
            </w:r>
            <w:r w:rsidR="00BB20A7">
              <w:tab/>
            </w:r>
            <w:r w:rsidR="00E24CB2">
              <w:rPr>
                <w:sz w:val="24"/>
              </w:rPr>
              <w:t>50</w:t>
            </w:r>
          </w:hyperlink>
        </w:p>
        <w:p w14:paraId="623FB58A" w14:textId="02DC39FC" w:rsidR="008A7361" w:rsidRDefault="00D63925">
          <w:pPr>
            <w:pStyle w:val="TOC4"/>
            <w:tabs>
              <w:tab w:val="right" w:leader="dot" w:pos="10166"/>
            </w:tabs>
            <w:spacing w:before="297" w:after="140"/>
            <w:ind w:left="878"/>
            <w:rPr>
              <w:b/>
              <w:sz w:val="24"/>
            </w:rPr>
          </w:pPr>
          <w:hyperlink w:anchor="_TOC_250006" w:history="1">
            <w:r w:rsidR="00BB20A7">
              <w:t>The process of submitting a research proposal and approving the</w:t>
            </w:r>
            <w:r w:rsidR="00BB20A7">
              <w:rPr>
                <w:spacing w:val="-21"/>
              </w:rPr>
              <w:t xml:space="preserve"> </w:t>
            </w:r>
            <w:r w:rsidR="00BB20A7">
              <w:t>thesis</w:t>
            </w:r>
            <w:r w:rsidR="00BB20A7">
              <w:rPr>
                <w:spacing w:val="-1"/>
              </w:rPr>
              <w:t xml:space="preserve"> </w:t>
            </w:r>
            <w:r w:rsidR="00BB20A7">
              <w:t>topic</w:t>
            </w:r>
            <w:r w:rsidR="00BB20A7">
              <w:tab/>
            </w:r>
            <w:r w:rsidR="00E24CB2">
              <w:rPr>
                <w:b/>
                <w:sz w:val="24"/>
              </w:rPr>
              <w:t>50</w:t>
            </w:r>
          </w:hyperlink>
        </w:p>
        <w:p w14:paraId="41245F4D" w14:textId="62082995" w:rsidR="008A7361" w:rsidRDefault="00D63925">
          <w:pPr>
            <w:pStyle w:val="TOC4"/>
            <w:tabs>
              <w:tab w:val="right" w:leader="dot" w:pos="10173"/>
            </w:tabs>
            <w:spacing w:before="20" w:line="451" w:lineRule="exact"/>
            <w:ind w:left="869"/>
            <w:rPr>
              <w:b/>
              <w:sz w:val="24"/>
            </w:rPr>
          </w:pPr>
          <w:hyperlink w:anchor="_TOC_250005" w:history="1">
            <w:r w:rsidR="00BB20A7">
              <w:t>Required forms to approve</w:t>
            </w:r>
            <w:r w:rsidR="00BB20A7">
              <w:rPr>
                <w:spacing w:val="-6"/>
              </w:rPr>
              <w:t xml:space="preserve"> </w:t>
            </w:r>
            <w:r w:rsidR="00BB20A7">
              <w:t>the</w:t>
            </w:r>
            <w:r w:rsidR="00BB20A7">
              <w:rPr>
                <w:spacing w:val="-2"/>
              </w:rPr>
              <w:t xml:space="preserve"> </w:t>
            </w:r>
            <w:r w:rsidR="00BB20A7">
              <w:t>proposal</w:t>
            </w:r>
            <w:r w:rsidR="00BB20A7">
              <w:tab/>
            </w:r>
            <w:r w:rsidR="00E24CB2">
              <w:rPr>
                <w:b/>
                <w:sz w:val="24"/>
              </w:rPr>
              <w:t>51</w:t>
            </w:r>
          </w:hyperlink>
        </w:p>
        <w:p w14:paraId="2B68E397" w14:textId="345592F3" w:rsidR="008A7361" w:rsidRDefault="00D63925">
          <w:pPr>
            <w:pStyle w:val="TOC2"/>
            <w:tabs>
              <w:tab w:val="right" w:leader="dot" w:pos="10195"/>
            </w:tabs>
            <w:spacing w:before="209"/>
            <w:rPr>
              <w:b/>
              <w:sz w:val="24"/>
            </w:rPr>
          </w:pPr>
          <w:hyperlink w:anchor="_TOC_250004" w:history="1">
            <w:r w:rsidR="00BB20A7">
              <w:t>Attendance</w:t>
            </w:r>
            <w:r w:rsidR="00BB20A7">
              <w:rPr>
                <w:spacing w:val="-3"/>
              </w:rPr>
              <w:t xml:space="preserve"> </w:t>
            </w:r>
            <w:r w:rsidR="00BB20A7">
              <w:t>Rules</w:t>
            </w:r>
            <w:r w:rsidR="00BB20A7">
              <w:tab/>
            </w:r>
            <w:r w:rsidR="00E24CB2">
              <w:rPr>
                <w:b/>
                <w:sz w:val="24"/>
              </w:rPr>
              <w:t>51</w:t>
            </w:r>
          </w:hyperlink>
        </w:p>
        <w:p w14:paraId="71EFF0CB" w14:textId="1BEC20F7" w:rsidR="008A7361" w:rsidRDefault="00D63925">
          <w:pPr>
            <w:pStyle w:val="TOC2"/>
            <w:tabs>
              <w:tab w:val="right" w:leader="dot" w:pos="10192"/>
            </w:tabs>
            <w:spacing w:before="297"/>
            <w:ind w:left="847"/>
            <w:rPr>
              <w:b/>
              <w:sz w:val="24"/>
            </w:rPr>
          </w:pPr>
          <w:hyperlink w:anchor="_TOC_250003" w:history="1">
            <w:r w:rsidR="00BB20A7">
              <w:t>M.Sc.</w:t>
            </w:r>
            <w:r w:rsidR="00BB20A7">
              <w:rPr>
                <w:spacing w:val="-2"/>
              </w:rPr>
              <w:t xml:space="preserve"> </w:t>
            </w:r>
            <w:r w:rsidR="00BB20A7">
              <w:t>Students’</w:t>
            </w:r>
            <w:r w:rsidR="00BB20A7">
              <w:rPr>
                <w:spacing w:val="-2"/>
              </w:rPr>
              <w:t xml:space="preserve"> </w:t>
            </w:r>
            <w:r w:rsidR="00BB20A7">
              <w:t>Rules</w:t>
            </w:r>
            <w:r w:rsidR="00BB20A7">
              <w:tab/>
            </w:r>
            <w:r w:rsidR="00E24CB2">
              <w:rPr>
                <w:b/>
                <w:sz w:val="24"/>
              </w:rPr>
              <w:t>52</w:t>
            </w:r>
          </w:hyperlink>
        </w:p>
        <w:p w14:paraId="1CF58CE4" w14:textId="1BF9A42D" w:rsidR="008A7361" w:rsidRDefault="00D63925">
          <w:pPr>
            <w:pStyle w:val="TOC2"/>
            <w:tabs>
              <w:tab w:val="right" w:leader="dot" w:pos="10185"/>
            </w:tabs>
            <w:spacing w:before="299"/>
            <w:ind w:left="857"/>
            <w:rPr>
              <w:b/>
              <w:sz w:val="24"/>
            </w:rPr>
          </w:pPr>
          <w:hyperlink w:anchor="_TOC_250002" w:history="1">
            <w:r w:rsidR="00BB20A7">
              <w:t>Forms required for master's thesis and</w:t>
            </w:r>
            <w:r w:rsidR="00BB20A7">
              <w:rPr>
                <w:spacing w:val="-9"/>
              </w:rPr>
              <w:t xml:space="preserve"> </w:t>
            </w:r>
            <w:r w:rsidR="00BB20A7">
              <w:t>defending</w:t>
            </w:r>
            <w:r w:rsidR="00BB20A7">
              <w:rPr>
                <w:spacing w:val="-2"/>
              </w:rPr>
              <w:t xml:space="preserve"> </w:t>
            </w:r>
            <w:r w:rsidR="00BB20A7">
              <w:t>it</w:t>
            </w:r>
            <w:r w:rsidR="00BB20A7">
              <w:tab/>
            </w:r>
            <w:r w:rsidR="00E24CB2">
              <w:rPr>
                <w:b/>
                <w:sz w:val="24"/>
              </w:rPr>
              <w:t>53</w:t>
            </w:r>
          </w:hyperlink>
        </w:p>
        <w:p w14:paraId="132AC519" w14:textId="447E1A73" w:rsidR="008A7361" w:rsidRDefault="00D63925">
          <w:pPr>
            <w:pStyle w:val="TOC2"/>
            <w:tabs>
              <w:tab w:val="right" w:leader="dot" w:pos="10185"/>
            </w:tabs>
            <w:spacing w:before="296"/>
            <w:ind w:left="854"/>
            <w:rPr>
              <w:b/>
              <w:sz w:val="24"/>
            </w:rPr>
          </w:pPr>
          <w:hyperlink w:anchor="_TOC_250001" w:history="1">
            <w:r w:rsidR="00BB20A7">
              <w:t>PhD</w:t>
            </w:r>
            <w:r w:rsidR="00BB20A7">
              <w:rPr>
                <w:spacing w:val="-2"/>
              </w:rPr>
              <w:t xml:space="preserve"> </w:t>
            </w:r>
            <w:r w:rsidR="00BB20A7">
              <w:t>Students’ Rules</w:t>
            </w:r>
            <w:r w:rsidR="00BB20A7">
              <w:tab/>
            </w:r>
            <w:r w:rsidR="00E24CB2">
              <w:rPr>
                <w:b/>
                <w:sz w:val="24"/>
              </w:rPr>
              <w:t>53</w:t>
            </w:r>
          </w:hyperlink>
        </w:p>
        <w:p w14:paraId="6AD80162" w14:textId="658D57BC" w:rsidR="008A7361" w:rsidRDefault="00D63925">
          <w:pPr>
            <w:pStyle w:val="TOC2"/>
            <w:tabs>
              <w:tab w:val="right" w:leader="dot" w:pos="10195"/>
            </w:tabs>
            <w:spacing w:before="297"/>
            <w:ind w:left="847"/>
            <w:rPr>
              <w:b/>
              <w:sz w:val="24"/>
            </w:rPr>
          </w:pPr>
          <w:hyperlink w:anchor="_TOC_250000" w:history="1">
            <w:r w:rsidR="00BB20A7">
              <w:t>Forms required for PhD thesis and</w:t>
            </w:r>
            <w:r w:rsidR="00BB20A7">
              <w:rPr>
                <w:spacing w:val="-9"/>
              </w:rPr>
              <w:t xml:space="preserve"> </w:t>
            </w:r>
            <w:r w:rsidR="00BB20A7">
              <w:t>defending</w:t>
            </w:r>
            <w:r w:rsidR="00BB20A7">
              <w:rPr>
                <w:spacing w:val="-2"/>
              </w:rPr>
              <w:t xml:space="preserve"> </w:t>
            </w:r>
            <w:r w:rsidR="00BB20A7">
              <w:t>it</w:t>
            </w:r>
            <w:r w:rsidR="00BB20A7">
              <w:tab/>
            </w:r>
            <w:r w:rsidR="00E24CB2">
              <w:rPr>
                <w:b/>
                <w:sz w:val="24"/>
              </w:rPr>
              <w:t>54</w:t>
            </w:r>
          </w:hyperlink>
        </w:p>
      </w:sdtContent>
    </w:sdt>
    <w:p w14:paraId="7BB9FA5E" w14:textId="77777777" w:rsidR="008A7361" w:rsidRDefault="008A7361">
      <w:pPr>
        <w:rPr>
          <w:sz w:val="24"/>
        </w:rPr>
        <w:sectPr w:rsidR="008A7361">
          <w:type w:val="continuous"/>
          <w:pgSz w:w="12240" w:h="15840"/>
          <w:pgMar w:top="1420" w:right="620" w:bottom="1498" w:left="600" w:header="720" w:footer="720" w:gutter="0"/>
          <w:pgBorders w:offsetFrom="page">
            <w:top w:val="dotDash" w:sz="4" w:space="0" w:color="000000"/>
            <w:left w:val="dotDash" w:sz="4" w:space="0" w:color="000000"/>
            <w:bottom w:val="dotDash" w:sz="4" w:space="0" w:color="000000"/>
            <w:right w:val="dotDash" w:sz="4" w:space="0" w:color="000000"/>
          </w:pgBorders>
          <w:cols w:space="720"/>
        </w:sectPr>
      </w:pPr>
    </w:p>
    <w:p w14:paraId="28C6EC66" w14:textId="493C70AC" w:rsidR="008A7361" w:rsidRPr="00362CFD" w:rsidRDefault="00BB20A7">
      <w:pPr>
        <w:pStyle w:val="Heading1"/>
        <w:ind w:left="21"/>
        <w:rPr>
          <w:rFonts w:ascii="Times New Roman"/>
          <w:color w:val="FFFFFF"/>
          <w:shd w:val="clear" w:color="auto" w:fill="000000"/>
          <w:rtl/>
        </w:rPr>
      </w:pPr>
      <w:bookmarkStart w:id="0" w:name="_TOC_250056"/>
      <w:bookmarkEnd w:id="0"/>
      <w:r w:rsidRPr="00362CFD">
        <w:rPr>
          <w:rFonts w:ascii="Times New Roman"/>
          <w:color w:val="FFFFFF"/>
          <w:shd w:val="clear" w:color="auto" w:fill="000000"/>
        </w:rPr>
        <w:lastRenderedPageBreak/>
        <w:t>Introduction</w:t>
      </w:r>
    </w:p>
    <w:p w14:paraId="2EBB5F76" w14:textId="1DCF7700" w:rsidR="002F2857" w:rsidRPr="00362CFD" w:rsidRDefault="002F2857">
      <w:pPr>
        <w:pStyle w:val="Heading1"/>
        <w:ind w:left="21"/>
        <w:rPr>
          <w:rFonts w:ascii="Times New Roman"/>
        </w:rPr>
      </w:pPr>
      <w:r w:rsidRPr="00362CFD">
        <w:rPr>
          <w:rFonts w:ascii="Times New Roman"/>
        </w:rPr>
        <w:t>In the name of God</w:t>
      </w:r>
    </w:p>
    <w:p w14:paraId="5FB5677F" w14:textId="38C075ED" w:rsidR="00D6417A" w:rsidRPr="00362CFD" w:rsidRDefault="00D6417A" w:rsidP="00D6417A">
      <w:pPr>
        <w:pStyle w:val="BodyText"/>
        <w:spacing w:before="159" w:line="259" w:lineRule="auto"/>
        <w:ind w:right="814"/>
        <w:jc w:val="both"/>
        <w:rPr>
          <w:rtl/>
        </w:rPr>
      </w:pPr>
      <w:r w:rsidRPr="00362CFD">
        <w:t>Congratulations on being accepted as a Master and PhD student in Nutrition Sciences at Iran University of Medical Sciences, Welcome to the School of Health and I wish you good health and success from God</w:t>
      </w:r>
      <w:r w:rsidRPr="00362CFD">
        <w:rPr>
          <w:rFonts w:hint="cs"/>
          <w:rtl/>
        </w:rPr>
        <w:t>.</w:t>
      </w:r>
    </w:p>
    <w:p w14:paraId="6BC9D3C9" w14:textId="439D73D8" w:rsidR="00D6417A" w:rsidRPr="00362CFD" w:rsidRDefault="00D6417A" w:rsidP="00D6417A">
      <w:pPr>
        <w:pStyle w:val="BodyText"/>
        <w:spacing w:before="159" w:line="259" w:lineRule="auto"/>
        <w:ind w:right="814"/>
        <w:jc w:val="both"/>
        <w:rPr>
          <w:rtl/>
        </w:rPr>
      </w:pPr>
      <w:r w:rsidRPr="00362CFD">
        <w:t>knowledge transfer, Expanding the frontiers of science through research, Institutionalizing individual and professional ethics and acquire the skills needed by graduates of each field are the important goals of the higher education complex are the country and you, dear students, have a very important role in achieving these goals. As the assets of the nutrition department, you have a very important role in the scientific and research promotion of the department, the faculty and the country. Today, interdisciplinary science is very developed in the world and the School of Health has provided the possibility of interdisciplinary research due to the provision of various specialties</w:t>
      </w:r>
      <w:r w:rsidRPr="00362CFD">
        <w:rPr>
          <w:rFonts w:hint="cs"/>
          <w:rtl/>
        </w:rPr>
        <w:t>.</w:t>
      </w:r>
      <w:r w:rsidRPr="00362CFD">
        <w:t xml:space="preserve"> We hope you take advantage of this opportunity to solve health problems in the field of nutrition.</w:t>
      </w:r>
    </w:p>
    <w:p w14:paraId="0A72041B" w14:textId="280FFD16" w:rsidR="00241AD8" w:rsidRPr="00362CFD" w:rsidRDefault="00241AD8" w:rsidP="00D6417A">
      <w:pPr>
        <w:pStyle w:val="BodyText"/>
        <w:spacing w:before="159" w:line="259" w:lineRule="auto"/>
        <w:ind w:right="814"/>
        <w:jc w:val="both"/>
        <w:rPr>
          <w:rtl/>
        </w:rPr>
      </w:pPr>
      <w:r w:rsidRPr="00362CFD">
        <w:t>The present collection has been compiled in order to acquaint you with the educational environment, departments, other fields of study of the faculty, regulations, educational, research regulations and your educational process.</w:t>
      </w:r>
    </w:p>
    <w:p w14:paraId="138EA382" w14:textId="0F9A4C86" w:rsidR="008A7361" w:rsidRPr="00362CFD" w:rsidRDefault="00BB20A7">
      <w:pPr>
        <w:pStyle w:val="BodyText"/>
        <w:spacing w:before="159" w:line="259" w:lineRule="auto"/>
        <w:ind w:right="814"/>
        <w:jc w:val="both"/>
      </w:pPr>
      <w:r w:rsidRPr="00362CFD">
        <w:t xml:space="preserve">Since the university is the origin of scientific and ethical life, and the source of promotion of culture, the growth and prosperity of the country, the main goal of higher educational set of the country is undoubtedly </w:t>
      </w:r>
      <w:r w:rsidR="00241AD8" w:rsidRPr="00362CFD">
        <w:t>your</w:t>
      </w:r>
      <w:r w:rsidRPr="00362CFD">
        <w:t xml:space="preserve"> achievement of these peaks as worthy and in the dignity of Islamic Republic of Iran, and your role as treasures of the university is significant in achieving this goal.</w:t>
      </w:r>
      <w:r w:rsidR="00241AD8" w:rsidRPr="00362CFD">
        <w:t xml:space="preserve"> We wish you to complete this path successfully with a lot of effort and perseverance.</w:t>
      </w:r>
    </w:p>
    <w:p w14:paraId="7191A447" w14:textId="77777777" w:rsidR="008A7361" w:rsidRPr="00362CFD" w:rsidRDefault="008A7361">
      <w:pPr>
        <w:pStyle w:val="BodyText"/>
        <w:ind w:left="0"/>
        <w:rPr>
          <w:sz w:val="26"/>
        </w:rPr>
      </w:pPr>
    </w:p>
    <w:p w14:paraId="7B583CCA" w14:textId="77777777" w:rsidR="008A7361" w:rsidRPr="00362CFD" w:rsidRDefault="008A7361">
      <w:pPr>
        <w:pStyle w:val="BodyText"/>
        <w:spacing w:before="9"/>
        <w:ind w:left="0"/>
        <w:rPr>
          <w:sz w:val="27"/>
        </w:rPr>
      </w:pPr>
    </w:p>
    <w:p w14:paraId="0320FB1C" w14:textId="2473C4DA" w:rsidR="008A7361" w:rsidRPr="00362CFD" w:rsidRDefault="00BB20A7">
      <w:pPr>
        <w:ind w:left="840"/>
        <w:jc w:val="both"/>
        <w:rPr>
          <w:b/>
          <w:i/>
          <w:sz w:val="24"/>
        </w:rPr>
      </w:pPr>
      <w:proofErr w:type="spellStart"/>
      <w:r w:rsidRPr="00362CFD">
        <w:rPr>
          <w:b/>
          <w:i/>
          <w:sz w:val="24"/>
        </w:rPr>
        <w:t>Dr</w:t>
      </w:r>
      <w:proofErr w:type="spellEnd"/>
      <w:r w:rsidRPr="00362CFD">
        <w:rPr>
          <w:b/>
          <w:i/>
          <w:sz w:val="24"/>
        </w:rPr>
        <w:t xml:space="preserve"> </w:t>
      </w:r>
      <w:proofErr w:type="spellStart"/>
      <w:r w:rsidR="00241AD8" w:rsidRPr="00362CFD">
        <w:rPr>
          <w:b/>
          <w:i/>
          <w:sz w:val="24"/>
        </w:rPr>
        <w:t>Shima</w:t>
      </w:r>
      <w:proofErr w:type="spellEnd"/>
      <w:r w:rsidR="00241AD8" w:rsidRPr="00362CFD">
        <w:rPr>
          <w:b/>
          <w:i/>
          <w:sz w:val="24"/>
        </w:rPr>
        <w:t xml:space="preserve"> </w:t>
      </w:r>
      <w:proofErr w:type="spellStart"/>
      <w:r w:rsidR="00241AD8" w:rsidRPr="00362CFD">
        <w:rPr>
          <w:b/>
          <w:i/>
          <w:sz w:val="24"/>
        </w:rPr>
        <w:t>Jazayeri</w:t>
      </w:r>
      <w:proofErr w:type="spellEnd"/>
      <w:r w:rsidRPr="00362CFD">
        <w:rPr>
          <w:b/>
          <w:i/>
          <w:sz w:val="24"/>
        </w:rPr>
        <w:t>,</w:t>
      </w:r>
    </w:p>
    <w:p w14:paraId="234E200A" w14:textId="7C334665" w:rsidR="008A7361" w:rsidRDefault="00BB20A7">
      <w:pPr>
        <w:spacing w:before="183"/>
        <w:ind w:left="840"/>
        <w:jc w:val="both"/>
        <w:rPr>
          <w:b/>
          <w:i/>
          <w:sz w:val="24"/>
        </w:rPr>
      </w:pPr>
      <w:r w:rsidRPr="00362CFD">
        <w:rPr>
          <w:b/>
          <w:i/>
          <w:sz w:val="24"/>
        </w:rPr>
        <w:t xml:space="preserve">The Head of the Department of Nutritional </w:t>
      </w:r>
      <w:r w:rsidR="002533A5" w:rsidRPr="00362CFD">
        <w:rPr>
          <w:b/>
          <w:i/>
          <w:sz w:val="24"/>
        </w:rPr>
        <w:t>Sciences</w:t>
      </w:r>
      <w:r w:rsidRPr="00362CFD">
        <w:rPr>
          <w:b/>
          <w:i/>
          <w:sz w:val="24"/>
        </w:rPr>
        <w:t>.</w:t>
      </w:r>
    </w:p>
    <w:p w14:paraId="072FE253" w14:textId="77777777" w:rsidR="008A7361" w:rsidRDefault="008A7361">
      <w:pPr>
        <w:jc w:val="both"/>
        <w:rPr>
          <w:sz w:val="24"/>
        </w:rPr>
        <w:sectPr w:rsidR="008A7361">
          <w:pgSz w:w="12240" w:h="15840"/>
          <w:pgMar w:top="1360" w:right="620" w:bottom="1200" w:left="600" w:header="0" w:footer="923" w:gutter="0"/>
          <w:pgBorders w:offsetFrom="page">
            <w:top w:val="dotDash" w:sz="4" w:space="24" w:color="000000"/>
            <w:left w:val="dotDash" w:sz="4" w:space="24" w:color="000000"/>
            <w:bottom w:val="dotDash" w:sz="4" w:space="24" w:color="000000"/>
            <w:right w:val="dotDash" w:sz="4" w:space="24" w:color="000000"/>
          </w:pgBorders>
          <w:cols w:space="720"/>
        </w:sectPr>
      </w:pPr>
    </w:p>
    <w:p w14:paraId="530A4798" w14:textId="77777777" w:rsidR="008A7361" w:rsidRDefault="00BB20A7">
      <w:pPr>
        <w:pStyle w:val="Heading1"/>
        <w:spacing w:before="20"/>
        <w:ind w:left="20"/>
      </w:pPr>
      <w:bookmarkStart w:id="1" w:name="_TOC_250055"/>
      <w:bookmarkEnd w:id="1"/>
      <w:r>
        <w:rPr>
          <w:color w:val="FFFFFF"/>
          <w:shd w:val="clear" w:color="auto" w:fill="000000"/>
        </w:rPr>
        <w:lastRenderedPageBreak/>
        <w:t>About The School of Public Health</w:t>
      </w:r>
    </w:p>
    <w:p w14:paraId="4C6969F6" w14:textId="77777777" w:rsidR="008A7361" w:rsidRDefault="00BB20A7">
      <w:pPr>
        <w:pStyle w:val="Heading2"/>
        <w:spacing w:before="186"/>
        <w:ind w:left="24"/>
      </w:pPr>
      <w:bookmarkStart w:id="2" w:name="_TOC_250054"/>
      <w:bookmarkEnd w:id="2"/>
      <w:r>
        <w:rPr>
          <w:color w:val="FFFFFF"/>
          <w:shd w:val="clear" w:color="auto" w:fill="000000"/>
        </w:rPr>
        <w:t>Authorities of the School of Public Health</w:t>
      </w:r>
    </w:p>
    <w:p w14:paraId="0312D0BF" w14:textId="77777777" w:rsidR="008A7361" w:rsidRDefault="008A7361">
      <w:pPr>
        <w:pStyle w:val="BodyText"/>
        <w:spacing w:before="6"/>
        <w:ind w:left="0"/>
        <w:rPr>
          <w:rFonts w:ascii="Carlito"/>
          <w:sz w:val="15"/>
        </w:rPr>
      </w:pPr>
    </w:p>
    <w:tbl>
      <w:tblPr>
        <w:tblW w:w="0" w:type="auto"/>
        <w:tblInd w:w="17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2835"/>
        <w:gridCol w:w="3831"/>
      </w:tblGrid>
      <w:tr w:rsidR="008A7361" w14:paraId="5FC4CDD5" w14:textId="77777777">
        <w:trPr>
          <w:trHeight w:val="274"/>
        </w:trPr>
        <w:tc>
          <w:tcPr>
            <w:tcW w:w="852" w:type="dxa"/>
            <w:tcBorders>
              <w:bottom w:val="single" w:sz="18" w:space="0" w:color="000000"/>
            </w:tcBorders>
          </w:tcPr>
          <w:p w14:paraId="03DEE2B7" w14:textId="77777777" w:rsidR="008A7361" w:rsidRDefault="00BB20A7">
            <w:pPr>
              <w:pStyle w:val="TableParagraph"/>
              <w:spacing w:line="255" w:lineRule="exact"/>
              <w:ind w:left="176" w:right="149"/>
              <w:jc w:val="center"/>
              <w:rPr>
                <w:b/>
                <w:sz w:val="24"/>
              </w:rPr>
            </w:pPr>
            <w:r>
              <w:rPr>
                <w:b/>
                <w:sz w:val="24"/>
              </w:rPr>
              <w:t>Row</w:t>
            </w:r>
          </w:p>
        </w:tc>
        <w:tc>
          <w:tcPr>
            <w:tcW w:w="2835" w:type="dxa"/>
            <w:tcBorders>
              <w:bottom w:val="single" w:sz="18" w:space="0" w:color="000000"/>
            </w:tcBorders>
          </w:tcPr>
          <w:p w14:paraId="18AC4A39" w14:textId="77777777" w:rsidR="008A7361" w:rsidRDefault="00BB20A7">
            <w:pPr>
              <w:pStyle w:val="TableParagraph"/>
              <w:spacing w:line="255" w:lineRule="exact"/>
              <w:ind w:left="199" w:right="174"/>
              <w:jc w:val="center"/>
              <w:rPr>
                <w:b/>
                <w:sz w:val="24"/>
              </w:rPr>
            </w:pPr>
            <w:r>
              <w:rPr>
                <w:b/>
                <w:sz w:val="24"/>
              </w:rPr>
              <w:t>Name</w:t>
            </w:r>
          </w:p>
        </w:tc>
        <w:tc>
          <w:tcPr>
            <w:tcW w:w="3831" w:type="dxa"/>
            <w:tcBorders>
              <w:bottom w:val="single" w:sz="18" w:space="0" w:color="000000"/>
            </w:tcBorders>
          </w:tcPr>
          <w:p w14:paraId="24A8189C" w14:textId="77777777" w:rsidR="008A7361" w:rsidRDefault="00BB20A7">
            <w:pPr>
              <w:pStyle w:val="TableParagraph"/>
              <w:spacing w:line="255" w:lineRule="exact"/>
              <w:ind w:left="115" w:right="88"/>
              <w:jc w:val="center"/>
              <w:rPr>
                <w:b/>
                <w:sz w:val="24"/>
              </w:rPr>
            </w:pPr>
            <w:r>
              <w:rPr>
                <w:b/>
                <w:sz w:val="24"/>
              </w:rPr>
              <w:t>position</w:t>
            </w:r>
          </w:p>
        </w:tc>
      </w:tr>
      <w:tr w:rsidR="008A7361" w14:paraId="72286677" w14:textId="77777777">
        <w:trPr>
          <w:trHeight w:val="406"/>
        </w:trPr>
        <w:tc>
          <w:tcPr>
            <w:tcW w:w="852" w:type="dxa"/>
            <w:tcBorders>
              <w:top w:val="single" w:sz="18" w:space="0" w:color="000000"/>
            </w:tcBorders>
            <w:shd w:val="clear" w:color="auto" w:fill="C0C0C0"/>
          </w:tcPr>
          <w:p w14:paraId="1C194C92" w14:textId="77777777" w:rsidR="008A7361" w:rsidRPr="00362CFD" w:rsidRDefault="00BB20A7">
            <w:pPr>
              <w:pStyle w:val="TableParagraph"/>
              <w:spacing w:line="269" w:lineRule="exact"/>
              <w:ind w:left="26"/>
              <w:jc w:val="center"/>
              <w:rPr>
                <w:sz w:val="24"/>
              </w:rPr>
            </w:pPr>
            <w:r w:rsidRPr="00362CFD">
              <w:rPr>
                <w:sz w:val="24"/>
              </w:rPr>
              <w:t>1</w:t>
            </w:r>
          </w:p>
        </w:tc>
        <w:tc>
          <w:tcPr>
            <w:tcW w:w="2835" w:type="dxa"/>
            <w:tcBorders>
              <w:top w:val="single" w:sz="18" w:space="0" w:color="000000"/>
            </w:tcBorders>
            <w:shd w:val="clear" w:color="auto" w:fill="C0C0C0"/>
          </w:tcPr>
          <w:p w14:paraId="119B334A" w14:textId="44C0B67C" w:rsidR="008A7361" w:rsidRPr="00362CFD" w:rsidRDefault="00BB20A7" w:rsidP="001B4853">
            <w:pPr>
              <w:pStyle w:val="TableParagraph"/>
              <w:spacing w:line="269" w:lineRule="exact"/>
              <w:ind w:left="199" w:right="176"/>
              <w:jc w:val="center"/>
              <w:rPr>
                <w:sz w:val="24"/>
              </w:rPr>
            </w:pPr>
            <w:proofErr w:type="spellStart"/>
            <w:r w:rsidRPr="00362CFD">
              <w:rPr>
                <w:sz w:val="24"/>
              </w:rPr>
              <w:t>Dr</w:t>
            </w:r>
            <w:proofErr w:type="spellEnd"/>
            <w:r w:rsidRPr="00362CFD">
              <w:rPr>
                <w:sz w:val="24"/>
              </w:rPr>
              <w:t xml:space="preserve"> </w:t>
            </w:r>
            <w:r w:rsidR="001B4853">
              <w:rPr>
                <w:sz w:val="24"/>
              </w:rPr>
              <w:t xml:space="preserve">Mohammad Reza </w:t>
            </w:r>
            <w:proofErr w:type="spellStart"/>
            <w:r w:rsidR="001B4853">
              <w:rPr>
                <w:sz w:val="24"/>
              </w:rPr>
              <w:t>Vafa</w:t>
            </w:r>
            <w:proofErr w:type="spellEnd"/>
          </w:p>
        </w:tc>
        <w:tc>
          <w:tcPr>
            <w:tcW w:w="3831" w:type="dxa"/>
            <w:tcBorders>
              <w:top w:val="single" w:sz="18" w:space="0" w:color="000000"/>
            </w:tcBorders>
            <w:shd w:val="clear" w:color="auto" w:fill="C0C0C0"/>
          </w:tcPr>
          <w:p w14:paraId="0A0B64D8" w14:textId="77777777" w:rsidR="008A7361" w:rsidRPr="00362CFD" w:rsidRDefault="00BB20A7">
            <w:pPr>
              <w:pStyle w:val="TableParagraph"/>
              <w:spacing w:line="269" w:lineRule="exact"/>
              <w:ind w:left="115" w:right="95"/>
              <w:jc w:val="center"/>
              <w:rPr>
                <w:sz w:val="24"/>
              </w:rPr>
            </w:pPr>
            <w:r w:rsidRPr="00362CFD">
              <w:rPr>
                <w:sz w:val="24"/>
              </w:rPr>
              <w:t>Head of The School of Public Health</w:t>
            </w:r>
          </w:p>
        </w:tc>
      </w:tr>
      <w:tr w:rsidR="008A7361" w14:paraId="184034BF" w14:textId="77777777">
        <w:trPr>
          <w:trHeight w:val="411"/>
        </w:trPr>
        <w:tc>
          <w:tcPr>
            <w:tcW w:w="852" w:type="dxa"/>
          </w:tcPr>
          <w:p w14:paraId="12EFE5AF" w14:textId="77777777" w:rsidR="008A7361" w:rsidRPr="00362CFD" w:rsidRDefault="00BB20A7">
            <w:pPr>
              <w:pStyle w:val="TableParagraph"/>
              <w:spacing w:line="268" w:lineRule="exact"/>
              <w:ind w:left="26"/>
              <w:jc w:val="center"/>
              <w:rPr>
                <w:sz w:val="24"/>
              </w:rPr>
            </w:pPr>
            <w:r w:rsidRPr="00362CFD">
              <w:rPr>
                <w:sz w:val="24"/>
              </w:rPr>
              <w:t>2</w:t>
            </w:r>
          </w:p>
        </w:tc>
        <w:tc>
          <w:tcPr>
            <w:tcW w:w="2835" w:type="dxa"/>
          </w:tcPr>
          <w:p w14:paraId="184B2732" w14:textId="2BC01075" w:rsidR="008A7361" w:rsidRPr="00362CFD" w:rsidRDefault="00BB20A7" w:rsidP="001B4853">
            <w:pPr>
              <w:pStyle w:val="TableParagraph"/>
              <w:spacing w:line="268" w:lineRule="exact"/>
              <w:ind w:left="199" w:right="174"/>
              <w:jc w:val="center"/>
              <w:rPr>
                <w:sz w:val="24"/>
              </w:rPr>
            </w:pPr>
            <w:proofErr w:type="spellStart"/>
            <w:r w:rsidRPr="00362CFD">
              <w:rPr>
                <w:sz w:val="24"/>
              </w:rPr>
              <w:t>Dr</w:t>
            </w:r>
            <w:proofErr w:type="spellEnd"/>
            <w:r w:rsidRPr="00362CFD">
              <w:rPr>
                <w:sz w:val="24"/>
              </w:rPr>
              <w:t xml:space="preserve"> </w:t>
            </w:r>
            <w:proofErr w:type="spellStart"/>
            <w:r w:rsidR="001B4853">
              <w:rPr>
                <w:sz w:val="24"/>
              </w:rPr>
              <w:t>Farzad</w:t>
            </w:r>
            <w:proofErr w:type="spellEnd"/>
            <w:r w:rsidR="001B4853">
              <w:rPr>
                <w:sz w:val="24"/>
              </w:rPr>
              <w:t xml:space="preserve"> </w:t>
            </w:r>
            <w:proofErr w:type="spellStart"/>
            <w:r w:rsidR="001B4853">
              <w:rPr>
                <w:sz w:val="24"/>
              </w:rPr>
              <w:t>Shidfar</w:t>
            </w:r>
            <w:proofErr w:type="spellEnd"/>
          </w:p>
        </w:tc>
        <w:tc>
          <w:tcPr>
            <w:tcW w:w="3831" w:type="dxa"/>
          </w:tcPr>
          <w:p w14:paraId="162B5A9F" w14:textId="77777777" w:rsidR="008A7361" w:rsidRPr="00362CFD" w:rsidRDefault="00BB20A7">
            <w:pPr>
              <w:pStyle w:val="TableParagraph"/>
              <w:spacing w:line="268" w:lineRule="exact"/>
              <w:ind w:left="115" w:right="87"/>
              <w:jc w:val="center"/>
              <w:rPr>
                <w:sz w:val="24"/>
              </w:rPr>
            </w:pPr>
            <w:r w:rsidRPr="00362CFD">
              <w:rPr>
                <w:sz w:val="24"/>
              </w:rPr>
              <w:t>Educational Deputy</w:t>
            </w:r>
          </w:p>
        </w:tc>
      </w:tr>
      <w:tr w:rsidR="008A7361" w14:paraId="343AFA3B" w14:textId="77777777">
        <w:trPr>
          <w:trHeight w:val="419"/>
        </w:trPr>
        <w:tc>
          <w:tcPr>
            <w:tcW w:w="852" w:type="dxa"/>
            <w:shd w:val="clear" w:color="auto" w:fill="C0C0C0"/>
          </w:tcPr>
          <w:p w14:paraId="72343297" w14:textId="77777777" w:rsidR="008A7361" w:rsidRPr="00362CFD" w:rsidRDefault="00BB20A7">
            <w:pPr>
              <w:pStyle w:val="TableParagraph"/>
              <w:spacing w:line="268" w:lineRule="exact"/>
              <w:ind w:left="26"/>
              <w:jc w:val="center"/>
              <w:rPr>
                <w:sz w:val="24"/>
              </w:rPr>
            </w:pPr>
            <w:r w:rsidRPr="00362CFD">
              <w:rPr>
                <w:sz w:val="24"/>
              </w:rPr>
              <w:t>3</w:t>
            </w:r>
          </w:p>
        </w:tc>
        <w:tc>
          <w:tcPr>
            <w:tcW w:w="2835" w:type="dxa"/>
            <w:shd w:val="clear" w:color="auto" w:fill="C0C0C0"/>
          </w:tcPr>
          <w:p w14:paraId="5785B554" w14:textId="0AF366AC" w:rsidR="008A7361" w:rsidRPr="00362CFD" w:rsidRDefault="00BB20A7" w:rsidP="001B4853">
            <w:pPr>
              <w:pStyle w:val="TableParagraph"/>
              <w:spacing w:line="268" w:lineRule="exact"/>
              <w:ind w:left="199" w:right="176"/>
              <w:jc w:val="center"/>
              <w:rPr>
                <w:sz w:val="24"/>
              </w:rPr>
            </w:pPr>
            <w:proofErr w:type="spellStart"/>
            <w:r w:rsidRPr="00362CFD">
              <w:rPr>
                <w:sz w:val="24"/>
              </w:rPr>
              <w:t>Dr</w:t>
            </w:r>
            <w:proofErr w:type="spellEnd"/>
            <w:r w:rsidRPr="00362CFD">
              <w:rPr>
                <w:sz w:val="24"/>
              </w:rPr>
              <w:t xml:space="preserve"> </w:t>
            </w:r>
            <w:r w:rsidR="001B4853">
              <w:rPr>
                <w:sz w:val="24"/>
              </w:rPr>
              <w:t xml:space="preserve">Mehdi </w:t>
            </w:r>
            <w:proofErr w:type="spellStart"/>
            <w:r w:rsidR="001B4853">
              <w:rPr>
                <w:sz w:val="24"/>
              </w:rPr>
              <w:t>Farzadkia</w:t>
            </w:r>
            <w:proofErr w:type="spellEnd"/>
          </w:p>
        </w:tc>
        <w:tc>
          <w:tcPr>
            <w:tcW w:w="3831" w:type="dxa"/>
            <w:shd w:val="clear" w:color="auto" w:fill="C0C0C0"/>
          </w:tcPr>
          <w:p w14:paraId="3F8A35B3" w14:textId="77777777" w:rsidR="008A7361" w:rsidRPr="00362CFD" w:rsidRDefault="00BB20A7">
            <w:pPr>
              <w:pStyle w:val="TableParagraph"/>
              <w:spacing w:line="268" w:lineRule="exact"/>
              <w:ind w:left="115" w:right="89"/>
              <w:jc w:val="center"/>
              <w:rPr>
                <w:sz w:val="24"/>
              </w:rPr>
            </w:pPr>
            <w:r w:rsidRPr="00362CFD">
              <w:rPr>
                <w:sz w:val="24"/>
              </w:rPr>
              <w:t>Research Deputy</w:t>
            </w:r>
          </w:p>
        </w:tc>
      </w:tr>
      <w:tr w:rsidR="008A7361" w14:paraId="3A8FA2D3" w14:textId="77777777">
        <w:trPr>
          <w:trHeight w:val="423"/>
        </w:trPr>
        <w:tc>
          <w:tcPr>
            <w:tcW w:w="852" w:type="dxa"/>
          </w:tcPr>
          <w:p w14:paraId="559E79FB" w14:textId="77777777" w:rsidR="008A7361" w:rsidRPr="00362CFD" w:rsidRDefault="00BB20A7">
            <w:pPr>
              <w:pStyle w:val="TableParagraph"/>
              <w:spacing w:line="268" w:lineRule="exact"/>
              <w:ind w:left="26"/>
              <w:jc w:val="center"/>
              <w:rPr>
                <w:sz w:val="24"/>
              </w:rPr>
            </w:pPr>
            <w:r w:rsidRPr="00362CFD">
              <w:rPr>
                <w:sz w:val="24"/>
              </w:rPr>
              <w:t>4</w:t>
            </w:r>
          </w:p>
        </w:tc>
        <w:tc>
          <w:tcPr>
            <w:tcW w:w="2835" w:type="dxa"/>
          </w:tcPr>
          <w:p w14:paraId="3BBA7623" w14:textId="07F97EED" w:rsidR="008A7361" w:rsidRPr="00362CFD" w:rsidRDefault="00BB20A7" w:rsidP="001B4853">
            <w:pPr>
              <w:pStyle w:val="TableParagraph"/>
              <w:spacing w:line="268" w:lineRule="exact"/>
              <w:ind w:left="199" w:right="176"/>
              <w:jc w:val="center"/>
              <w:rPr>
                <w:sz w:val="24"/>
              </w:rPr>
            </w:pPr>
            <w:proofErr w:type="spellStart"/>
            <w:r w:rsidRPr="00362CFD">
              <w:rPr>
                <w:sz w:val="24"/>
              </w:rPr>
              <w:t>Dr</w:t>
            </w:r>
            <w:proofErr w:type="spellEnd"/>
            <w:r w:rsidRPr="00362CFD">
              <w:rPr>
                <w:sz w:val="24"/>
              </w:rPr>
              <w:t xml:space="preserve"> </w:t>
            </w:r>
            <w:r w:rsidR="001B4853">
              <w:rPr>
                <w:sz w:val="24"/>
              </w:rPr>
              <w:t xml:space="preserve">Ali </w:t>
            </w:r>
            <w:proofErr w:type="spellStart"/>
            <w:r w:rsidR="001B4853">
              <w:rPr>
                <w:sz w:val="24"/>
              </w:rPr>
              <w:t>Esrafili</w:t>
            </w:r>
            <w:proofErr w:type="spellEnd"/>
          </w:p>
        </w:tc>
        <w:tc>
          <w:tcPr>
            <w:tcW w:w="3831" w:type="dxa"/>
          </w:tcPr>
          <w:p w14:paraId="7B530264" w14:textId="77777777" w:rsidR="008A7361" w:rsidRPr="00362CFD" w:rsidRDefault="00BB20A7">
            <w:pPr>
              <w:pStyle w:val="TableParagraph"/>
              <w:spacing w:line="268" w:lineRule="exact"/>
              <w:ind w:left="115" w:right="90"/>
              <w:jc w:val="center"/>
              <w:rPr>
                <w:sz w:val="24"/>
              </w:rPr>
            </w:pPr>
            <w:r w:rsidRPr="00362CFD">
              <w:rPr>
                <w:sz w:val="24"/>
              </w:rPr>
              <w:t>Financial- Administrative Deputy</w:t>
            </w:r>
          </w:p>
        </w:tc>
      </w:tr>
      <w:tr w:rsidR="008A7361" w14:paraId="58C75CCB" w14:textId="77777777">
        <w:trPr>
          <w:trHeight w:val="554"/>
        </w:trPr>
        <w:tc>
          <w:tcPr>
            <w:tcW w:w="852" w:type="dxa"/>
            <w:shd w:val="clear" w:color="auto" w:fill="C0C0C0"/>
          </w:tcPr>
          <w:p w14:paraId="33665318" w14:textId="77777777" w:rsidR="008A7361" w:rsidRPr="00362CFD" w:rsidRDefault="00BB20A7">
            <w:pPr>
              <w:pStyle w:val="TableParagraph"/>
              <w:spacing w:line="270" w:lineRule="exact"/>
              <w:ind w:left="26"/>
              <w:jc w:val="center"/>
              <w:rPr>
                <w:sz w:val="24"/>
              </w:rPr>
            </w:pPr>
            <w:r w:rsidRPr="00362CFD">
              <w:rPr>
                <w:sz w:val="24"/>
              </w:rPr>
              <w:t>5</w:t>
            </w:r>
          </w:p>
        </w:tc>
        <w:tc>
          <w:tcPr>
            <w:tcW w:w="2835" w:type="dxa"/>
            <w:shd w:val="clear" w:color="auto" w:fill="C0C0C0"/>
          </w:tcPr>
          <w:p w14:paraId="3047A6EE" w14:textId="3D1F74A6" w:rsidR="008A7361" w:rsidRPr="00362CFD" w:rsidRDefault="002653EC">
            <w:pPr>
              <w:pStyle w:val="TableParagraph"/>
              <w:spacing w:line="264" w:lineRule="exact"/>
              <w:ind w:left="199" w:right="174"/>
              <w:jc w:val="center"/>
              <w:rPr>
                <w:sz w:val="24"/>
              </w:rPr>
            </w:pPr>
            <w:proofErr w:type="spellStart"/>
            <w:r w:rsidRPr="00362CFD">
              <w:rPr>
                <w:sz w:val="24"/>
              </w:rPr>
              <w:t>Dr</w:t>
            </w:r>
            <w:proofErr w:type="spellEnd"/>
            <w:r w:rsidRPr="00362CFD">
              <w:rPr>
                <w:sz w:val="24"/>
              </w:rPr>
              <w:t xml:space="preserve"> </w:t>
            </w:r>
            <w:proofErr w:type="spellStart"/>
            <w:r w:rsidRPr="00362CFD">
              <w:rPr>
                <w:sz w:val="24"/>
              </w:rPr>
              <w:t>Dehdari</w:t>
            </w:r>
            <w:proofErr w:type="spellEnd"/>
          </w:p>
        </w:tc>
        <w:tc>
          <w:tcPr>
            <w:tcW w:w="3831" w:type="dxa"/>
            <w:shd w:val="clear" w:color="auto" w:fill="C0C0C0"/>
          </w:tcPr>
          <w:p w14:paraId="47DBC9C2" w14:textId="77777777" w:rsidR="008A7361" w:rsidRPr="00362CFD" w:rsidRDefault="00BB20A7">
            <w:pPr>
              <w:pStyle w:val="TableParagraph"/>
              <w:spacing w:line="270" w:lineRule="exact"/>
              <w:ind w:left="115" w:right="89"/>
              <w:jc w:val="center"/>
              <w:rPr>
                <w:sz w:val="24"/>
              </w:rPr>
            </w:pPr>
            <w:r w:rsidRPr="00362CFD">
              <w:rPr>
                <w:sz w:val="24"/>
              </w:rPr>
              <w:t>Head of the Student Research</w:t>
            </w:r>
          </w:p>
          <w:p w14:paraId="55D7F463" w14:textId="77777777" w:rsidR="008A7361" w:rsidRPr="00362CFD" w:rsidRDefault="00BB20A7">
            <w:pPr>
              <w:pStyle w:val="TableParagraph"/>
              <w:spacing w:line="264" w:lineRule="exact"/>
              <w:ind w:left="115" w:right="88"/>
              <w:jc w:val="center"/>
              <w:rPr>
                <w:sz w:val="24"/>
              </w:rPr>
            </w:pPr>
            <w:r w:rsidRPr="00362CFD">
              <w:rPr>
                <w:sz w:val="24"/>
              </w:rPr>
              <w:t>Committee</w:t>
            </w:r>
          </w:p>
        </w:tc>
      </w:tr>
    </w:tbl>
    <w:p w14:paraId="733FC7FC" w14:textId="77777777" w:rsidR="008A7361" w:rsidRDefault="008A7361">
      <w:pPr>
        <w:pStyle w:val="BodyText"/>
        <w:ind w:left="0"/>
        <w:rPr>
          <w:rFonts w:ascii="Carlito"/>
          <w:sz w:val="28"/>
        </w:rPr>
      </w:pPr>
    </w:p>
    <w:p w14:paraId="70E8127E" w14:textId="77777777" w:rsidR="008A7361" w:rsidRDefault="00BB20A7">
      <w:pPr>
        <w:pStyle w:val="Heading2"/>
        <w:spacing w:before="229"/>
        <w:ind w:left="23"/>
      </w:pPr>
      <w:bookmarkStart w:id="3" w:name="_TOC_250053"/>
      <w:bookmarkEnd w:id="3"/>
      <w:r>
        <w:rPr>
          <w:color w:val="FFFFFF"/>
          <w:shd w:val="clear" w:color="auto" w:fill="000000"/>
        </w:rPr>
        <w:t>Departments of the School of Public Health</w:t>
      </w:r>
    </w:p>
    <w:p w14:paraId="121A6709" w14:textId="77777777" w:rsidR="008A7361" w:rsidRDefault="008A7361">
      <w:pPr>
        <w:pStyle w:val="BodyText"/>
        <w:spacing w:before="3"/>
        <w:ind w:left="0"/>
        <w:rPr>
          <w:rFonts w:ascii="Carlito"/>
          <w:sz w:val="15"/>
        </w:rPr>
      </w:pPr>
    </w:p>
    <w:tbl>
      <w:tblPr>
        <w:tblW w:w="0" w:type="auto"/>
        <w:tblInd w:w="1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4"/>
        <w:gridCol w:w="3402"/>
        <w:gridCol w:w="4300"/>
      </w:tblGrid>
      <w:tr w:rsidR="008A7361" w14:paraId="436CD5A6" w14:textId="77777777">
        <w:trPr>
          <w:trHeight w:val="274"/>
        </w:trPr>
        <w:tc>
          <w:tcPr>
            <w:tcW w:w="994" w:type="dxa"/>
            <w:tcBorders>
              <w:bottom w:val="single" w:sz="18" w:space="0" w:color="000000"/>
            </w:tcBorders>
          </w:tcPr>
          <w:p w14:paraId="19EF701B" w14:textId="77777777" w:rsidR="008A7361" w:rsidRDefault="00BB20A7">
            <w:pPr>
              <w:pStyle w:val="TableParagraph"/>
              <w:spacing w:line="255" w:lineRule="exact"/>
              <w:ind w:left="243" w:right="224"/>
              <w:jc w:val="center"/>
              <w:rPr>
                <w:b/>
                <w:sz w:val="24"/>
              </w:rPr>
            </w:pPr>
            <w:r>
              <w:rPr>
                <w:b/>
                <w:sz w:val="24"/>
              </w:rPr>
              <w:t>Row</w:t>
            </w:r>
          </w:p>
        </w:tc>
        <w:tc>
          <w:tcPr>
            <w:tcW w:w="3402" w:type="dxa"/>
            <w:tcBorders>
              <w:bottom w:val="single" w:sz="18" w:space="0" w:color="000000"/>
            </w:tcBorders>
          </w:tcPr>
          <w:p w14:paraId="11AC7941" w14:textId="77777777" w:rsidR="008A7361" w:rsidRDefault="00BB20A7">
            <w:pPr>
              <w:pStyle w:val="TableParagraph"/>
              <w:spacing w:line="255" w:lineRule="exact"/>
              <w:ind w:left="1082"/>
              <w:rPr>
                <w:b/>
                <w:sz w:val="24"/>
              </w:rPr>
            </w:pPr>
            <w:r>
              <w:rPr>
                <w:b/>
                <w:sz w:val="24"/>
              </w:rPr>
              <w:t>Department</w:t>
            </w:r>
          </w:p>
        </w:tc>
        <w:tc>
          <w:tcPr>
            <w:tcW w:w="4300" w:type="dxa"/>
            <w:tcBorders>
              <w:bottom w:val="single" w:sz="18" w:space="0" w:color="000000"/>
            </w:tcBorders>
          </w:tcPr>
          <w:p w14:paraId="20B463FE" w14:textId="77777777" w:rsidR="008A7361" w:rsidRDefault="00BB20A7">
            <w:pPr>
              <w:pStyle w:val="TableParagraph"/>
              <w:spacing w:line="255" w:lineRule="exact"/>
              <w:ind w:left="598" w:right="578"/>
              <w:jc w:val="center"/>
              <w:rPr>
                <w:b/>
                <w:sz w:val="24"/>
              </w:rPr>
            </w:pPr>
            <w:r>
              <w:rPr>
                <w:b/>
                <w:sz w:val="24"/>
              </w:rPr>
              <w:t>The Head of the Department</w:t>
            </w:r>
          </w:p>
        </w:tc>
      </w:tr>
      <w:tr w:rsidR="008A7361" w:rsidRPr="00362CFD" w14:paraId="6ECA0AEA" w14:textId="77777777">
        <w:trPr>
          <w:trHeight w:val="406"/>
        </w:trPr>
        <w:tc>
          <w:tcPr>
            <w:tcW w:w="994" w:type="dxa"/>
            <w:tcBorders>
              <w:top w:val="single" w:sz="18" w:space="0" w:color="000000"/>
            </w:tcBorders>
            <w:shd w:val="clear" w:color="auto" w:fill="C0C0C0"/>
          </w:tcPr>
          <w:p w14:paraId="414D1AFE" w14:textId="77777777" w:rsidR="008A7361" w:rsidRPr="00362CFD" w:rsidRDefault="00BB20A7">
            <w:pPr>
              <w:pStyle w:val="TableParagraph"/>
              <w:spacing w:line="269" w:lineRule="exact"/>
              <w:ind w:left="18"/>
              <w:jc w:val="center"/>
              <w:rPr>
                <w:sz w:val="24"/>
              </w:rPr>
            </w:pPr>
            <w:r w:rsidRPr="00362CFD">
              <w:rPr>
                <w:sz w:val="24"/>
              </w:rPr>
              <w:t>1</w:t>
            </w:r>
          </w:p>
        </w:tc>
        <w:tc>
          <w:tcPr>
            <w:tcW w:w="3402" w:type="dxa"/>
            <w:tcBorders>
              <w:top w:val="single" w:sz="18" w:space="0" w:color="000000"/>
            </w:tcBorders>
            <w:shd w:val="clear" w:color="auto" w:fill="C0C0C0"/>
          </w:tcPr>
          <w:p w14:paraId="46116C5F" w14:textId="77777777" w:rsidR="008A7361" w:rsidRPr="00362CFD" w:rsidRDefault="00BB20A7">
            <w:pPr>
              <w:pStyle w:val="TableParagraph"/>
              <w:spacing w:line="269" w:lineRule="exact"/>
              <w:ind w:left="724"/>
              <w:rPr>
                <w:sz w:val="24"/>
              </w:rPr>
            </w:pPr>
            <w:r w:rsidRPr="00362CFD">
              <w:rPr>
                <w:sz w:val="24"/>
              </w:rPr>
              <w:t>Nutritional Sciences</w:t>
            </w:r>
          </w:p>
        </w:tc>
        <w:tc>
          <w:tcPr>
            <w:tcW w:w="4300" w:type="dxa"/>
            <w:tcBorders>
              <w:top w:val="single" w:sz="18" w:space="0" w:color="000000"/>
            </w:tcBorders>
            <w:shd w:val="clear" w:color="auto" w:fill="C0C0C0"/>
          </w:tcPr>
          <w:p w14:paraId="25775A25" w14:textId="5E252789" w:rsidR="008A7361" w:rsidRPr="00362CFD" w:rsidRDefault="00BB20A7">
            <w:pPr>
              <w:pStyle w:val="TableParagraph"/>
              <w:spacing w:line="269" w:lineRule="exact"/>
              <w:ind w:left="598" w:right="576"/>
              <w:jc w:val="center"/>
              <w:rPr>
                <w:sz w:val="24"/>
              </w:rPr>
            </w:pPr>
            <w:proofErr w:type="spellStart"/>
            <w:r w:rsidRPr="00362CFD">
              <w:rPr>
                <w:sz w:val="24"/>
              </w:rPr>
              <w:t>Dr</w:t>
            </w:r>
            <w:proofErr w:type="spellEnd"/>
            <w:r w:rsidRPr="00362CFD">
              <w:rPr>
                <w:sz w:val="24"/>
              </w:rPr>
              <w:t xml:space="preserve"> </w:t>
            </w:r>
            <w:proofErr w:type="spellStart"/>
            <w:r w:rsidR="007F33A7" w:rsidRPr="00362CFD">
              <w:rPr>
                <w:sz w:val="24"/>
              </w:rPr>
              <w:t>Shima</w:t>
            </w:r>
            <w:proofErr w:type="spellEnd"/>
            <w:r w:rsidR="007F33A7" w:rsidRPr="00362CFD">
              <w:rPr>
                <w:sz w:val="24"/>
              </w:rPr>
              <w:t xml:space="preserve"> </w:t>
            </w:r>
            <w:proofErr w:type="spellStart"/>
            <w:r w:rsidR="007F33A7" w:rsidRPr="00362CFD">
              <w:rPr>
                <w:sz w:val="24"/>
              </w:rPr>
              <w:t>Jazayeri</w:t>
            </w:r>
            <w:proofErr w:type="spellEnd"/>
          </w:p>
        </w:tc>
      </w:tr>
      <w:tr w:rsidR="008A7361" w:rsidRPr="00362CFD" w14:paraId="584AE27C" w14:textId="77777777">
        <w:trPr>
          <w:trHeight w:val="411"/>
        </w:trPr>
        <w:tc>
          <w:tcPr>
            <w:tcW w:w="994" w:type="dxa"/>
          </w:tcPr>
          <w:p w14:paraId="5811AC2A" w14:textId="77777777" w:rsidR="008A7361" w:rsidRPr="00362CFD" w:rsidRDefault="00BB20A7">
            <w:pPr>
              <w:pStyle w:val="TableParagraph"/>
              <w:spacing w:line="270" w:lineRule="exact"/>
              <w:ind w:left="18"/>
              <w:jc w:val="center"/>
              <w:rPr>
                <w:sz w:val="24"/>
              </w:rPr>
            </w:pPr>
            <w:r w:rsidRPr="00362CFD">
              <w:rPr>
                <w:sz w:val="24"/>
              </w:rPr>
              <w:t>2</w:t>
            </w:r>
          </w:p>
        </w:tc>
        <w:tc>
          <w:tcPr>
            <w:tcW w:w="3402" w:type="dxa"/>
          </w:tcPr>
          <w:p w14:paraId="3906BC85" w14:textId="77777777" w:rsidR="008A7361" w:rsidRPr="00362CFD" w:rsidRDefault="00BB20A7">
            <w:pPr>
              <w:pStyle w:val="TableParagraph"/>
              <w:spacing w:line="270" w:lineRule="exact"/>
              <w:ind w:left="1022"/>
              <w:rPr>
                <w:sz w:val="24"/>
              </w:rPr>
            </w:pPr>
            <w:r w:rsidRPr="00362CFD">
              <w:rPr>
                <w:sz w:val="24"/>
              </w:rPr>
              <w:t>Epidemiology</w:t>
            </w:r>
          </w:p>
        </w:tc>
        <w:tc>
          <w:tcPr>
            <w:tcW w:w="4300" w:type="dxa"/>
          </w:tcPr>
          <w:p w14:paraId="527B1E6B" w14:textId="1C500FD7" w:rsidR="008A7361" w:rsidRPr="00362CFD" w:rsidRDefault="00BB20A7" w:rsidP="001B4853">
            <w:pPr>
              <w:pStyle w:val="TableParagraph"/>
              <w:spacing w:line="270" w:lineRule="exact"/>
              <w:ind w:left="598" w:right="581"/>
              <w:jc w:val="center"/>
              <w:rPr>
                <w:sz w:val="24"/>
              </w:rPr>
            </w:pPr>
            <w:proofErr w:type="spellStart"/>
            <w:r w:rsidRPr="00362CFD">
              <w:rPr>
                <w:sz w:val="24"/>
              </w:rPr>
              <w:t>Dr</w:t>
            </w:r>
            <w:proofErr w:type="spellEnd"/>
            <w:r w:rsidRPr="00362CFD">
              <w:rPr>
                <w:sz w:val="24"/>
              </w:rPr>
              <w:t xml:space="preserve"> </w:t>
            </w:r>
            <w:proofErr w:type="spellStart"/>
            <w:r w:rsidR="001B4853">
              <w:rPr>
                <w:sz w:val="24"/>
              </w:rPr>
              <w:t>Babak</w:t>
            </w:r>
            <w:proofErr w:type="spellEnd"/>
            <w:r w:rsidR="001B4853">
              <w:rPr>
                <w:sz w:val="24"/>
              </w:rPr>
              <w:t xml:space="preserve"> </w:t>
            </w:r>
            <w:proofErr w:type="spellStart"/>
            <w:r w:rsidR="001B4853">
              <w:rPr>
                <w:sz w:val="24"/>
              </w:rPr>
              <w:t>Eshrati</w:t>
            </w:r>
            <w:proofErr w:type="spellEnd"/>
          </w:p>
        </w:tc>
      </w:tr>
      <w:tr w:rsidR="008A7361" w:rsidRPr="00362CFD" w14:paraId="3604CC38" w14:textId="77777777">
        <w:trPr>
          <w:trHeight w:val="419"/>
        </w:trPr>
        <w:tc>
          <w:tcPr>
            <w:tcW w:w="994" w:type="dxa"/>
            <w:shd w:val="clear" w:color="auto" w:fill="C0C0C0"/>
          </w:tcPr>
          <w:p w14:paraId="4BDF934D" w14:textId="77777777" w:rsidR="008A7361" w:rsidRPr="00362CFD" w:rsidRDefault="00BB20A7">
            <w:pPr>
              <w:pStyle w:val="TableParagraph"/>
              <w:spacing w:line="270" w:lineRule="exact"/>
              <w:ind w:left="18"/>
              <w:jc w:val="center"/>
              <w:rPr>
                <w:sz w:val="24"/>
              </w:rPr>
            </w:pPr>
            <w:r w:rsidRPr="00362CFD">
              <w:rPr>
                <w:sz w:val="24"/>
              </w:rPr>
              <w:t>3</w:t>
            </w:r>
          </w:p>
        </w:tc>
        <w:tc>
          <w:tcPr>
            <w:tcW w:w="3402" w:type="dxa"/>
            <w:shd w:val="clear" w:color="auto" w:fill="C0C0C0"/>
          </w:tcPr>
          <w:p w14:paraId="5B22CC29" w14:textId="77777777" w:rsidR="008A7361" w:rsidRPr="00362CFD" w:rsidRDefault="00BB20A7">
            <w:pPr>
              <w:pStyle w:val="TableParagraph"/>
              <w:spacing w:line="270" w:lineRule="exact"/>
              <w:ind w:left="617" w:right="597"/>
              <w:jc w:val="center"/>
              <w:rPr>
                <w:sz w:val="24"/>
              </w:rPr>
            </w:pPr>
            <w:proofErr w:type="spellStart"/>
            <w:r w:rsidRPr="00362CFD">
              <w:rPr>
                <w:sz w:val="24"/>
              </w:rPr>
              <w:t>Biostatistic</w:t>
            </w:r>
            <w:proofErr w:type="spellEnd"/>
          </w:p>
        </w:tc>
        <w:tc>
          <w:tcPr>
            <w:tcW w:w="4300" w:type="dxa"/>
            <w:shd w:val="clear" w:color="auto" w:fill="C0C0C0"/>
          </w:tcPr>
          <w:p w14:paraId="60FF1CE8" w14:textId="5C01C36B" w:rsidR="008A7361" w:rsidRPr="00362CFD" w:rsidRDefault="00BB20A7">
            <w:pPr>
              <w:pStyle w:val="TableParagraph"/>
              <w:spacing w:line="270" w:lineRule="exact"/>
              <w:ind w:left="598" w:right="578"/>
              <w:jc w:val="center"/>
              <w:rPr>
                <w:sz w:val="24"/>
              </w:rPr>
            </w:pPr>
            <w:proofErr w:type="spellStart"/>
            <w:r w:rsidRPr="00362CFD">
              <w:rPr>
                <w:sz w:val="24"/>
              </w:rPr>
              <w:t>Dr</w:t>
            </w:r>
            <w:proofErr w:type="spellEnd"/>
            <w:r w:rsidRPr="00362CFD">
              <w:rPr>
                <w:sz w:val="24"/>
              </w:rPr>
              <w:t xml:space="preserve"> </w:t>
            </w:r>
            <w:proofErr w:type="spellStart"/>
            <w:r w:rsidR="009E6ABF" w:rsidRPr="00362CFD">
              <w:rPr>
                <w:sz w:val="24"/>
              </w:rPr>
              <w:t>Salehi</w:t>
            </w:r>
            <w:proofErr w:type="spellEnd"/>
          </w:p>
        </w:tc>
      </w:tr>
      <w:tr w:rsidR="008A7361" w:rsidRPr="00362CFD" w14:paraId="1C8A3936" w14:textId="77777777">
        <w:trPr>
          <w:trHeight w:val="426"/>
        </w:trPr>
        <w:tc>
          <w:tcPr>
            <w:tcW w:w="994" w:type="dxa"/>
          </w:tcPr>
          <w:p w14:paraId="711B554F" w14:textId="77777777" w:rsidR="008A7361" w:rsidRPr="00362CFD" w:rsidRDefault="00BB20A7">
            <w:pPr>
              <w:pStyle w:val="TableParagraph"/>
              <w:spacing w:line="268" w:lineRule="exact"/>
              <w:ind w:left="18"/>
              <w:jc w:val="center"/>
              <w:rPr>
                <w:sz w:val="24"/>
              </w:rPr>
            </w:pPr>
            <w:r w:rsidRPr="00362CFD">
              <w:rPr>
                <w:sz w:val="24"/>
              </w:rPr>
              <w:t>4</w:t>
            </w:r>
          </w:p>
        </w:tc>
        <w:tc>
          <w:tcPr>
            <w:tcW w:w="3402" w:type="dxa"/>
          </w:tcPr>
          <w:p w14:paraId="40A4B727" w14:textId="77777777" w:rsidR="008A7361" w:rsidRPr="00362CFD" w:rsidRDefault="00BB20A7">
            <w:pPr>
              <w:pStyle w:val="TableParagraph"/>
              <w:spacing w:line="268" w:lineRule="exact"/>
              <w:ind w:right="181"/>
              <w:jc w:val="right"/>
              <w:rPr>
                <w:sz w:val="24"/>
              </w:rPr>
            </w:pPr>
            <w:r w:rsidRPr="00362CFD">
              <w:rPr>
                <w:sz w:val="24"/>
              </w:rPr>
              <w:t>Health Education &amp; Promotion</w:t>
            </w:r>
          </w:p>
        </w:tc>
        <w:tc>
          <w:tcPr>
            <w:tcW w:w="4300" w:type="dxa"/>
          </w:tcPr>
          <w:p w14:paraId="0A132BF6" w14:textId="77777777" w:rsidR="008A7361" w:rsidRPr="00362CFD" w:rsidRDefault="00BB20A7">
            <w:pPr>
              <w:pStyle w:val="TableParagraph"/>
              <w:spacing w:line="268" w:lineRule="exact"/>
              <w:ind w:left="598" w:right="579"/>
              <w:jc w:val="center"/>
              <w:rPr>
                <w:sz w:val="24"/>
              </w:rPr>
            </w:pPr>
            <w:proofErr w:type="spellStart"/>
            <w:r w:rsidRPr="00362CFD">
              <w:rPr>
                <w:sz w:val="24"/>
              </w:rPr>
              <w:t>Dr</w:t>
            </w:r>
            <w:proofErr w:type="spellEnd"/>
            <w:r w:rsidRPr="00362CFD">
              <w:rPr>
                <w:sz w:val="24"/>
              </w:rPr>
              <w:t xml:space="preserve"> </w:t>
            </w:r>
            <w:proofErr w:type="spellStart"/>
            <w:r w:rsidRPr="00362CFD">
              <w:rPr>
                <w:sz w:val="24"/>
              </w:rPr>
              <w:t>Mahnaz</w:t>
            </w:r>
            <w:proofErr w:type="spellEnd"/>
            <w:r w:rsidRPr="00362CFD">
              <w:rPr>
                <w:sz w:val="24"/>
              </w:rPr>
              <w:t xml:space="preserve"> </w:t>
            </w:r>
            <w:proofErr w:type="spellStart"/>
            <w:r w:rsidRPr="00362CFD">
              <w:rPr>
                <w:sz w:val="24"/>
              </w:rPr>
              <w:t>Solhi</w:t>
            </w:r>
            <w:proofErr w:type="spellEnd"/>
          </w:p>
        </w:tc>
      </w:tr>
      <w:tr w:rsidR="008A7361" w:rsidRPr="00362CFD" w14:paraId="57B85F0F" w14:textId="77777777">
        <w:trPr>
          <w:trHeight w:val="551"/>
        </w:trPr>
        <w:tc>
          <w:tcPr>
            <w:tcW w:w="994" w:type="dxa"/>
            <w:shd w:val="clear" w:color="auto" w:fill="C0C0C0"/>
          </w:tcPr>
          <w:p w14:paraId="7DC192F9" w14:textId="77777777" w:rsidR="008A7361" w:rsidRPr="00362CFD" w:rsidRDefault="00BB20A7">
            <w:pPr>
              <w:pStyle w:val="TableParagraph"/>
              <w:spacing w:line="268" w:lineRule="exact"/>
              <w:ind w:left="18"/>
              <w:jc w:val="center"/>
              <w:rPr>
                <w:sz w:val="24"/>
              </w:rPr>
            </w:pPr>
            <w:r w:rsidRPr="00362CFD">
              <w:rPr>
                <w:sz w:val="24"/>
              </w:rPr>
              <w:t>5</w:t>
            </w:r>
          </w:p>
        </w:tc>
        <w:tc>
          <w:tcPr>
            <w:tcW w:w="3402" w:type="dxa"/>
            <w:shd w:val="clear" w:color="auto" w:fill="C0C0C0"/>
          </w:tcPr>
          <w:p w14:paraId="063049CE" w14:textId="77777777" w:rsidR="008A7361" w:rsidRPr="00362CFD" w:rsidRDefault="00BB20A7">
            <w:pPr>
              <w:pStyle w:val="TableParagraph"/>
              <w:spacing w:line="268" w:lineRule="exact"/>
              <w:ind w:left="618" w:right="597"/>
              <w:jc w:val="center"/>
              <w:rPr>
                <w:sz w:val="24"/>
              </w:rPr>
            </w:pPr>
            <w:r w:rsidRPr="00362CFD">
              <w:rPr>
                <w:sz w:val="24"/>
              </w:rPr>
              <w:t>Environmental Health</w:t>
            </w:r>
          </w:p>
          <w:p w14:paraId="058C1452" w14:textId="77777777" w:rsidR="008A7361" w:rsidRPr="00362CFD" w:rsidRDefault="00BB20A7">
            <w:pPr>
              <w:pStyle w:val="TableParagraph"/>
              <w:spacing w:line="264" w:lineRule="exact"/>
              <w:ind w:left="618" w:right="596"/>
              <w:jc w:val="center"/>
              <w:rPr>
                <w:sz w:val="24"/>
              </w:rPr>
            </w:pPr>
            <w:r w:rsidRPr="00362CFD">
              <w:rPr>
                <w:sz w:val="24"/>
              </w:rPr>
              <w:t>Engineering</w:t>
            </w:r>
          </w:p>
        </w:tc>
        <w:tc>
          <w:tcPr>
            <w:tcW w:w="4300" w:type="dxa"/>
            <w:shd w:val="clear" w:color="auto" w:fill="C0C0C0"/>
          </w:tcPr>
          <w:p w14:paraId="69F42EE8" w14:textId="77777777" w:rsidR="008A7361" w:rsidRPr="00362CFD" w:rsidRDefault="00BB20A7">
            <w:pPr>
              <w:pStyle w:val="TableParagraph"/>
              <w:spacing w:line="268" w:lineRule="exact"/>
              <w:ind w:left="598" w:right="579"/>
              <w:jc w:val="center"/>
              <w:rPr>
                <w:sz w:val="24"/>
              </w:rPr>
            </w:pPr>
            <w:proofErr w:type="spellStart"/>
            <w:r w:rsidRPr="00362CFD">
              <w:rPr>
                <w:sz w:val="24"/>
              </w:rPr>
              <w:t>Dr</w:t>
            </w:r>
            <w:proofErr w:type="spellEnd"/>
            <w:r w:rsidRPr="00362CFD">
              <w:rPr>
                <w:sz w:val="24"/>
              </w:rPr>
              <w:t xml:space="preserve"> </w:t>
            </w:r>
            <w:proofErr w:type="spellStart"/>
            <w:r w:rsidRPr="00362CFD">
              <w:rPr>
                <w:sz w:val="24"/>
              </w:rPr>
              <w:t>Mitra</w:t>
            </w:r>
            <w:proofErr w:type="spellEnd"/>
            <w:r w:rsidRPr="00362CFD">
              <w:rPr>
                <w:sz w:val="24"/>
              </w:rPr>
              <w:t xml:space="preserve"> </w:t>
            </w:r>
            <w:proofErr w:type="spellStart"/>
            <w:r w:rsidRPr="00362CFD">
              <w:rPr>
                <w:sz w:val="24"/>
              </w:rPr>
              <w:t>Gholami</w:t>
            </w:r>
            <w:proofErr w:type="spellEnd"/>
          </w:p>
        </w:tc>
      </w:tr>
      <w:tr w:rsidR="008A7361" w:rsidRPr="00362CFD" w14:paraId="2AC448E2" w14:textId="77777777">
        <w:trPr>
          <w:trHeight w:val="407"/>
        </w:trPr>
        <w:tc>
          <w:tcPr>
            <w:tcW w:w="994" w:type="dxa"/>
          </w:tcPr>
          <w:p w14:paraId="5723A80D" w14:textId="77777777" w:rsidR="008A7361" w:rsidRPr="00362CFD" w:rsidRDefault="00BB20A7">
            <w:pPr>
              <w:pStyle w:val="TableParagraph"/>
              <w:spacing w:line="268" w:lineRule="exact"/>
              <w:ind w:left="18"/>
              <w:jc w:val="center"/>
              <w:rPr>
                <w:sz w:val="24"/>
              </w:rPr>
            </w:pPr>
            <w:r w:rsidRPr="00362CFD">
              <w:rPr>
                <w:sz w:val="24"/>
              </w:rPr>
              <w:t>6</w:t>
            </w:r>
          </w:p>
        </w:tc>
        <w:tc>
          <w:tcPr>
            <w:tcW w:w="3402" w:type="dxa"/>
          </w:tcPr>
          <w:p w14:paraId="0DF2E041" w14:textId="77777777" w:rsidR="008A7361" w:rsidRPr="00362CFD" w:rsidRDefault="00BB20A7">
            <w:pPr>
              <w:pStyle w:val="TableParagraph"/>
              <w:spacing w:line="268" w:lineRule="exact"/>
              <w:ind w:right="119"/>
              <w:jc w:val="right"/>
              <w:rPr>
                <w:sz w:val="24"/>
              </w:rPr>
            </w:pPr>
            <w:r w:rsidRPr="00362CFD">
              <w:rPr>
                <w:sz w:val="24"/>
              </w:rPr>
              <w:t>Professional Health Engineering</w:t>
            </w:r>
          </w:p>
        </w:tc>
        <w:tc>
          <w:tcPr>
            <w:tcW w:w="4300" w:type="dxa"/>
          </w:tcPr>
          <w:p w14:paraId="3991D5CF" w14:textId="311C3410" w:rsidR="008A7361" w:rsidRPr="00362CFD" w:rsidRDefault="00BB20A7" w:rsidP="001B4853">
            <w:pPr>
              <w:pStyle w:val="TableParagraph"/>
              <w:spacing w:line="268" w:lineRule="exact"/>
              <w:ind w:left="598" w:right="576"/>
              <w:jc w:val="center"/>
              <w:rPr>
                <w:sz w:val="24"/>
              </w:rPr>
            </w:pPr>
            <w:proofErr w:type="spellStart"/>
            <w:r w:rsidRPr="00362CFD">
              <w:rPr>
                <w:sz w:val="24"/>
              </w:rPr>
              <w:t>Dr</w:t>
            </w:r>
            <w:proofErr w:type="spellEnd"/>
            <w:r w:rsidRPr="00362CFD">
              <w:rPr>
                <w:sz w:val="24"/>
              </w:rPr>
              <w:t xml:space="preserve"> </w:t>
            </w:r>
            <w:r w:rsidR="001B4853">
              <w:rPr>
                <w:sz w:val="24"/>
              </w:rPr>
              <w:t xml:space="preserve">Ali </w:t>
            </w:r>
            <w:proofErr w:type="spellStart"/>
            <w:r w:rsidR="001B4853">
              <w:rPr>
                <w:sz w:val="24"/>
              </w:rPr>
              <w:t>Asghar</w:t>
            </w:r>
            <w:proofErr w:type="spellEnd"/>
            <w:r w:rsidR="001B4853">
              <w:rPr>
                <w:sz w:val="24"/>
              </w:rPr>
              <w:t xml:space="preserve"> </w:t>
            </w:r>
            <w:proofErr w:type="spellStart"/>
            <w:r w:rsidR="001B4853">
              <w:rPr>
                <w:sz w:val="24"/>
              </w:rPr>
              <w:t>Farshad</w:t>
            </w:r>
            <w:proofErr w:type="spellEnd"/>
          </w:p>
        </w:tc>
      </w:tr>
      <w:tr w:rsidR="008A7361" w:rsidRPr="00362CFD" w14:paraId="04B3E268" w14:textId="77777777">
        <w:trPr>
          <w:trHeight w:val="409"/>
        </w:trPr>
        <w:tc>
          <w:tcPr>
            <w:tcW w:w="994" w:type="dxa"/>
            <w:shd w:val="clear" w:color="auto" w:fill="C0C0C0"/>
          </w:tcPr>
          <w:p w14:paraId="472CC20B" w14:textId="77777777" w:rsidR="008A7361" w:rsidRPr="00362CFD" w:rsidRDefault="00BB20A7">
            <w:pPr>
              <w:pStyle w:val="TableParagraph"/>
              <w:spacing w:line="270" w:lineRule="exact"/>
              <w:ind w:left="18"/>
              <w:jc w:val="center"/>
              <w:rPr>
                <w:sz w:val="24"/>
              </w:rPr>
            </w:pPr>
            <w:r w:rsidRPr="00362CFD">
              <w:rPr>
                <w:sz w:val="24"/>
              </w:rPr>
              <w:t>7</w:t>
            </w:r>
          </w:p>
        </w:tc>
        <w:tc>
          <w:tcPr>
            <w:tcW w:w="3402" w:type="dxa"/>
            <w:shd w:val="clear" w:color="auto" w:fill="C0C0C0"/>
          </w:tcPr>
          <w:p w14:paraId="1B1D05D4" w14:textId="77777777" w:rsidR="008A7361" w:rsidRPr="00362CFD" w:rsidRDefault="00BB20A7">
            <w:pPr>
              <w:pStyle w:val="TableParagraph"/>
              <w:spacing w:line="270" w:lineRule="exact"/>
              <w:ind w:left="618" w:right="596"/>
              <w:jc w:val="center"/>
              <w:rPr>
                <w:sz w:val="24"/>
              </w:rPr>
            </w:pPr>
            <w:proofErr w:type="spellStart"/>
            <w:r w:rsidRPr="00362CFD">
              <w:rPr>
                <w:sz w:val="24"/>
              </w:rPr>
              <w:t>Ergonomy</w:t>
            </w:r>
            <w:proofErr w:type="spellEnd"/>
          </w:p>
        </w:tc>
        <w:tc>
          <w:tcPr>
            <w:tcW w:w="4300" w:type="dxa"/>
            <w:shd w:val="clear" w:color="auto" w:fill="C0C0C0"/>
          </w:tcPr>
          <w:p w14:paraId="437543B9" w14:textId="77777777" w:rsidR="008A7361" w:rsidRPr="00362CFD" w:rsidRDefault="00BB20A7">
            <w:pPr>
              <w:pStyle w:val="TableParagraph"/>
              <w:spacing w:line="270" w:lineRule="exact"/>
              <w:ind w:left="598" w:right="577"/>
              <w:jc w:val="center"/>
              <w:rPr>
                <w:sz w:val="24"/>
              </w:rPr>
            </w:pPr>
            <w:proofErr w:type="spellStart"/>
            <w:r w:rsidRPr="00362CFD">
              <w:rPr>
                <w:sz w:val="24"/>
              </w:rPr>
              <w:t>Dr</w:t>
            </w:r>
            <w:proofErr w:type="spellEnd"/>
            <w:r w:rsidRPr="00362CFD">
              <w:rPr>
                <w:sz w:val="24"/>
              </w:rPr>
              <w:t xml:space="preserve"> </w:t>
            </w:r>
            <w:proofErr w:type="spellStart"/>
            <w:r w:rsidRPr="00362CFD">
              <w:rPr>
                <w:sz w:val="24"/>
              </w:rPr>
              <w:t>Mohammadsadegh</w:t>
            </w:r>
            <w:proofErr w:type="spellEnd"/>
            <w:r w:rsidRPr="00362CFD">
              <w:rPr>
                <w:sz w:val="24"/>
              </w:rPr>
              <w:t xml:space="preserve"> </w:t>
            </w:r>
            <w:proofErr w:type="spellStart"/>
            <w:r w:rsidRPr="00362CFD">
              <w:rPr>
                <w:sz w:val="24"/>
              </w:rPr>
              <w:t>Ghasemi</w:t>
            </w:r>
            <w:proofErr w:type="spellEnd"/>
          </w:p>
        </w:tc>
      </w:tr>
    </w:tbl>
    <w:p w14:paraId="04016D3A" w14:textId="77777777" w:rsidR="008A7361" w:rsidRPr="00362CFD" w:rsidRDefault="008A7361">
      <w:pPr>
        <w:pStyle w:val="BodyText"/>
        <w:spacing w:before="11"/>
        <w:ind w:left="0"/>
        <w:rPr>
          <w:rFonts w:ascii="Carlito"/>
          <w:sz w:val="38"/>
        </w:rPr>
      </w:pPr>
    </w:p>
    <w:p w14:paraId="45C7FB73" w14:textId="77777777" w:rsidR="008A7361" w:rsidRPr="00362CFD" w:rsidRDefault="00BB20A7">
      <w:pPr>
        <w:pStyle w:val="Heading2"/>
        <w:spacing w:before="0"/>
        <w:ind w:left="19"/>
      </w:pPr>
      <w:bookmarkStart w:id="4" w:name="_TOC_250052"/>
      <w:bookmarkEnd w:id="4"/>
      <w:r w:rsidRPr="00362CFD">
        <w:rPr>
          <w:color w:val="FFFFFF"/>
          <w:shd w:val="clear" w:color="auto" w:fill="000000"/>
        </w:rPr>
        <w:t>Unit associated with students, staff</w:t>
      </w:r>
    </w:p>
    <w:p w14:paraId="24063928" w14:textId="77777777" w:rsidR="008A7361" w:rsidRPr="00362CFD" w:rsidRDefault="008A7361">
      <w:pPr>
        <w:pStyle w:val="BodyText"/>
        <w:spacing w:before="5" w:after="1"/>
        <w:ind w:left="0"/>
        <w:rPr>
          <w:rFonts w:ascii="Carlito"/>
          <w:sz w:val="15"/>
        </w:rPr>
      </w:pPr>
    </w:p>
    <w:tbl>
      <w:tblPr>
        <w:tblW w:w="0" w:type="auto"/>
        <w:tblInd w:w="1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35"/>
        <w:gridCol w:w="3685"/>
        <w:gridCol w:w="4028"/>
      </w:tblGrid>
      <w:tr w:rsidR="008A7361" w:rsidRPr="00362CFD" w14:paraId="4BAD2E3C" w14:textId="77777777">
        <w:trPr>
          <w:trHeight w:val="274"/>
        </w:trPr>
        <w:tc>
          <w:tcPr>
            <w:tcW w:w="1135" w:type="dxa"/>
            <w:tcBorders>
              <w:bottom w:val="single" w:sz="18" w:space="0" w:color="000000"/>
            </w:tcBorders>
          </w:tcPr>
          <w:p w14:paraId="1DCB66DC" w14:textId="77777777" w:rsidR="008A7361" w:rsidRPr="00362CFD" w:rsidRDefault="00BB20A7">
            <w:pPr>
              <w:pStyle w:val="TableParagraph"/>
              <w:spacing w:line="255" w:lineRule="exact"/>
              <w:ind w:left="317" w:right="290"/>
              <w:jc w:val="center"/>
              <w:rPr>
                <w:b/>
                <w:sz w:val="24"/>
              </w:rPr>
            </w:pPr>
            <w:r w:rsidRPr="00362CFD">
              <w:rPr>
                <w:b/>
                <w:sz w:val="24"/>
              </w:rPr>
              <w:t>Row</w:t>
            </w:r>
          </w:p>
        </w:tc>
        <w:tc>
          <w:tcPr>
            <w:tcW w:w="3685" w:type="dxa"/>
            <w:tcBorders>
              <w:bottom w:val="single" w:sz="18" w:space="0" w:color="000000"/>
            </w:tcBorders>
          </w:tcPr>
          <w:p w14:paraId="1F35C9A9" w14:textId="77777777" w:rsidR="008A7361" w:rsidRPr="00362CFD" w:rsidRDefault="00BB20A7">
            <w:pPr>
              <w:pStyle w:val="TableParagraph"/>
              <w:spacing w:line="255" w:lineRule="exact"/>
              <w:ind w:left="669" w:right="649"/>
              <w:jc w:val="center"/>
              <w:rPr>
                <w:b/>
                <w:sz w:val="24"/>
              </w:rPr>
            </w:pPr>
            <w:r w:rsidRPr="00362CFD">
              <w:rPr>
                <w:b/>
                <w:sz w:val="24"/>
              </w:rPr>
              <w:t>Name</w:t>
            </w:r>
          </w:p>
        </w:tc>
        <w:tc>
          <w:tcPr>
            <w:tcW w:w="4028" w:type="dxa"/>
            <w:tcBorders>
              <w:bottom w:val="single" w:sz="18" w:space="0" w:color="000000"/>
            </w:tcBorders>
          </w:tcPr>
          <w:p w14:paraId="6D8613A9" w14:textId="77777777" w:rsidR="008A7361" w:rsidRPr="00362CFD" w:rsidRDefault="00BB20A7">
            <w:pPr>
              <w:pStyle w:val="TableParagraph"/>
              <w:spacing w:line="255" w:lineRule="exact"/>
              <w:ind w:left="701" w:right="678"/>
              <w:jc w:val="center"/>
              <w:rPr>
                <w:b/>
                <w:sz w:val="24"/>
              </w:rPr>
            </w:pPr>
            <w:r w:rsidRPr="00362CFD">
              <w:rPr>
                <w:b/>
                <w:sz w:val="24"/>
              </w:rPr>
              <w:t>Position</w:t>
            </w:r>
          </w:p>
        </w:tc>
      </w:tr>
      <w:tr w:rsidR="008A7361" w:rsidRPr="00362CFD" w14:paraId="53E28521" w14:textId="77777777">
        <w:trPr>
          <w:trHeight w:val="406"/>
        </w:trPr>
        <w:tc>
          <w:tcPr>
            <w:tcW w:w="1135" w:type="dxa"/>
            <w:tcBorders>
              <w:top w:val="single" w:sz="18" w:space="0" w:color="000000"/>
            </w:tcBorders>
            <w:shd w:val="clear" w:color="auto" w:fill="C0C0C0"/>
          </w:tcPr>
          <w:p w14:paraId="4DD386BE" w14:textId="77777777" w:rsidR="008A7361" w:rsidRPr="00362CFD" w:rsidRDefault="00BB20A7">
            <w:pPr>
              <w:pStyle w:val="TableParagraph"/>
              <w:spacing w:line="269" w:lineRule="exact"/>
              <w:ind w:left="26"/>
              <w:jc w:val="center"/>
              <w:rPr>
                <w:sz w:val="24"/>
              </w:rPr>
            </w:pPr>
            <w:r w:rsidRPr="00362CFD">
              <w:rPr>
                <w:sz w:val="24"/>
              </w:rPr>
              <w:t>1</w:t>
            </w:r>
          </w:p>
        </w:tc>
        <w:tc>
          <w:tcPr>
            <w:tcW w:w="3685" w:type="dxa"/>
            <w:tcBorders>
              <w:top w:val="single" w:sz="18" w:space="0" w:color="000000"/>
            </w:tcBorders>
            <w:shd w:val="clear" w:color="auto" w:fill="C0C0C0"/>
          </w:tcPr>
          <w:p w14:paraId="46E503C9" w14:textId="77777777" w:rsidR="008A7361" w:rsidRPr="00362CFD" w:rsidRDefault="00BB20A7">
            <w:pPr>
              <w:pStyle w:val="TableParagraph"/>
              <w:spacing w:line="269" w:lineRule="exact"/>
              <w:ind w:left="669" w:right="649"/>
              <w:jc w:val="center"/>
              <w:rPr>
                <w:sz w:val="24"/>
              </w:rPr>
            </w:pPr>
            <w:proofErr w:type="spellStart"/>
            <w:r w:rsidRPr="00362CFD">
              <w:rPr>
                <w:sz w:val="24"/>
              </w:rPr>
              <w:t>Ms</w:t>
            </w:r>
            <w:proofErr w:type="spellEnd"/>
            <w:r w:rsidRPr="00362CFD">
              <w:rPr>
                <w:sz w:val="24"/>
              </w:rPr>
              <w:t xml:space="preserve"> </w:t>
            </w:r>
            <w:proofErr w:type="spellStart"/>
            <w:r w:rsidRPr="00362CFD">
              <w:rPr>
                <w:sz w:val="24"/>
              </w:rPr>
              <w:t>Ghasemi</w:t>
            </w:r>
            <w:proofErr w:type="spellEnd"/>
          </w:p>
        </w:tc>
        <w:tc>
          <w:tcPr>
            <w:tcW w:w="4028" w:type="dxa"/>
            <w:tcBorders>
              <w:top w:val="single" w:sz="18" w:space="0" w:color="000000"/>
            </w:tcBorders>
            <w:shd w:val="clear" w:color="auto" w:fill="C0C0C0"/>
          </w:tcPr>
          <w:p w14:paraId="5ACF0AE9" w14:textId="77777777" w:rsidR="008A7361" w:rsidRPr="00362CFD" w:rsidRDefault="00BB20A7">
            <w:pPr>
              <w:pStyle w:val="TableParagraph"/>
              <w:spacing w:line="269" w:lineRule="exact"/>
              <w:ind w:left="699" w:right="678"/>
              <w:jc w:val="center"/>
              <w:rPr>
                <w:sz w:val="24"/>
              </w:rPr>
            </w:pPr>
            <w:r w:rsidRPr="00362CFD">
              <w:rPr>
                <w:sz w:val="24"/>
              </w:rPr>
              <w:t>Education Supervisor</w:t>
            </w:r>
          </w:p>
        </w:tc>
      </w:tr>
      <w:tr w:rsidR="008A7361" w:rsidRPr="00362CFD" w14:paraId="77DDF3D9" w14:textId="77777777">
        <w:trPr>
          <w:trHeight w:val="412"/>
        </w:trPr>
        <w:tc>
          <w:tcPr>
            <w:tcW w:w="1135" w:type="dxa"/>
          </w:tcPr>
          <w:p w14:paraId="341A1FD3" w14:textId="77777777" w:rsidR="008A7361" w:rsidRPr="00362CFD" w:rsidRDefault="00BB20A7">
            <w:pPr>
              <w:pStyle w:val="TableParagraph"/>
              <w:spacing w:line="268" w:lineRule="exact"/>
              <w:ind w:left="26"/>
              <w:jc w:val="center"/>
              <w:rPr>
                <w:sz w:val="24"/>
              </w:rPr>
            </w:pPr>
            <w:r w:rsidRPr="00362CFD">
              <w:rPr>
                <w:sz w:val="24"/>
              </w:rPr>
              <w:t>2</w:t>
            </w:r>
          </w:p>
        </w:tc>
        <w:tc>
          <w:tcPr>
            <w:tcW w:w="3685" w:type="dxa"/>
          </w:tcPr>
          <w:p w14:paraId="6943BD83" w14:textId="5EC983E7" w:rsidR="008A7361" w:rsidRPr="00362CFD" w:rsidRDefault="00BB20A7" w:rsidP="001B4853">
            <w:pPr>
              <w:pStyle w:val="TableParagraph"/>
              <w:spacing w:line="268" w:lineRule="exact"/>
              <w:ind w:left="669" w:right="645"/>
              <w:jc w:val="center"/>
              <w:rPr>
                <w:sz w:val="24"/>
              </w:rPr>
            </w:pPr>
            <w:proofErr w:type="spellStart"/>
            <w:r w:rsidRPr="00362CFD">
              <w:rPr>
                <w:sz w:val="24"/>
              </w:rPr>
              <w:t>Ms</w:t>
            </w:r>
            <w:proofErr w:type="spellEnd"/>
            <w:r w:rsidRPr="00362CFD">
              <w:rPr>
                <w:sz w:val="24"/>
              </w:rPr>
              <w:t xml:space="preserve"> </w:t>
            </w:r>
            <w:proofErr w:type="spellStart"/>
            <w:r w:rsidR="001B4853">
              <w:rPr>
                <w:sz w:val="24"/>
              </w:rPr>
              <w:t>Naderi</w:t>
            </w:r>
            <w:proofErr w:type="spellEnd"/>
          </w:p>
        </w:tc>
        <w:tc>
          <w:tcPr>
            <w:tcW w:w="4028" w:type="dxa"/>
          </w:tcPr>
          <w:p w14:paraId="66CA3EF4" w14:textId="77777777" w:rsidR="008A7361" w:rsidRPr="00362CFD" w:rsidRDefault="00BB20A7">
            <w:pPr>
              <w:pStyle w:val="TableParagraph"/>
              <w:spacing w:line="268" w:lineRule="exact"/>
              <w:ind w:left="699" w:right="678"/>
              <w:jc w:val="center"/>
              <w:rPr>
                <w:sz w:val="24"/>
              </w:rPr>
            </w:pPr>
            <w:r w:rsidRPr="00362CFD">
              <w:rPr>
                <w:sz w:val="24"/>
              </w:rPr>
              <w:t>Research Assistant</w:t>
            </w:r>
          </w:p>
        </w:tc>
      </w:tr>
      <w:tr w:rsidR="008A7361" w:rsidRPr="00362CFD" w14:paraId="35B3659D" w14:textId="77777777">
        <w:trPr>
          <w:trHeight w:val="419"/>
        </w:trPr>
        <w:tc>
          <w:tcPr>
            <w:tcW w:w="1135" w:type="dxa"/>
            <w:shd w:val="clear" w:color="auto" w:fill="C0C0C0"/>
          </w:tcPr>
          <w:p w14:paraId="18E0CA8A" w14:textId="77777777" w:rsidR="008A7361" w:rsidRPr="00362CFD" w:rsidRDefault="00BB20A7">
            <w:pPr>
              <w:pStyle w:val="TableParagraph"/>
              <w:spacing w:line="268" w:lineRule="exact"/>
              <w:ind w:left="26"/>
              <w:jc w:val="center"/>
              <w:rPr>
                <w:sz w:val="24"/>
              </w:rPr>
            </w:pPr>
            <w:r w:rsidRPr="00362CFD">
              <w:rPr>
                <w:sz w:val="24"/>
              </w:rPr>
              <w:t>3</w:t>
            </w:r>
          </w:p>
        </w:tc>
        <w:tc>
          <w:tcPr>
            <w:tcW w:w="3685" w:type="dxa"/>
            <w:shd w:val="clear" w:color="auto" w:fill="C0C0C0"/>
          </w:tcPr>
          <w:p w14:paraId="02C6C99B" w14:textId="77777777" w:rsidR="008A7361" w:rsidRPr="00362CFD" w:rsidRDefault="00BB20A7">
            <w:pPr>
              <w:pStyle w:val="TableParagraph"/>
              <w:spacing w:line="268" w:lineRule="exact"/>
              <w:ind w:left="669" w:right="648"/>
              <w:jc w:val="center"/>
              <w:rPr>
                <w:sz w:val="24"/>
              </w:rPr>
            </w:pPr>
            <w:proofErr w:type="spellStart"/>
            <w:r w:rsidRPr="00362CFD">
              <w:rPr>
                <w:sz w:val="24"/>
              </w:rPr>
              <w:t>Ms</w:t>
            </w:r>
            <w:proofErr w:type="spellEnd"/>
            <w:r w:rsidRPr="00362CFD">
              <w:rPr>
                <w:sz w:val="24"/>
              </w:rPr>
              <w:t xml:space="preserve"> </w:t>
            </w:r>
            <w:proofErr w:type="spellStart"/>
            <w:r w:rsidRPr="00362CFD">
              <w:rPr>
                <w:sz w:val="24"/>
              </w:rPr>
              <w:t>Vesal</w:t>
            </w:r>
            <w:proofErr w:type="spellEnd"/>
          </w:p>
        </w:tc>
        <w:tc>
          <w:tcPr>
            <w:tcW w:w="4028" w:type="dxa"/>
            <w:shd w:val="clear" w:color="auto" w:fill="C0C0C0"/>
          </w:tcPr>
          <w:p w14:paraId="1F30FF00" w14:textId="77777777" w:rsidR="008A7361" w:rsidRPr="00362CFD" w:rsidRDefault="00BB20A7">
            <w:pPr>
              <w:pStyle w:val="TableParagraph"/>
              <w:spacing w:line="268" w:lineRule="exact"/>
              <w:ind w:left="703" w:right="676"/>
              <w:jc w:val="center"/>
              <w:rPr>
                <w:sz w:val="24"/>
              </w:rPr>
            </w:pPr>
            <w:r w:rsidRPr="00362CFD">
              <w:rPr>
                <w:sz w:val="24"/>
              </w:rPr>
              <w:t>Head of the Library</w:t>
            </w:r>
          </w:p>
        </w:tc>
      </w:tr>
      <w:tr w:rsidR="008A7361" w:rsidRPr="00362CFD" w14:paraId="4B371D16" w14:textId="77777777">
        <w:trPr>
          <w:trHeight w:val="424"/>
        </w:trPr>
        <w:tc>
          <w:tcPr>
            <w:tcW w:w="1135" w:type="dxa"/>
          </w:tcPr>
          <w:p w14:paraId="3E4E14DF" w14:textId="77777777" w:rsidR="008A7361" w:rsidRPr="00362CFD" w:rsidRDefault="00BB20A7">
            <w:pPr>
              <w:pStyle w:val="TableParagraph"/>
              <w:spacing w:line="268" w:lineRule="exact"/>
              <w:ind w:left="26"/>
              <w:jc w:val="center"/>
              <w:rPr>
                <w:sz w:val="24"/>
              </w:rPr>
            </w:pPr>
            <w:r w:rsidRPr="00362CFD">
              <w:rPr>
                <w:sz w:val="24"/>
              </w:rPr>
              <w:t>4</w:t>
            </w:r>
          </w:p>
        </w:tc>
        <w:tc>
          <w:tcPr>
            <w:tcW w:w="3685" w:type="dxa"/>
          </w:tcPr>
          <w:p w14:paraId="54838ADF" w14:textId="7665959E" w:rsidR="008A7361" w:rsidRPr="00362CFD" w:rsidRDefault="00BB20A7" w:rsidP="001B4853">
            <w:pPr>
              <w:pStyle w:val="TableParagraph"/>
              <w:spacing w:line="268" w:lineRule="exact"/>
              <w:ind w:left="669" w:right="646"/>
              <w:jc w:val="center"/>
              <w:rPr>
                <w:sz w:val="24"/>
              </w:rPr>
            </w:pPr>
            <w:proofErr w:type="spellStart"/>
            <w:r w:rsidRPr="00362CFD">
              <w:rPr>
                <w:sz w:val="24"/>
              </w:rPr>
              <w:t>M</w:t>
            </w:r>
            <w:r w:rsidR="001B4853">
              <w:rPr>
                <w:sz w:val="24"/>
              </w:rPr>
              <w:t>r</w:t>
            </w:r>
            <w:proofErr w:type="spellEnd"/>
            <w:r w:rsidR="001B4853">
              <w:rPr>
                <w:sz w:val="24"/>
              </w:rPr>
              <w:t xml:space="preserve"> </w:t>
            </w:r>
            <w:proofErr w:type="spellStart"/>
            <w:r w:rsidR="001B4853">
              <w:rPr>
                <w:sz w:val="24"/>
              </w:rPr>
              <w:t>Taghizadeh</w:t>
            </w:r>
            <w:proofErr w:type="spellEnd"/>
          </w:p>
        </w:tc>
        <w:tc>
          <w:tcPr>
            <w:tcW w:w="4028" w:type="dxa"/>
          </w:tcPr>
          <w:p w14:paraId="55738160" w14:textId="77777777" w:rsidR="008A7361" w:rsidRPr="00362CFD" w:rsidRDefault="00BB20A7">
            <w:pPr>
              <w:pStyle w:val="TableParagraph"/>
              <w:spacing w:line="268" w:lineRule="exact"/>
              <w:ind w:left="703" w:right="678"/>
              <w:jc w:val="center"/>
              <w:rPr>
                <w:sz w:val="24"/>
              </w:rPr>
            </w:pPr>
            <w:r w:rsidRPr="00362CFD">
              <w:rPr>
                <w:sz w:val="24"/>
              </w:rPr>
              <w:t>Computer room supervisor</w:t>
            </w:r>
          </w:p>
        </w:tc>
      </w:tr>
      <w:tr w:rsidR="008A7361" w14:paraId="184EC9B5" w14:textId="77777777">
        <w:trPr>
          <w:trHeight w:val="402"/>
        </w:trPr>
        <w:tc>
          <w:tcPr>
            <w:tcW w:w="1135" w:type="dxa"/>
            <w:shd w:val="clear" w:color="auto" w:fill="C0C0C0"/>
          </w:tcPr>
          <w:p w14:paraId="1C63AD56" w14:textId="77777777" w:rsidR="008A7361" w:rsidRPr="00362CFD" w:rsidRDefault="00BB20A7">
            <w:pPr>
              <w:pStyle w:val="TableParagraph"/>
              <w:spacing w:line="270" w:lineRule="exact"/>
              <w:ind w:left="26"/>
              <w:jc w:val="center"/>
              <w:rPr>
                <w:sz w:val="24"/>
              </w:rPr>
            </w:pPr>
            <w:r w:rsidRPr="00362CFD">
              <w:rPr>
                <w:sz w:val="24"/>
              </w:rPr>
              <w:t>5</w:t>
            </w:r>
          </w:p>
        </w:tc>
        <w:tc>
          <w:tcPr>
            <w:tcW w:w="3685" w:type="dxa"/>
            <w:shd w:val="clear" w:color="auto" w:fill="C0C0C0"/>
          </w:tcPr>
          <w:p w14:paraId="36FD75A3" w14:textId="6FFE8672" w:rsidR="008A7361" w:rsidRPr="00362CFD" w:rsidRDefault="00BB20A7">
            <w:pPr>
              <w:pStyle w:val="TableParagraph"/>
              <w:spacing w:line="270" w:lineRule="exact"/>
              <w:ind w:left="669" w:right="649"/>
              <w:jc w:val="center"/>
              <w:rPr>
                <w:sz w:val="24"/>
              </w:rPr>
            </w:pPr>
            <w:proofErr w:type="spellStart"/>
            <w:r w:rsidRPr="00362CFD">
              <w:rPr>
                <w:sz w:val="24"/>
              </w:rPr>
              <w:t>Dr</w:t>
            </w:r>
            <w:proofErr w:type="spellEnd"/>
            <w:r w:rsidRPr="00362CFD">
              <w:rPr>
                <w:sz w:val="24"/>
              </w:rPr>
              <w:t xml:space="preserve"> </w:t>
            </w:r>
            <w:proofErr w:type="spellStart"/>
            <w:r w:rsidR="00BF26E4" w:rsidRPr="00362CFD">
              <w:rPr>
                <w:sz w:val="24"/>
              </w:rPr>
              <w:t>Khareghani</w:t>
            </w:r>
            <w:proofErr w:type="spellEnd"/>
          </w:p>
        </w:tc>
        <w:tc>
          <w:tcPr>
            <w:tcW w:w="4028" w:type="dxa"/>
            <w:shd w:val="clear" w:color="auto" w:fill="C0C0C0"/>
          </w:tcPr>
          <w:p w14:paraId="3496CD4D" w14:textId="77777777" w:rsidR="008A7361" w:rsidRDefault="00BB20A7">
            <w:pPr>
              <w:pStyle w:val="TableParagraph"/>
              <w:spacing w:line="270" w:lineRule="exact"/>
              <w:ind w:left="700" w:right="678"/>
              <w:jc w:val="center"/>
              <w:rPr>
                <w:sz w:val="24"/>
              </w:rPr>
            </w:pPr>
            <w:r w:rsidRPr="00362CFD">
              <w:rPr>
                <w:sz w:val="24"/>
              </w:rPr>
              <w:t>Head of Public Relations</w:t>
            </w:r>
          </w:p>
        </w:tc>
      </w:tr>
    </w:tbl>
    <w:p w14:paraId="219CEA37" w14:textId="77777777" w:rsidR="008A7361" w:rsidRDefault="008A7361">
      <w:pPr>
        <w:spacing w:line="270" w:lineRule="exact"/>
        <w:jc w:val="center"/>
        <w:rPr>
          <w:sz w:val="24"/>
        </w:rPr>
        <w:sectPr w:rsidR="008A7361">
          <w:pgSz w:w="12240" w:h="15840"/>
          <w:pgMar w:top="1420" w:right="620" w:bottom="1200" w:left="600" w:header="0" w:footer="923" w:gutter="0"/>
          <w:pgBorders w:offsetFrom="page">
            <w:top w:val="dotDash" w:sz="4" w:space="24" w:color="000000"/>
            <w:left w:val="dotDash" w:sz="4" w:space="24" w:color="000000"/>
            <w:bottom w:val="dotDash" w:sz="4" w:space="24" w:color="000000"/>
            <w:right w:val="dotDash" w:sz="4" w:space="24" w:color="000000"/>
          </w:pgBorders>
          <w:cols w:space="720"/>
        </w:sectPr>
      </w:pPr>
    </w:p>
    <w:p w14:paraId="1BD20212" w14:textId="77777777" w:rsidR="008A7361" w:rsidRDefault="00BB20A7">
      <w:pPr>
        <w:spacing w:before="20" w:line="369" w:lineRule="auto"/>
        <w:ind w:left="2698" w:right="2658" w:firstLine="134"/>
        <w:rPr>
          <w:rFonts w:ascii="Carlito"/>
          <w:b/>
          <w:sz w:val="28"/>
        </w:rPr>
      </w:pPr>
      <w:r>
        <w:rPr>
          <w:rFonts w:ascii="Carlito"/>
          <w:b/>
          <w:color w:val="FFFFFF"/>
          <w:sz w:val="28"/>
          <w:shd w:val="clear" w:color="auto" w:fill="000000"/>
        </w:rPr>
        <w:lastRenderedPageBreak/>
        <w:t>About The Department of Nutritional Sciences</w:t>
      </w:r>
      <w:r>
        <w:rPr>
          <w:rFonts w:ascii="Carlito"/>
          <w:b/>
          <w:color w:val="FFFFFF"/>
          <w:sz w:val="28"/>
        </w:rPr>
        <w:t xml:space="preserve"> </w:t>
      </w:r>
      <w:r>
        <w:rPr>
          <w:rFonts w:ascii="Carlito"/>
          <w:b/>
          <w:color w:val="FFFFFF"/>
          <w:sz w:val="28"/>
          <w:shd w:val="clear" w:color="auto" w:fill="000000"/>
        </w:rPr>
        <w:t>History of the Department of Nutritional Science</w:t>
      </w:r>
    </w:p>
    <w:p w14:paraId="62A627F5" w14:textId="33646062" w:rsidR="008A7361" w:rsidRDefault="00BB20A7">
      <w:pPr>
        <w:pStyle w:val="BodyText"/>
        <w:spacing w:line="259" w:lineRule="auto"/>
        <w:ind w:right="814"/>
        <w:jc w:val="both"/>
      </w:pPr>
      <w:r>
        <w:rPr>
          <w:spacing w:val="-3"/>
        </w:rPr>
        <w:t xml:space="preserve">In </w:t>
      </w:r>
      <w:r>
        <w:t xml:space="preserve">Feb/Mar 2001, Department of Nutrition was separated from Department of Epidemiology under the supervision of Dr. </w:t>
      </w:r>
      <w:proofErr w:type="spellStart"/>
      <w:r>
        <w:rPr>
          <w:spacing w:val="-3"/>
        </w:rPr>
        <w:t>Seyyed</w:t>
      </w:r>
      <w:proofErr w:type="spellEnd"/>
      <w:r>
        <w:rPr>
          <w:spacing w:val="-3"/>
        </w:rPr>
        <w:t xml:space="preserve"> </w:t>
      </w:r>
      <w:proofErr w:type="spellStart"/>
      <w:r>
        <w:t>Ziaeddin</w:t>
      </w:r>
      <w:proofErr w:type="spellEnd"/>
      <w:r>
        <w:t xml:space="preserve"> </w:t>
      </w:r>
      <w:proofErr w:type="spellStart"/>
      <w:r>
        <w:t>Mazhari</w:t>
      </w:r>
      <w:proofErr w:type="spellEnd"/>
      <w:r>
        <w:t xml:space="preserve">. Then in September 2001, </w:t>
      </w:r>
      <w:r w:rsidR="00452E21">
        <w:t>this Department</w:t>
      </w:r>
      <w:r>
        <w:t xml:space="preserve"> accepted the first M.Sc. students in Nutritional Sciences under the supervision of Dr. Shahryar </w:t>
      </w:r>
      <w:proofErr w:type="spellStart"/>
      <w:r>
        <w:t>Eghtesadi</w:t>
      </w:r>
      <w:proofErr w:type="spellEnd"/>
      <w:r>
        <w:t xml:space="preserve"> as the Head of the</w:t>
      </w:r>
      <w:r>
        <w:rPr>
          <w:spacing w:val="10"/>
        </w:rPr>
        <w:t xml:space="preserve"> </w:t>
      </w:r>
      <w:r>
        <w:t>Department.</w:t>
      </w:r>
    </w:p>
    <w:p w14:paraId="1B57BD6B" w14:textId="77777777" w:rsidR="008A7361" w:rsidRDefault="00BB20A7">
      <w:pPr>
        <w:pStyle w:val="BodyText"/>
        <w:spacing w:before="159" w:line="259" w:lineRule="auto"/>
        <w:ind w:right="815"/>
        <w:jc w:val="both"/>
      </w:pPr>
      <w:r>
        <w:t>The Department has offered the MSc and PhD degree in Nutritional Sciences (since 2001 and 2004, respectively) and has been able to expand and promote especial activities including designing and capacitating the Master degree program in “Public Health Nutrition” (since 2014) and PhD-By-Research in “Nutritional Sciences” (since 2013). In 2019 the major of “Clinical Nutrition” was stablished and M.Sc. students have been studying in this major since.</w:t>
      </w:r>
    </w:p>
    <w:p w14:paraId="100A7C6E" w14:textId="77777777" w:rsidR="008A7361" w:rsidRDefault="008A7361">
      <w:pPr>
        <w:pStyle w:val="BodyText"/>
        <w:ind w:left="0"/>
        <w:rPr>
          <w:sz w:val="20"/>
        </w:rPr>
      </w:pPr>
    </w:p>
    <w:p w14:paraId="7D54312B" w14:textId="77777777" w:rsidR="008A7361" w:rsidRDefault="008A7361">
      <w:pPr>
        <w:pStyle w:val="BodyText"/>
        <w:ind w:left="0"/>
        <w:rPr>
          <w:sz w:val="20"/>
        </w:rPr>
      </w:pPr>
    </w:p>
    <w:p w14:paraId="21EF3B14" w14:textId="77777777" w:rsidR="008A7361" w:rsidRDefault="00BB20A7">
      <w:pPr>
        <w:pStyle w:val="Heading1"/>
        <w:spacing w:before="163"/>
        <w:ind w:left="24"/>
      </w:pPr>
      <w:bookmarkStart w:id="5" w:name="_TOC_250051"/>
      <w:bookmarkEnd w:id="5"/>
      <w:r>
        <w:rPr>
          <w:color w:val="FFFFFF"/>
          <w:shd w:val="clear" w:color="auto" w:fill="000000"/>
        </w:rPr>
        <w:t>About Members of the Department</w:t>
      </w:r>
    </w:p>
    <w:p w14:paraId="71BA3CDD" w14:textId="77777777" w:rsidR="008A7361" w:rsidRDefault="008A7361">
      <w:pPr>
        <w:pStyle w:val="BodyText"/>
        <w:spacing w:before="3"/>
        <w:ind w:left="0"/>
        <w:rPr>
          <w:rFonts w:ascii="Carlito"/>
          <w:b/>
          <w:sz w:val="15"/>
        </w:rPr>
      </w:pPr>
    </w:p>
    <w:tbl>
      <w:tblPr>
        <w:tblW w:w="0" w:type="auto"/>
        <w:tblInd w:w="1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93"/>
        <w:gridCol w:w="2267"/>
        <w:gridCol w:w="1890"/>
        <w:gridCol w:w="1514"/>
      </w:tblGrid>
      <w:tr w:rsidR="008A7361" w14:paraId="65335608" w14:textId="77777777" w:rsidTr="007463C6">
        <w:trPr>
          <w:trHeight w:val="289"/>
        </w:trPr>
        <w:tc>
          <w:tcPr>
            <w:tcW w:w="2693" w:type="dxa"/>
            <w:tcBorders>
              <w:bottom w:val="single" w:sz="18" w:space="0" w:color="000000"/>
            </w:tcBorders>
          </w:tcPr>
          <w:p w14:paraId="10BDD8E2" w14:textId="77777777" w:rsidR="008A7361" w:rsidRDefault="00BB20A7">
            <w:pPr>
              <w:pStyle w:val="TableParagraph"/>
              <w:spacing w:line="269" w:lineRule="exact"/>
              <w:ind w:left="123" w:right="101"/>
              <w:jc w:val="center"/>
              <w:rPr>
                <w:rFonts w:ascii="Tahoma"/>
                <w:b/>
                <w:sz w:val="24"/>
              </w:rPr>
            </w:pPr>
            <w:r>
              <w:rPr>
                <w:rFonts w:ascii="Tahoma"/>
                <w:b/>
                <w:sz w:val="24"/>
              </w:rPr>
              <w:t>Name</w:t>
            </w:r>
          </w:p>
        </w:tc>
        <w:tc>
          <w:tcPr>
            <w:tcW w:w="2267" w:type="dxa"/>
            <w:tcBorders>
              <w:bottom w:val="single" w:sz="18" w:space="0" w:color="000000"/>
            </w:tcBorders>
          </w:tcPr>
          <w:p w14:paraId="5E360D79" w14:textId="77777777" w:rsidR="008A7361" w:rsidRDefault="00BB20A7">
            <w:pPr>
              <w:pStyle w:val="TableParagraph"/>
              <w:spacing w:line="269" w:lineRule="exact"/>
              <w:ind w:left="93" w:right="69"/>
              <w:jc w:val="center"/>
              <w:rPr>
                <w:rFonts w:ascii="Tahoma"/>
                <w:b/>
                <w:sz w:val="24"/>
              </w:rPr>
            </w:pPr>
            <w:r>
              <w:rPr>
                <w:rFonts w:ascii="Tahoma"/>
                <w:b/>
                <w:sz w:val="24"/>
              </w:rPr>
              <w:t>Academic Rank</w:t>
            </w:r>
          </w:p>
        </w:tc>
        <w:tc>
          <w:tcPr>
            <w:tcW w:w="1890" w:type="dxa"/>
            <w:tcBorders>
              <w:bottom w:val="single" w:sz="18" w:space="0" w:color="000000"/>
            </w:tcBorders>
          </w:tcPr>
          <w:p w14:paraId="5AAFBDB6" w14:textId="77777777" w:rsidR="008A7361" w:rsidRDefault="00BB20A7">
            <w:pPr>
              <w:pStyle w:val="TableParagraph"/>
              <w:spacing w:line="269" w:lineRule="exact"/>
              <w:ind w:left="345" w:right="321"/>
              <w:jc w:val="center"/>
              <w:rPr>
                <w:rFonts w:ascii="Tahoma"/>
                <w:b/>
                <w:sz w:val="24"/>
              </w:rPr>
            </w:pPr>
            <w:r>
              <w:rPr>
                <w:rFonts w:ascii="Tahoma"/>
                <w:b/>
                <w:sz w:val="24"/>
              </w:rPr>
              <w:t>Position</w:t>
            </w:r>
          </w:p>
        </w:tc>
        <w:tc>
          <w:tcPr>
            <w:tcW w:w="1514" w:type="dxa"/>
            <w:tcBorders>
              <w:bottom w:val="single" w:sz="18" w:space="0" w:color="000000"/>
            </w:tcBorders>
          </w:tcPr>
          <w:p w14:paraId="230DD865" w14:textId="77777777" w:rsidR="008A7361" w:rsidRDefault="00BB20A7">
            <w:pPr>
              <w:pStyle w:val="TableParagraph"/>
              <w:spacing w:line="269" w:lineRule="exact"/>
              <w:ind w:left="127" w:right="107"/>
              <w:jc w:val="center"/>
              <w:rPr>
                <w:rFonts w:ascii="Tahoma"/>
                <w:b/>
                <w:sz w:val="24"/>
              </w:rPr>
            </w:pPr>
            <w:r>
              <w:rPr>
                <w:rFonts w:ascii="Tahoma"/>
                <w:b/>
                <w:sz w:val="24"/>
              </w:rPr>
              <w:t>Orientation</w:t>
            </w:r>
          </w:p>
        </w:tc>
      </w:tr>
      <w:tr w:rsidR="008A7361" w14:paraId="55FB2BC5" w14:textId="77777777" w:rsidTr="007463C6">
        <w:trPr>
          <w:trHeight w:val="589"/>
        </w:trPr>
        <w:tc>
          <w:tcPr>
            <w:tcW w:w="2693" w:type="dxa"/>
            <w:tcBorders>
              <w:top w:val="single" w:sz="18" w:space="0" w:color="000000"/>
            </w:tcBorders>
            <w:shd w:val="clear" w:color="auto" w:fill="C0C0C0"/>
          </w:tcPr>
          <w:p w14:paraId="7D786BB6" w14:textId="77777777" w:rsidR="008A7361" w:rsidRPr="00362CFD" w:rsidRDefault="00BB20A7">
            <w:pPr>
              <w:pStyle w:val="TableParagraph"/>
              <w:spacing w:before="13" w:line="288" w:lineRule="exact"/>
              <w:ind w:left="1079" w:right="168" w:hanging="874"/>
              <w:rPr>
                <w:rFonts w:ascii="Tahoma"/>
                <w:b/>
                <w:sz w:val="24"/>
              </w:rPr>
            </w:pPr>
            <w:proofErr w:type="spellStart"/>
            <w:r w:rsidRPr="00362CFD">
              <w:rPr>
                <w:rFonts w:ascii="Tahoma"/>
                <w:b/>
                <w:sz w:val="24"/>
              </w:rPr>
              <w:t>Dr</w:t>
            </w:r>
            <w:proofErr w:type="spellEnd"/>
            <w:r w:rsidRPr="00362CFD">
              <w:rPr>
                <w:rFonts w:ascii="Tahoma"/>
                <w:b/>
                <w:sz w:val="24"/>
              </w:rPr>
              <w:t xml:space="preserve"> </w:t>
            </w:r>
            <w:proofErr w:type="spellStart"/>
            <w:r w:rsidRPr="00362CFD">
              <w:rPr>
                <w:rFonts w:ascii="Tahoma"/>
                <w:b/>
                <w:sz w:val="24"/>
              </w:rPr>
              <w:t>Mohammadreza</w:t>
            </w:r>
            <w:proofErr w:type="spellEnd"/>
            <w:r w:rsidRPr="00362CFD">
              <w:rPr>
                <w:rFonts w:ascii="Tahoma"/>
                <w:b/>
                <w:sz w:val="24"/>
              </w:rPr>
              <w:t xml:space="preserve"> </w:t>
            </w:r>
            <w:proofErr w:type="spellStart"/>
            <w:r w:rsidRPr="00362CFD">
              <w:rPr>
                <w:rFonts w:ascii="Tahoma"/>
                <w:b/>
                <w:sz w:val="24"/>
              </w:rPr>
              <w:t>Vafa</w:t>
            </w:r>
            <w:proofErr w:type="spellEnd"/>
          </w:p>
        </w:tc>
        <w:tc>
          <w:tcPr>
            <w:tcW w:w="2267" w:type="dxa"/>
            <w:tcBorders>
              <w:top w:val="single" w:sz="18" w:space="0" w:color="000000"/>
            </w:tcBorders>
            <w:shd w:val="clear" w:color="auto" w:fill="C0C0C0"/>
          </w:tcPr>
          <w:p w14:paraId="0FC91A29" w14:textId="77777777" w:rsidR="008A7361" w:rsidRPr="00362CFD" w:rsidRDefault="00BB20A7">
            <w:pPr>
              <w:pStyle w:val="TableParagraph"/>
              <w:spacing w:before="147"/>
              <w:ind w:left="95" w:right="68"/>
              <w:jc w:val="center"/>
              <w:rPr>
                <w:rFonts w:ascii="Tahoma"/>
                <w:sz w:val="24"/>
              </w:rPr>
            </w:pPr>
            <w:r w:rsidRPr="00362CFD">
              <w:rPr>
                <w:rFonts w:ascii="Tahoma"/>
                <w:sz w:val="24"/>
              </w:rPr>
              <w:t>Professor</w:t>
            </w:r>
          </w:p>
        </w:tc>
        <w:tc>
          <w:tcPr>
            <w:tcW w:w="1890" w:type="dxa"/>
            <w:tcBorders>
              <w:top w:val="single" w:sz="18" w:space="0" w:color="000000"/>
            </w:tcBorders>
            <w:shd w:val="clear" w:color="auto" w:fill="C0C0C0"/>
          </w:tcPr>
          <w:p w14:paraId="30FD3FE2" w14:textId="6DF7C0CD" w:rsidR="008A7361" w:rsidRPr="00362CFD" w:rsidRDefault="001C5C0F" w:rsidP="001C5C0F">
            <w:pPr>
              <w:pStyle w:val="TableParagraph"/>
              <w:spacing w:before="13" w:line="288" w:lineRule="exact"/>
              <w:ind w:left="177" w:right="132" w:firstLine="55"/>
              <w:jc w:val="center"/>
              <w:rPr>
                <w:rFonts w:ascii="Tahoma"/>
                <w:sz w:val="24"/>
              </w:rPr>
            </w:pPr>
            <w:r w:rsidRPr="00362CFD">
              <w:rPr>
                <w:rFonts w:ascii="Tahoma"/>
                <w:sz w:val="24"/>
              </w:rPr>
              <w:t>------</w:t>
            </w:r>
          </w:p>
        </w:tc>
        <w:tc>
          <w:tcPr>
            <w:tcW w:w="1514" w:type="dxa"/>
            <w:tcBorders>
              <w:top w:val="single" w:sz="18" w:space="0" w:color="000000"/>
            </w:tcBorders>
            <w:shd w:val="clear" w:color="auto" w:fill="C0C0C0"/>
          </w:tcPr>
          <w:p w14:paraId="7E888249" w14:textId="77777777" w:rsidR="008A7361" w:rsidRPr="00362CFD" w:rsidRDefault="00BB20A7">
            <w:pPr>
              <w:pStyle w:val="TableParagraph"/>
              <w:spacing w:before="147"/>
              <w:ind w:left="128" w:right="107"/>
              <w:jc w:val="center"/>
              <w:rPr>
                <w:rFonts w:ascii="Tahoma"/>
                <w:sz w:val="24"/>
              </w:rPr>
            </w:pPr>
            <w:r w:rsidRPr="00362CFD">
              <w:rPr>
                <w:rFonts w:ascii="Tahoma"/>
                <w:sz w:val="24"/>
              </w:rPr>
              <w:t>Epidemiology</w:t>
            </w:r>
          </w:p>
        </w:tc>
      </w:tr>
      <w:tr w:rsidR="008A7361" w14:paraId="6938DE55" w14:textId="77777777" w:rsidTr="007463C6">
        <w:trPr>
          <w:trHeight w:val="510"/>
        </w:trPr>
        <w:tc>
          <w:tcPr>
            <w:tcW w:w="2693" w:type="dxa"/>
          </w:tcPr>
          <w:p w14:paraId="1FCB0B25" w14:textId="77777777" w:rsidR="008A7361" w:rsidRPr="00362CFD" w:rsidRDefault="00BB20A7">
            <w:pPr>
              <w:pStyle w:val="TableParagraph"/>
              <w:spacing w:before="107"/>
              <w:ind w:left="123" w:right="101"/>
              <w:jc w:val="center"/>
              <w:rPr>
                <w:rFonts w:ascii="Tahoma"/>
                <w:b/>
                <w:sz w:val="24"/>
              </w:rPr>
            </w:pPr>
            <w:proofErr w:type="spellStart"/>
            <w:r w:rsidRPr="00362CFD">
              <w:rPr>
                <w:rFonts w:ascii="Tahoma"/>
                <w:b/>
                <w:sz w:val="24"/>
              </w:rPr>
              <w:t>Dr</w:t>
            </w:r>
            <w:proofErr w:type="spellEnd"/>
            <w:r w:rsidRPr="00362CFD">
              <w:rPr>
                <w:rFonts w:ascii="Tahoma"/>
                <w:b/>
                <w:sz w:val="24"/>
              </w:rPr>
              <w:t xml:space="preserve"> </w:t>
            </w:r>
            <w:proofErr w:type="spellStart"/>
            <w:r w:rsidRPr="00362CFD">
              <w:rPr>
                <w:rFonts w:ascii="Tahoma"/>
                <w:b/>
                <w:sz w:val="24"/>
              </w:rPr>
              <w:t>Farzad</w:t>
            </w:r>
            <w:proofErr w:type="spellEnd"/>
            <w:r w:rsidRPr="00362CFD">
              <w:rPr>
                <w:rFonts w:ascii="Tahoma"/>
                <w:b/>
                <w:sz w:val="24"/>
              </w:rPr>
              <w:t xml:space="preserve"> </w:t>
            </w:r>
            <w:proofErr w:type="spellStart"/>
            <w:r w:rsidRPr="00362CFD">
              <w:rPr>
                <w:rFonts w:ascii="Tahoma"/>
                <w:b/>
                <w:sz w:val="24"/>
              </w:rPr>
              <w:t>Shidfar</w:t>
            </w:r>
            <w:proofErr w:type="spellEnd"/>
          </w:p>
        </w:tc>
        <w:tc>
          <w:tcPr>
            <w:tcW w:w="2267" w:type="dxa"/>
          </w:tcPr>
          <w:p w14:paraId="4B775778" w14:textId="77777777" w:rsidR="008A7361" w:rsidRPr="00362CFD" w:rsidRDefault="00BB20A7">
            <w:pPr>
              <w:pStyle w:val="TableParagraph"/>
              <w:spacing w:before="107"/>
              <w:ind w:left="95" w:right="68"/>
              <w:jc w:val="center"/>
              <w:rPr>
                <w:rFonts w:ascii="Tahoma"/>
                <w:sz w:val="24"/>
              </w:rPr>
            </w:pPr>
            <w:r w:rsidRPr="00362CFD">
              <w:rPr>
                <w:rFonts w:ascii="Tahoma"/>
                <w:sz w:val="24"/>
              </w:rPr>
              <w:t>Professor</w:t>
            </w:r>
          </w:p>
        </w:tc>
        <w:tc>
          <w:tcPr>
            <w:tcW w:w="1890" w:type="dxa"/>
          </w:tcPr>
          <w:p w14:paraId="3C6365F1" w14:textId="77777777" w:rsidR="008A7361" w:rsidRPr="00362CFD" w:rsidRDefault="00BB20A7">
            <w:pPr>
              <w:pStyle w:val="TableParagraph"/>
              <w:spacing w:before="84"/>
              <w:ind w:left="342" w:right="321"/>
              <w:jc w:val="center"/>
              <w:rPr>
                <w:rFonts w:ascii="Arial"/>
                <w:sz w:val="24"/>
              </w:rPr>
            </w:pPr>
            <w:r w:rsidRPr="00362CFD">
              <w:rPr>
                <w:rFonts w:ascii="Arial"/>
                <w:w w:val="110"/>
                <w:sz w:val="24"/>
              </w:rPr>
              <w:t>------</w:t>
            </w:r>
          </w:p>
        </w:tc>
        <w:tc>
          <w:tcPr>
            <w:tcW w:w="1514" w:type="dxa"/>
          </w:tcPr>
          <w:p w14:paraId="4C4AB61A" w14:textId="77777777" w:rsidR="008A7361" w:rsidRPr="00362CFD" w:rsidRDefault="00BB20A7">
            <w:pPr>
              <w:pStyle w:val="TableParagraph"/>
              <w:spacing w:before="107"/>
              <w:ind w:left="128" w:right="106"/>
              <w:jc w:val="center"/>
              <w:rPr>
                <w:rFonts w:ascii="Tahoma"/>
                <w:sz w:val="24"/>
              </w:rPr>
            </w:pPr>
            <w:r w:rsidRPr="00362CFD">
              <w:rPr>
                <w:rFonts w:ascii="Tahoma"/>
                <w:sz w:val="24"/>
              </w:rPr>
              <w:t>Biochemistry</w:t>
            </w:r>
          </w:p>
        </w:tc>
      </w:tr>
      <w:tr w:rsidR="008A7361" w14:paraId="6FBDD604" w14:textId="77777777" w:rsidTr="007463C6">
        <w:trPr>
          <w:trHeight w:val="628"/>
        </w:trPr>
        <w:tc>
          <w:tcPr>
            <w:tcW w:w="2693" w:type="dxa"/>
            <w:shd w:val="clear" w:color="auto" w:fill="C0C0C0"/>
          </w:tcPr>
          <w:p w14:paraId="45B64961" w14:textId="77777777" w:rsidR="008A7361" w:rsidRPr="00362CFD" w:rsidRDefault="00BB20A7">
            <w:pPr>
              <w:pStyle w:val="TableParagraph"/>
              <w:spacing w:before="167"/>
              <w:ind w:left="123" w:right="98"/>
              <w:jc w:val="center"/>
              <w:rPr>
                <w:rFonts w:ascii="Tahoma"/>
                <w:b/>
                <w:sz w:val="24"/>
              </w:rPr>
            </w:pPr>
            <w:proofErr w:type="spellStart"/>
            <w:r w:rsidRPr="00362CFD">
              <w:rPr>
                <w:rFonts w:ascii="Tahoma"/>
                <w:b/>
                <w:sz w:val="24"/>
              </w:rPr>
              <w:t>Dr</w:t>
            </w:r>
            <w:proofErr w:type="spellEnd"/>
            <w:r w:rsidRPr="00362CFD">
              <w:rPr>
                <w:rFonts w:ascii="Tahoma"/>
                <w:b/>
                <w:sz w:val="24"/>
              </w:rPr>
              <w:t xml:space="preserve"> </w:t>
            </w:r>
            <w:proofErr w:type="spellStart"/>
            <w:r w:rsidRPr="00362CFD">
              <w:rPr>
                <w:rFonts w:ascii="Tahoma"/>
                <w:b/>
                <w:sz w:val="24"/>
              </w:rPr>
              <w:t>Shima</w:t>
            </w:r>
            <w:proofErr w:type="spellEnd"/>
            <w:r w:rsidRPr="00362CFD">
              <w:rPr>
                <w:rFonts w:ascii="Tahoma"/>
                <w:b/>
                <w:sz w:val="24"/>
              </w:rPr>
              <w:t xml:space="preserve"> </w:t>
            </w:r>
            <w:proofErr w:type="spellStart"/>
            <w:r w:rsidRPr="00362CFD">
              <w:rPr>
                <w:rFonts w:ascii="Tahoma"/>
                <w:b/>
                <w:sz w:val="24"/>
              </w:rPr>
              <w:t>Jazayeri</w:t>
            </w:r>
            <w:proofErr w:type="spellEnd"/>
          </w:p>
        </w:tc>
        <w:tc>
          <w:tcPr>
            <w:tcW w:w="2267" w:type="dxa"/>
            <w:shd w:val="clear" w:color="auto" w:fill="C0C0C0"/>
          </w:tcPr>
          <w:p w14:paraId="7D29FAA8" w14:textId="77777777" w:rsidR="008A7361" w:rsidRPr="00362CFD" w:rsidRDefault="00BB20A7">
            <w:pPr>
              <w:pStyle w:val="TableParagraph"/>
              <w:spacing w:before="167"/>
              <w:ind w:left="95" w:right="69"/>
              <w:jc w:val="center"/>
              <w:rPr>
                <w:rFonts w:ascii="Tahoma"/>
                <w:sz w:val="24"/>
              </w:rPr>
            </w:pPr>
            <w:r w:rsidRPr="00362CFD">
              <w:rPr>
                <w:rFonts w:ascii="Tahoma"/>
                <w:sz w:val="24"/>
              </w:rPr>
              <w:t>Associate Professor</w:t>
            </w:r>
          </w:p>
        </w:tc>
        <w:tc>
          <w:tcPr>
            <w:tcW w:w="1890" w:type="dxa"/>
            <w:shd w:val="clear" w:color="auto" w:fill="C0C0C0"/>
          </w:tcPr>
          <w:p w14:paraId="6439C351" w14:textId="77777777" w:rsidR="002E7AF9" w:rsidRPr="00362CFD" w:rsidRDefault="002E7AF9">
            <w:pPr>
              <w:pStyle w:val="TableParagraph"/>
              <w:spacing w:before="23"/>
              <w:ind w:left="297" w:right="132" w:hanging="53"/>
              <w:rPr>
                <w:rFonts w:ascii="Tahoma"/>
                <w:w w:val="95"/>
                <w:sz w:val="24"/>
              </w:rPr>
            </w:pPr>
          </w:p>
          <w:p w14:paraId="7D1DF9F5" w14:textId="16A760ED" w:rsidR="002E7AF9" w:rsidRPr="00362CFD" w:rsidRDefault="002E7AF9">
            <w:pPr>
              <w:pStyle w:val="TableParagraph"/>
              <w:spacing w:before="23"/>
              <w:ind w:left="297" w:right="132" w:hanging="53"/>
              <w:rPr>
                <w:rFonts w:ascii="Tahoma"/>
                <w:w w:val="95"/>
                <w:sz w:val="24"/>
              </w:rPr>
            </w:pPr>
            <w:r w:rsidRPr="00362CFD">
              <w:rPr>
                <w:rFonts w:ascii="Tahoma"/>
                <w:w w:val="95"/>
                <w:sz w:val="24"/>
              </w:rPr>
              <w:t>Head of th</w:t>
            </w:r>
            <w:r w:rsidR="001C5C0F" w:rsidRPr="00362CFD">
              <w:rPr>
                <w:rFonts w:ascii="Tahoma"/>
                <w:w w:val="95"/>
                <w:sz w:val="24"/>
              </w:rPr>
              <w:t xml:space="preserve">e </w:t>
            </w:r>
            <w:r w:rsidR="00C92644" w:rsidRPr="00362CFD">
              <w:rPr>
                <w:rFonts w:ascii="Tahoma"/>
                <w:w w:val="95"/>
                <w:sz w:val="24"/>
              </w:rPr>
              <w:t>department</w:t>
            </w:r>
          </w:p>
          <w:p w14:paraId="4E81F8DD" w14:textId="30920829" w:rsidR="008A7361" w:rsidRPr="00362CFD" w:rsidRDefault="008A7361">
            <w:pPr>
              <w:pStyle w:val="TableParagraph"/>
              <w:spacing w:before="23"/>
              <w:ind w:left="297" w:right="132" w:hanging="53"/>
              <w:rPr>
                <w:rFonts w:ascii="Tahoma"/>
                <w:sz w:val="24"/>
              </w:rPr>
            </w:pPr>
          </w:p>
        </w:tc>
        <w:tc>
          <w:tcPr>
            <w:tcW w:w="1514" w:type="dxa"/>
            <w:shd w:val="clear" w:color="auto" w:fill="C0C0C0"/>
          </w:tcPr>
          <w:p w14:paraId="6B351D9C" w14:textId="77777777" w:rsidR="008A7361" w:rsidRPr="00362CFD" w:rsidRDefault="00BB20A7">
            <w:pPr>
              <w:pStyle w:val="TableParagraph"/>
              <w:spacing w:before="167"/>
              <w:ind w:left="128" w:right="107"/>
              <w:jc w:val="center"/>
              <w:rPr>
                <w:rFonts w:ascii="Tahoma"/>
                <w:sz w:val="24"/>
              </w:rPr>
            </w:pPr>
            <w:r w:rsidRPr="00362CFD">
              <w:rPr>
                <w:rFonts w:ascii="Tahoma"/>
                <w:sz w:val="24"/>
              </w:rPr>
              <w:t>Epidemiology</w:t>
            </w:r>
          </w:p>
        </w:tc>
      </w:tr>
      <w:tr w:rsidR="008A7361" w14:paraId="3CE675DB" w14:textId="77777777" w:rsidTr="007463C6">
        <w:trPr>
          <w:trHeight w:val="999"/>
        </w:trPr>
        <w:tc>
          <w:tcPr>
            <w:tcW w:w="2693" w:type="dxa"/>
          </w:tcPr>
          <w:p w14:paraId="60C84A77" w14:textId="77777777" w:rsidR="008A7361" w:rsidRPr="00362CFD" w:rsidRDefault="00BB20A7">
            <w:pPr>
              <w:pStyle w:val="TableParagraph"/>
              <w:spacing w:before="218"/>
              <w:ind w:left="123" w:right="101"/>
              <w:jc w:val="center"/>
              <w:rPr>
                <w:rFonts w:ascii="Tahoma"/>
                <w:b/>
                <w:sz w:val="24"/>
              </w:rPr>
            </w:pPr>
            <w:proofErr w:type="spellStart"/>
            <w:r w:rsidRPr="00362CFD">
              <w:rPr>
                <w:rFonts w:ascii="Tahoma"/>
                <w:b/>
                <w:sz w:val="24"/>
              </w:rPr>
              <w:t>Dr</w:t>
            </w:r>
            <w:proofErr w:type="spellEnd"/>
            <w:r w:rsidRPr="00362CFD">
              <w:rPr>
                <w:rFonts w:ascii="Tahoma"/>
                <w:b/>
                <w:sz w:val="24"/>
              </w:rPr>
              <w:t xml:space="preserve"> </w:t>
            </w:r>
            <w:proofErr w:type="spellStart"/>
            <w:r w:rsidRPr="00362CFD">
              <w:rPr>
                <w:rFonts w:ascii="Tahoma"/>
                <w:b/>
                <w:sz w:val="24"/>
              </w:rPr>
              <w:t>Naheed</w:t>
            </w:r>
            <w:proofErr w:type="spellEnd"/>
            <w:r w:rsidRPr="00362CFD">
              <w:rPr>
                <w:rFonts w:ascii="Tahoma"/>
                <w:b/>
                <w:sz w:val="24"/>
              </w:rPr>
              <w:t xml:space="preserve"> </w:t>
            </w:r>
            <w:proofErr w:type="spellStart"/>
            <w:r w:rsidRPr="00362CFD">
              <w:rPr>
                <w:rFonts w:ascii="Tahoma"/>
                <w:b/>
                <w:sz w:val="24"/>
              </w:rPr>
              <w:t>Aryaeian</w:t>
            </w:r>
            <w:proofErr w:type="spellEnd"/>
          </w:p>
        </w:tc>
        <w:tc>
          <w:tcPr>
            <w:tcW w:w="2267" w:type="dxa"/>
          </w:tcPr>
          <w:p w14:paraId="7EDDB089" w14:textId="77777777" w:rsidR="008A7361" w:rsidRPr="00362CFD" w:rsidRDefault="00BB20A7">
            <w:pPr>
              <w:pStyle w:val="TableParagraph"/>
              <w:spacing w:before="218"/>
              <w:ind w:left="95" w:right="69"/>
              <w:jc w:val="center"/>
              <w:rPr>
                <w:rFonts w:ascii="Tahoma"/>
                <w:sz w:val="24"/>
              </w:rPr>
            </w:pPr>
            <w:r w:rsidRPr="00362CFD">
              <w:rPr>
                <w:rFonts w:ascii="Tahoma"/>
                <w:sz w:val="24"/>
              </w:rPr>
              <w:t>Associate Professor</w:t>
            </w:r>
          </w:p>
        </w:tc>
        <w:tc>
          <w:tcPr>
            <w:tcW w:w="1890" w:type="dxa"/>
          </w:tcPr>
          <w:p w14:paraId="19CA7AE6" w14:textId="77777777" w:rsidR="008A7361" w:rsidRPr="00362CFD" w:rsidRDefault="00BB20A7">
            <w:pPr>
              <w:pStyle w:val="TableParagraph"/>
              <w:spacing w:before="74"/>
              <w:ind w:left="297" w:right="253" w:firstLine="72"/>
              <w:rPr>
                <w:rFonts w:ascii="Tahoma"/>
                <w:sz w:val="24"/>
              </w:rPr>
            </w:pPr>
            <w:r w:rsidRPr="00362CFD">
              <w:rPr>
                <w:rFonts w:ascii="Tahoma"/>
                <w:sz w:val="24"/>
              </w:rPr>
              <w:t>Research Supervisor</w:t>
            </w:r>
          </w:p>
        </w:tc>
        <w:tc>
          <w:tcPr>
            <w:tcW w:w="1514" w:type="dxa"/>
          </w:tcPr>
          <w:p w14:paraId="07D9783D" w14:textId="6248DE98" w:rsidR="008A7361" w:rsidRPr="00362CFD" w:rsidRDefault="007463C6">
            <w:pPr>
              <w:pStyle w:val="TableParagraph"/>
              <w:spacing w:before="218"/>
              <w:ind w:left="128" w:right="107"/>
              <w:jc w:val="center"/>
              <w:rPr>
                <w:rFonts w:ascii="Tahoma"/>
                <w:sz w:val="24"/>
              </w:rPr>
            </w:pPr>
            <w:r w:rsidRPr="00362CFD">
              <w:rPr>
                <w:rFonts w:ascii="Tahoma"/>
                <w:sz w:val="24"/>
              </w:rPr>
              <w:t>Immunology</w:t>
            </w:r>
          </w:p>
        </w:tc>
      </w:tr>
      <w:tr w:rsidR="008A7361" w14:paraId="56434C63" w14:textId="77777777" w:rsidTr="007463C6">
        <w:trPr>
          <w:trHeight w:val="577"/>
        </w:trPr>
        <w:tc>
          <w:tcPr>
            <w:tcW w:w="2693" w:type="dxa"/>
            <w:shd w:val="clear" w:color="auto" w:fill="BEBEBE"/>
          </w:tcPr>
          <w:p w14:paraId="3CAAD3E0" w14:textId="77777777" w:rsidR="008A7361" w:rsidRPr="00362CFD" w:rsidRDefault="00BB20A7">
            <w:pPr>
              <w:pStyle w:val="TableParagraph"/>
              <w:spacing w:before="5" w:line="290" w:lineRule="exact"/>
              <w:ind w:left="853" w:right="72" w:hanging="740"/>
              <w:rPr>
                <w:rFonts w:ascii="Tahoma"/>
                <w:b/>
                <w:sz w:val="24"/>
              </w:rPr>
            </w:pPr>
            <w:proofErr w:type="spellStart"/>
            <w:r w:rsidRPr="00362CFD">
              <w:rPr>
                <w:rFonts w:ascii="Tahoma"/>
                <w:b/>
                <w:sz w:val="24"/>
              </w:rPr>
              <w:t>Dr</w:t>
            </w:r>
            <w:proofErr w:type="spellEnd"/>
            <w:r w:rsidRPr="00362CFD">
              <w:rPr>
                <w:rFonts w:ascii="Tahoma"/>
                <w:b/>
                <w:sz w:val="24"/>
              </w:rPr>
              <w:t xml:space="preserve"> </w:t>
            </w:r>
            <w:proofErr w:type="spellStart"/>
            <w:r w:rsidRPr="00362CFD">
              <w:rPr>
                <w:rFonts w:ascii="Tahoma"/>
                <w:b/>
                <w:sz w:val="24"/>
              </w:rPr>
              <w:t>Seyedeh</w:t>
            </w:r>
            <w:proofErr w:type="spellEnd"/>
            <w:r w:rsidRPr="00362CFD">
              <w:rPr>
                <w:rFonts w:ascii="Tahoma"/>
                <w:b/>
                <w:sz w:val="24"/>
              </w:rPr>
              <w:t xml:space="preserve"> </w:t>
            </w:r>
            <w:proofErr w:type="spellStart"/>
            <w:r w:rsidRPr="00362CFD">
              <w:rPr>
                <w:rFonts w:ascii="Tahoma"/>
                <w:b/>
                <w:sz w:val="24"/>
              </w:rPr>
              <w:t>Tayebeh</w:t>
            </w:r>
            <w:proofErr w:type="spellEnd"/>
            <w:r w:rsidRPr="00362CFD">
              <w:rPr>
                <w:rFonts w:ascii="Tahoma"/>
                <w:b/>
                <w:sz w:val="24"/>
              </w:rPr>
              <w:t xml:space="preserve"> </w:t>
            </w:r>
            <w:proofErr w:type="spellStart"/>
            <w:r w:rsidRPr="00362CFD">
              <w:rPr>
                <w:rFonts w:ascii="Tahoma"/>
                <w:b/>
                <w:sz w:val="24"/>
              </w:rPr>
              <w:t>Rahideh</w:t>
            </w:r>
            <w:proofErr w:type="spellEnd"/>
          </w:p>
        </w:tc>
        <w:tc>
          <w:tcPr>
            <w:tcW w:w="2267" w:type="dxa"/>
            <w:shd w:val="clear" w:color="auto" w:fill="BEBEBE"/>
          </w:tcPr>
          <w:p w14:paraId="008F0D20" w14:textId="77777777" w:rsidR="008A7361" w:rsidRPr="00362CFD" w:rsidRDefault="00BB20A7">
            <w:pPr>
              <w:pStyle w:val="TableParagraph"/>
              <w:spacing w:before="141"/>
              <w:ind w:left="93" w:right="69"/>
              <w:jc w:val="center"/>
              <w:rPr>
                <w:rFonts w:ascii="Tahoma"/>
                <w:sz w:val="24"/>
              </w:rPr>
            </w:pPr>
            <w:r w:rsidRPr="00362CFD">
              <w:rPr>
                <w:rFonts w:ascii="Tahoma"/>
                <w:sz w:val="24"/>
              </w:rPr>
              <w:t>Assistant Professor</w:t>
            </w:r>
          </w:p>
        </w:tc>
        <w:tc>
          <w:tcPr>
            <w:tcW w:w="1890" w:type="dxa"/>
            <w:shd w:val="clear" w:color="auto" w:fill="BEBEBE"/>
          </w:tcPr>
          <w:p w14:paraId="0AF72273" w14:textId="27BC8538" w:rsidR="008A7361" w:rsidRPr="00362CFD" w:rsidRDefault="001C5C0F" w:rsidP="001C5C0F">
            <w:pPr>
              <w:pStyle w:val="TableParagraph"/>
              <w:spacing w:before="120"/>
              <w:ind w:left="342" w:right="321"/>
              <w:rPr>
                <w:rFonts w:ascii="Arial"/>
                <w:sz w:val="24"/>
                <w:szCs w:val="24"/>
              </w:rPr>
            </w:pPr>
            <w:r w:rsidRPr="00362CFD">
              <w:rPr>
                <w:rFonts w:ascii="Arial"/>
                <w:sz w:val="24"/>
                <w:szCs w:val="24"/>
              </w:rPr>
              <w:t xml:space="preserve">Educational </w:t>
            </w:r>
            <w:r w:rsidR="006645C8" w:rsidRPr="00362CFD">
              <w:rPr>
                <w:rFonts w:ascii="Arial"/>
                <w:sz w:val="24"/>
                <w:szCs w:val="24"/>
              </w:rPr>
              <w:t>Supervisor</w:t>
            </w:r>
          </w:p>
        </w:tc>
        <w:tc>
          <w:tcPr>
            <w:tcW w:w="1514" w:type="dxa"/>
            <w:shd w:val="clear" w:color="auto" w:fill="BEBEBE"/>
          </w:tcPr>
          <w:p w14:paraId="45F1547E" w14:textId="77777777" w:rsidR="008A7361" w:rsidRPr="00362CFD" w:rsidRDefault="00BB20A7">
            <w:pPr>
              <w:pStyle w:val="TableParagraph"/>
              <w:spacing w:before="141"/>
              <w:ind w:left="128" w:right="106"/>
              <w:jc w:val="center"/>
              <w:rPr>
                <w:rFonts w:ascii="Tahoma"/>
                <w:sz w:val="24"/>
              </w:rPr>
            </w:pPr>
            <w:r w:rsidRPr="00362CFD">
              <w:rPr>
                <w:rFonts w:ascii="Tahoma"/>
                <w:sz w:val="24"/>
              </w:rPr>
              <w:t>Biochemistry</w:t>
            </w:r>
          </w:p>
        </w:tc>
      </w:tr>
    </w:tbl>
    <w:p w14:paraId="3D0FF7AA" w14:textId="77777777" w:rsidR="008A7361" w:rsidRDefault="008A7361">
      <w:pPr>
        <w:pStyle w:val="BodyText"/>
        <w:ind w:left="0"/>
        <w:rPr>
          <w:rFonts w:ascii="Carlito"/>
          <w:b/>
          <w:sz w:val="28"/>
        </w:rPr>
      </w:pPr>
    </w:p>
    <w:p w14:paraId="6691AA4A" w14:textId="7D3ED962" w:rsidR="00BF26E4" w:rsidRDefault="00BF26E4">
      <w:pPr>
        <w:pStyle w:val="Heading2"/>
        <w:spacing w:before="186"/>
        <w:rPr>
          <w:color w:val="FFFFFF"/>
          <w:shd w:val="clear" w:color="auto" w:fill="000000"/>
        </w:rPr>
      </w:pPr>
      <w:bookmarkStart w:id="6" w:name="_TOC_250050"/>
      <w:bookmarkEnd w:id="6"/>
    </w:p>
    <w:p w14:paraId="07BB9C47" w14:textId="77777777" w:rsidR="00C26319" w:rsidRDefault="00C26319">
      <w:pPr>
        <w:pStyle w:val="Heading2"/>
        <w:spacing w:before="186"/>
        <w:rPr>
          <w:color w:val="FFFFFF"/>
          <w:shd w:val="clear" w:color="auto" w:fill="000000"/>
          <w:rtl/>
        </w:rPr>
      </w:pPr>
    </w:p>
    <w:p w14:paraId="3F876387" w14:textId="77777777" w:rsidR="00D63925" w:rsidRDefault="00D63925">
      <w:pPr>
        <w:pStyle w:val="Heading2"/>
        <w:spacing w:before="186"/>
        <w:rPr>
          <w:color w:val="FFFFFF"/>
          <w:shd w:val="clear" w:color="auto" w:fill="000000"/>
        </w:rPr>
      </w:pPr>
    </w:p>
    <w:p w14:paraId="6F267225" w14:textId="77777777" w:rsidR="00BF26E4" w:rsidRDefault="00BF26E4">
      <w:pPr>
        <w:pStyle w:val="Heading2"/>
        <w:spacing w:before="186"/>
        <w:rPr>
          <w:color w:val="FFFFFF"/>
          <w:shd w:val="clear" w:color="auto" w:fill="000000"/>
        </w:rPr>
      </w:pPr>
    </w:p>
    <w:p w14:paraId="289CFAF8" w14:textId="4586FC81" w:rsidR="008A7361" w:rsidRDefault="00BB20A7">
      <w:pPr>
        <w:pStyle w:val="Heading2"/>
        <w:spacing w:before="186"/>
      </w:pPr>
      <w:proofErr w:type="spellStart"/>
      <w:r>
        <w:rPr>
          <w:color w:val="FFFFFF"/>
          <w:shd w:val="clear" w:color="auto" w:fill="000000"/>
        </w:rPr>
        <w:lastRenderedPageBreak/>
        <w:t>Dr</w:t>
      </w:r>
      <w:proofErr w:type="spellEnd"/>
      <w:r>
        <w:rPr>
          <w:color w:val="FFFFFF"/>
          <w:shd w:val="clear" w:color="auto" w:fill="000000"/>
        </w:rPr>
        <w:t xml:space="preserve"> </w:t>
      </w:r>
      <w:proofErr w:type="spellStart"/>
      <w:r>
        <w:rPr>
          <w:color w:val="FFFFFF"/>
          <w:shd w:val="clear" w:color="auto" w:fill="000000"/>
        </w:rPr>
        <w:t>Mohammadreza</w:t>
      </w:r>
      <w:proofErr w:type="spellEnd"/>
      <w:r>
        <w:rPr>
          <w:color w:val="FFFFFF"/>
          <w:shd w:val="clear" w:color="auto" w:fill="000000"/>
        </w:rPr>
        <w:t xml:space="preserve"> </w:t>
      </w:r>
      <w:proofErr w:type="spellStart"/>
      <w:r>
        <w:rPr>
          <w:color w:val="FFFFFF"/>
          <w:shd w:val="clear" w:color="auto" w:fill="000000"/>
        </w:rPr>
        <w:t>Vafa</w:t>
      </w:r>
      <w:proofErr w:type="spellEnd"/>
    </w:p>
    <w:p w14:paraId="2954B724" w14:textId="30F5E4DC" w:rsidR="008A7361" w:rsidRDefault="00BB20A7">
      <w:pPr>
        <w:pStyle w:val="BodyText"/>
        <w:spacing w:before="179"/>
      </w:pPr>
      <w:r>
        <w:rPr>
          <w:b/>
        </w:rPr>
        <w:t xml:space="preserve">Degree: </w:t>
      </w:r>
      <w:r>
        <w:t>Ph.D. in Nutrition Sciences Epidemiology</w:t>
      </w:r>
    </w:p>
    <w:p w14:paraId="6842C556" w14:textId="77777777" w:rsidR="00BF26E4" w:rsidRDefault="00BF26E4" w:rsidP="00BF26E4">
      <w:pPr>
        <w:pStyle w:val="BodyText"/>
        <w:spacing w:before="179"/>
      </w:pPr>
      <w:r w:rsidRPr="00BF26E4">
        <w:rPr>
          <w:b/>
          <w:bCs/>
        </w:rPr>
        <w:t>Academic Rank</w:t>
      </w:r>
      <w:r>
        <w:t>: Professor</w:t>
      </w:r>
    </w:p>
    <w:p w14:paraId="6459A9A8" w14:textId="0A3AEC6F" w:rsidR="00BF26E4" w:rsidRDefault="00BF26E4" w:rsidP="001B4853">
      <w:pPr>
        <w:pStyle w:val="BodyText"/>
        <w:spacing w:before="179"/>
      </w:pPr>
      <w:r w:rsidRPr="00BF26E4">
        <w:rPr>
          <w:b/>
          <w:bCs/>
        </w:rPr>
        <w:t>Tel</w:t>
      </w:r>
      <w:r>
        <w:t>: 867047</w:t>
      </w:r>
      <w:r w:rsidR="001B4853">
        <w:t>43</w:t>
      </w:r>
    </w:p>
    <w:p w14:paraId="79D05B29" w14:textId="6D0C96FB" w:rsidR="008A7361" w:rsidRDefault="00BF26E4" w:rsidP="00BF26E4">
      <w:pPr>
        <w:spacing w:before="72"/>
        <w:rPr>
          <w:sz w:val="24"/>
        </w:rPr>
      </w:pPr>
      <w:r>
        <w:rPr>
          <w:b/>
          <w:sz w:val="24"/>
        </w:rPr>
        <w:t xml:space="preserve">              </w:t>
      </w:r>
      <w:r w:rsidR="00BB20A7">
        <w:rPr>
          <w:b/>
          <w:sz w:val="24"/>
        </w:rPr>
        <w:t xml:space="preserve">Fax: </w:t>
      </w:r>
      <w:r w:rsidR="00BB20A7">
        <w:rPr>
          <w:sz w:val="24"/>
        </w:rPr>
        <w:t>88622707</w:t>
      </w:r>
    </w:p>
    <w:p w14:paraId="49461CB8" w14:textId="77777777" w:rsidR="008A7361" w:rsidRDefault="00BB20A7">
      <w:pPr>
        <w:spacing w:before="182"/>
        <w:ind w:left="840"/>
        <w:rPr>
          <w:sz w:val="24"/>
        </w:rPr>
      </w:pPr>
      <w:r>
        <w:rPr>
          <w:b/>
          <w:sz w:val="24"/>
        </w:rPr>
        <w:t xml:space="preserve">Email: </w:t>
      </w:r>
      <w:hyperlink r:id="rId9">
        <w:r>
          <w:rPr>
            <w:sz w:val="24"/>
          </w:rPr>
          <w:t>Rezavafa@yahoo.com</w:t>
        </w:r>
      </w:hyperlink>
    </w:p>
    <w:p w14:paraId="21C89D2E" w14:textId="77777777" w:rsidR="008A7361" w:rsidRDefault="00BB20A7">
      <w:pPr>
        <w:spacing w:before="183"/>
        <w:ind w:left="840"/>
        <w:rPr>
          <w:sz w:val="24"/>
        </w:rPr>
      </w:pPr>
      <w:r>
        <w:rPr>
          <w:b/>
          <w:sz w:val="24"/>
        </w:rPr>
        <w:t>Academic Email</w:t>
      </w:r>
      <w:r>
        <w:rPr>
          <w:sz w:val="24"/>
        </w:rPr>
        <w:t xml:space="preserve">: http: </w:t>
      </w:r>
      <w:hyperlink r:id="rId10">
        <w:r>
          <w:rPr>
            <w:sz w:val="24"/>
          </w:rPr>
          <w:t>//Vafa.m@iums.ac.ir</w:t>
        </w:r>
      </w:hyperlink>
    </w:p>
    <w:p w14:paraId="2842BB7D" w14:textId="77777777" w:rsidR="008A7361" w:rsidRDefault="00BB20A7">
      <w:pPr>
        <w:pStyle w:val="Heading3"/>
        <w:spacing w:before="185"/>
      </w:pPr>
      <w:r>
        <w:t>Educational and research area of expertise:</w:t>
      </w:r>
    </w:p>
    <w:p w14:paraId="231F72B8" w14:textId="77777777" w:rsidR="008A7361" w:rsidRDefault="00BB20A7">
      <w:pPr>
        <w:pStyle w:val="BodyText"/>
        <w:spacing w:before="180" w:line="256" w:lineRule="auto"/>
        <w:ind w:right="962"/>
      </w:pPr>
      <w:r>
        <w:t>Nutritional Epidemiology, Research Methodology, Diabetes, Obesity, Weight Management and Caloric Intake, Micronutrient Deficiencies</w:t>
      </w:r>
    </w:p>
    <w:p w14:paraId="4B5F46A1" w14:textId="77777777" w:rsidR="008A7361" w:rsidRDefault="00BB20A7">
      <w:pPr>
        <w:pStyle w:val="Heading3"/>
        <w:spacing w:before="169"/>
      </w:pPr>
      <w:proofErr w:type="spellStart"/>
      <w:r>
        <w:t>Dr</w:t>
      </w:r>
      <w:proofErr w:type="spellEnd"/>
      <w:r>
        <w:t xml:space="preserve"> </w:t>
      </w:r>
      <w:proofErr w:type="spellStart"/>
      <w:r>
        <w:t>Vafa’s</w:t>
      </w:r>
      <w:proofErr w:type="spellEnd"/>
      <w:r>
        <w:t xml:space="preserve"> resume is available via following links:</w:t>
      </w:r>
    </w:p>
    <w:p w14:paraId="7CF70994" w14:textId="77777777" w:rsidR="00D27BFC" w:rsidRDefault="00D27BFC">
      <w:pPr>
        <w:pStyle w:val="Heading3"/>
        <w:spacing w:before="169"/>
      </w:pPr>
    </w:p>
    <w:p w14:paraId="75F38C9D" w14:textId="77777777" w:rsidR="00D27BFC" w:rsidRDefault="00D63925" w:rsidP="00D27BFC">
      <w:pPr>
        <w:widowControl/>
        <w:numPr>
          <w:ilvl w:val="0"/>
          <w:numId w:val="1"/>
        </w:numPr>
        <w:autoSpaceDE/>
        <w:autoSpaceDN/>
        <w:spacing w:after="200" w:line="276" w:lineRule="auto"/>
        <w:jc w:val="both"/>
        <w:rPr>
          <w:rFonts w:cs="B Nazanin"/>
          <w:color w:val="000000"/>
          <w:sz w:val="24"/>
          <w:szCs w:val="24"/>
          <w:rtl/>
        </w:rPr>
      </w:pPr>
      <w:hyperlink r:id="rId11" w:history="1">
        <w:r w:rsidR="00D27BFC" w:rsidRPr="005D766F">
          <w:rPr>
            <w:rStyle w:val="Hyperlink"/>
            <w:rFonts w:cs="B Nazanin"/>
            <w:sz w:val="24"/>
            <w:szCs w:val="24"/>
          </w:rPr>
          <w:t>http://isid.research.ac.ir/Mohammadreza_Vafa</w:t>
        </w:r>
      </w:hyperlink>
    </w:p>
    <w:p w14:paraId="1B665E12" w14:textId="77777777" w:rsidR="00D27BFC" w:rsidRPr="000E03BB" w:rsidRDefault="00D27BFC" w:rsidP="00D27BFC">
      <w:pPr>
        <w:widowControl/>
        <w:numPr>
          <w:ilvl w:val="0"/>
          <w:numId w:val="1"/>
        </w:numPr>
        <w:autoSpaceDE/>
        <w:autoSpaceDN/>
        <w:spacing w:after="200" w:line="276" w:lineRule="auto"/>
        <w:jc w:val="both"/>
        <w:rPr>
          <w:rFonts w:cs="B Nazanin"/>
          <w:color w:val="000000"/>
          <w:sz w:val="24"/>
          <w:szCs w:val="24"/>
        </w:rPr>
      </w:pPr>
      <w:r w:rsidRPr="000E03BB">
        <w:rPr>
          <w:rFonts w:cs="B Nazanin"/>
          <w:color w:val="000000"/>
          <w:sz w:val="24"/>
          <w:szCs w:val="24"/>
        </w:rPr>
        <w:t>http://scholar.google.com/citations?user=-kF2BL0AAAAJ&amp;hl=en</w:t>
      </w:r>
    </w:p>
    <w:p w14:paraId="413395E8" w14:textId="77777777" w:rsidR="00D27BFC" w:rsidRPr="000E03BB" w:rsidRDefault="00D27BFC" w:rsidP="00D27BFC">
      <w:pPr>
        <w:widowControl/>
        <w:numPr>
          <w:ilvl w:val="0"/>
          <w:numId w:val="1"/>
        </w:numPr>
        <w:autoSpaceDE/>
        <w:autoSpaceDN/>
        <w:spacing w:after="200" w:line="276" w:lineRule="auto"/>
        <w:jc w:val="both"/>
        <w:rPr>
          <w:rFonts w:cs="B Nazanin"/>
          <w:color w:val="000000"/>
          <w:sz w:val="24"/>
          <w:szCs w:val="24"/>
        </w:rPr>
      </w:pPr>
      <w:r w:rsidRPr="000E03BB">
        <w:rPr>
          <w:rFonts w:cs="B Nazanin"/>
          <w:color w:val="000000"/>
          <w:sz w:val="24"/>
          <w:szCs w:val="24"/>
        </w:rPr>
        <w:t>http://www.scopus.com/authid/detail.url?authorId=22136597400</w:t>
      </w:r>
    </w:p>
    <w:p w14:paraId="730AB60D" w14:textId="77777777" w:rsidR="00D27BFC" w:rsidRDefault="00D63925" w:rsidP="00D27BFC">
      <w:pPr>
        <w:widowControl/>
        <w:numPr>
          <w:ilvl w:val="0"/>
          <w:numId w:val="1"/>
        </w:numPr>
        <w:autoSpaceDE/>
        <w:autoSpaceDN/>
        <w:spacing w:after="200" w:line="276" w:lineRule="auto"/>
        <w:jc w:val="both"/>
        <w:rPr>
          <w:rFonts w:cs="B Nazanin"/>
          <w:color w:val="000000"/>
          <w:sz w:val="24"/>
          <w:szCs w:val="24"/>
        </w:rPr>
      </w:pPr>
      <w:hyperlink r:id="rId12" w:history="1">
        <w:r w:rsidR="00D27BFC" w:rsidRPr="003A5BAF">
          <w:rPr>
            <w:rStyle w:val="Hyperlink"/>
            <w:rFonts w:cs="B Nazanin"/>
            <w:sz w:val="24"/>
            <w:szCs w:val="24"/>
          </w:rPr>
          <w:t>http://www.researchgate.net/profile/Mohammad_Reza_Vafa</w:t>
        </w:r>
      </w:hyperlink>
    </w:p>
    <w:p w14:paraId="24B5914D" w14:textId="4B9388CA" w:rsidR="008A7361" w:rsidRDefault="008A7361" w:rsidP="00D27BFC">
      <w:pPr>
        <w:pStyle w:val="ListParagraph"/>
        <w:tabs>
          <w:tab w:val="left" w:pos="1560"/>
          <w:tab w:val="left" w:pos="1561"/>
        </w:tabs>
        <w:spacing w:before="47"/>
        <w:ind w:firstLine="0"/>
        <w:rPr>
          <w:rFonts w:ascii="Carlito" w:hAnsi="Carlito"/>
          <w:sz w:val="24"/>
        </w:rPr>
      </w:pPr>
    </w:p>
    <w:p w14:paraId="649408B8" w14:textId="77777777" w:rsidR="008A7361" w:rsidRDefault="008A7361">
      <w:pPr>
        <w:rPr>
          <w:rFonts w:ascii="Carlito" w:hAnsi="Carlito"/>
          <w:sz w:val="24"/>
        </w:rPr>
        <w:sectPr w:rsidR="008A7361">
          <w:pgSz w:w="12240" w:h="15840"/>
          <w:pgMar w:top="1360" w:right="620" w:bottom="1200" w:left="600" w:header="0" w:footer="923" w:gutter="0"/>
          <w:pgBorders w:offsetFrom="page">
            <w:top w:val="dotDash" w:sz="4" w:space="24" w:color="000000"/>
            <w:left w:val="dotDash" w:sz="4" w:space="24" w:color="000000"/>
            <w:bottom w:val="dotDash" w:sz="4" w:space="24" w:color="000000"/>
            <w:right w:val="dotDash" w:sz="4" w:space="24" w:color="000000"/>
          </w:pgBorders>
          <w:cols w:space="720"/>
        </w:sectPr>
      </w:pPr>
    </w:p>
    <w:p w14:paraId="1E1F5B34" w14:textId="77777777" w:rsidR="008A7361" w:rsidRDefault="00BB20A7">
      <w:pPr>
        <w:pStyle w:val="Heading2"/>
        <w:spacing w:before="22"/>
        <w:ind w:left="381"/>
      </w:pPr>
      <w:bookmarkStart w:id="7" w:name="_TOC_250049"/>
      <w:bookmarkEnd w:id="7"/>
      <w:proofErr w:type="spellStart"/>
      <w:r>
        <w:rPr>
          <w:color w:val="FFFFFF"/>
          <w:shd w:val="clear" w:color="auto" w:fill="000000"/>
        </w:rPr>
        <w:lastRenderedPageBreak/>
        <w:t>Dr</w:t>
      </w:r>
      <w:proofErr w:type="spellEnd"/>
      <w:r>
        <w:rPr>
          <w:color w:val="FFFFFF"/>
          <w:shd w:val="clear" w:color="auto" w:fill="000000"/>
        </w:rPr>
        <w:t xml:space="preserve"> </w:t>
      </w:r>
      <w:proofErr w:type="spellStart"/>
      <w:r>
        <w:rPr>
          <w:color w:val="FFFFFF"/>
          <w:shd w:val="clear" w:color="auto" w:fill="000000"/>
        </w:rPr>
        <w:t>Farzad</w:t>
      </w:r>
      <w:proofErr w:type="spellEnd"/>
      <w:r>
        <w:rPr>
          <w:color w:val="FFFFFF"/>
          <w:shd w:val="clear" w:color="auto" w:fill="000000"/>
        </w:rPr>
        <w:t xml:space="preserve"> </w:t>
      </w:r>
      <w:proofErr w:type="spellStart"/>
      <w:r>
        <w:rPr>
          <w:color w:val="FFFFFF"/>
          <w:shd w:val="clear" w:color="auto" w:fill="000000"/>
        </w:rPr>
        <w:t>Shidfar</w:t>
      </w:r>
      <w:proofErr w:type="spellEnd"/>
    </w:p>
    <w:p w14:paraId="33FAA3FF" w14:textId="77777777" w:rsidR="008A7361" w:rsidRDefault="00BB20A7">
      <w:pPr>
        <w:pStyle w:val="BodyText"/>
        <w:spacing w:before="243" w:line="256" w:lineRule="auto"/>
        <w:ind w:right="830"/>
      </w:pPr>
      <w:r>
        <w:rPr>
          <w:b/>
        </w:rPr>
        <w:t xml:space="preserve">Degree: </w:t>
      </w:r>
      <w:r>
        <w:t>B.Sc. of Nutritional Sciences, Isfahan University of Medical Sciences, MSc in Nutrition, Tabriz University of Medical Sciences, Ph.D., Nutrition, Tehran University of</w:t>
      </w:r>
      <w:r>
        <w:rPr>
          <w:spacing w:val="-16"/>
        </w:rPr>
        <w:t xml:space="preserve"> </w:t>
      </w:r>
      <w:r>
        <w:t>Medical Sciences</w:t>
      </w:r>
    </w:p>
    <w:p w14:paraId="317239C4" w14:textId="77777777" w:rsidR="008A7361" w:rsidRDefault="00BB20A7">
      <w:pPr>
        <w:spacing w:before="166"/>
        <w:ind w:left="840"/>
        <w:rPr>
          <w:sz w:val="24"/>
        </w:rPr>
      </w:pPr>
      <w:r>
        <w:rPr>
          <w:b/>
          <w:sz w:val="24"/>
        </w:rPr>
        <w:t xml:space="preserve">Academic Rank: </w:t>
      </w:r>
      <w:r>
        <w:rPr>
          <w:sz w:val="24"/>
        </w:rPr>
        <w:t>Professor</w:t>
      </w:r>
    </w:p>
    <w:p w14:paraId="061EDCAA" w14:textId="72767EF2" w:rsidR="008A7361" w:rsidRDefault="00BB20A7" w:rsidP="00E816DF">
      <w:pPr>
        <w:spacing w:before="182"/>
        <w:ind w:left="840"/>
        <w:rPr>
          <w:sz w:val="24"/>
        </w:rPr>
      </w:pPr>
      <w:r w:rsidRPr="00452E21">
        <w:rPr>
          <w:b/>
          <w:color w:val="000000" w:themeColor="text1"/>
          <w:sz w:val="24"/>
        </w:rPr>
        <w:t>Te</w:t>
      </w:r>
      <w:r w:rsidR="00452E21">
        <w:rPr>
          <w:b/>
          <w:color w:val="000000" w:themeColor="text1"/>
          <w:sz w:val="24"/>
        </w:rPr>
        <w:t>l</w:t>
      </w:r>
      <w:r>
        <w:rPr>
          <w:b/>
          <w:sz w:val="24"/>
        </w:rPr>
        <w:t xml:space="preserve">: </w:t>
      </w:r>
      <w:r>
        <w:rPr>
          <w:sz w:val="24"/>
        </w:rPr>
        <w:t>867047</w:t>
      </w:r>
      <w:r w:rsidR="00E816DF">
        <w:rPr>
          <w:sz w:val="24"/>
        </w:rPr>
        <w:t>43</w:t>
      </w:r>
    </w:p>
    <w:p w14:paraId="69040BAB" w14:textId="77777777" w:rsidR="008A7361" w:rsidRDefault="00BB20A7">
      <w:pPr>
        <w:spacing w:before="183"/>
        <w:ind w:left="840"/>
        <w:rPr>
          <w:sz w:val="24"/>
        </w:rPr>
      </w:pPr>
      <w:r>
        <w:rPr>
          <w:b/>
          <w:sz w:val="24"/>
        </w:rPr>
        <w:t xml:space="preserve">Fax: </w:t>
      </w:r>
      <w:r>
        <w:rPr>
          <w:sz w:val="24"/>
        </w:rPr>
        <w:t>88622707</w:t>
      </w:r>
    </w:p>
    <w:p w14:paraId="5B409BE0" w14:textId="77777777" w:rsidR="008A7361" w:rsidRDefault="00BB20A7">
      <w:pPr>
        <w:spacing w:before="180"/>
        <w:ind w:left="840"/>
        <w:rPr>
          <w:sz w:val="24"/>
        </w:rPr>
      </w:pPr>
      <w:r>
        <w:rPr>
          <w:b/>
          <w:sz w:val="24"/>
        </w:rPr>
        <w:t xml:space="preserve">Email: </w:t>
      </w:r>
      <w:hyperlink r:id="rId13">
        <w:r>
          <w:rPr>
            <w:sz w:val="24"/>
          </w:rPr>
          <w:t>farzadshidfar@yahoo.com</w:t>
        </w:r>
      </w:hyperlink>
    </w:p>
    <w:p w14:paraId="58A8CAC6" w14:textId="77777777" w:rsidR="008A7361" w:rsidRDefault="00BB20A7">
      <w:pPr>
        <w:spacing w:before="183"/>
        <w:ind w:left="840"/>
        <w:rPr>
          <w:sz w:val="24"/>
        </w:rPr>
      </w:pPr>
      <w:r>
        <w:rPr>
          <w:b/>
          <w:sz w:val="24"/>
        </w:rPr>
        <w:t>Academic Email</w:t>
      </w:r>
      <w:hyperlink r:id="rId14">
        <w:r>
          <w:rPr>
            <w:sz w:val="24"/>
          </w:rPr>
          <w:t>: shidfar.f@iums.ac.ir</w:t>
        </w:r>
      </w:hyperlink>
    </w:p>
    <w:p w14:paraId="5E77E512" w14:textId="77777777" w:rsidR="008A7361" w:rsidRDefault="00BB20A7">
      <w:pPr>
        <w:pStyle w:val="Heading3"/>
        <w:spacing w:before="187"/>
      </w:pPr>
      <w:r>
        <w:t>Educational and research area of expertise:</w:t>
      </w:r>
    </w:p>
    <w:p w14:paraId="389BC6E5" w14:textId="77777777" w:rsidR="008A7361" w:rsidRDefault="00BB20A7">
      <w:pPr>
        <w:pStyle w:val="BodyText"/>
        <w:spacing w:before="180" w:line="256" w:lineRule="auto"/>
        <w:ind w:right="962"/>
      </w:pPr>
      <w:r>
        <w:t>Diabetes, Fatty Liver and Cardiovascular Diseases, Nutritional Biochemistry, Nutrition Physiology and Clinical Nutrition.</w:t>
      </w:r>
    </w:p>
    <w:p w14:paraId="07A0FDC3" w14:textId="77777777" w:rsidR="008A7361" w:rsidRDefault="008A7361">
      <w:pPr>
        <w:spacing w:line="254" w:lineRule="auto"/>
        <w:rPr>
          <w:sz w:val="24"/>
        </w:rPr>
      </w:pPr>
    </w:p>
    <w:p w14:paraId="2658A239" w14:textId="2F783576" w:rsidR="00BF26E4" w:rsidRDefault="00BF26E4">
      <w:pPr>
        <w:spacing w:line="254" w:lineRule="auto"/>
        <w:rPr>
          <w:sz w:val="24"/>
        </w:rPr>
        <w:sectPr w:rsidR="00BF26E4">
          <w:pgSz w:w="12240" w:h="15840"/>
          <w:pgMar w:top="1420" w:right="620" w:bottom="1200" w:left="600" w:header="0" w:footer="923" w:gutter="0"/>
          <w:pgBorders w:offsetFrom="page">
            <w:top w:val="dotDash" w:sz="4" w:space="24" w:color="000000"/>
            <w:left w:val="dotDash" w:sz="4" w:space="24" w:color="000000"/>
            <w:bottom w:val="dotDash" w:sz="4" w:space="24" w:color="000000"/>
            <w:right w:val="dotDash" w:sz="4" w:space="24" w:color="000000"/>
          </w:pgBorders>
          <w:cols w:space="720"/>
        </w:sectPr>
      </w:pPr>
    </w:p>
    <w:p w14:paraId="31543A34" w14:textId="77777777" w:rsidR="008A7361" w:rsidRDefault="00BB20A7">
      <w:pPr>
        <w:pStyle w:val="Heading3"/>
        <w:spacing w:before="76"/>
      </w:pPr>
      <w:bookmarkStart w:id="8" w:name="_Hlk78872163"/>
      <w:proofErr w:type="spellStart"/>
      <w:r>
        <w:lastRenderedPageBreak/>
        <w:t>Dr</w:t>
      </w:r>
      <w:proofErr w:type="spellEnd"/>
      <w:r>
        <w:t xml:space="preserve"> </w:t>
      </w:r>
      <w:proofErr w:type="spellStart"/>
      <w:r>
        <w:t>Shidfar’s</w:t>
      </w:r>
      <w:proofErr w:type="spellEnd"/>
      <w:r>
        <w:t xml:space="preserve"> resume is available via following links:</w:t>
      </w:r>
    </w:p>
    <w:p w14:paraId="25862C8C" w14:textId="77777777" w:rsidR="00A429BE" w:rsidRDefault="00A429BE">
      <w:pPr>
        <w:pStyle w:val="Heading3"/>
        <w:spacing w:before="76"/>
      </w:pPr>
    </w:p>
    <w:bookmarkEnd w:id="8"/>
    <w:p w14:paraId="4295FB56" w14:textId="77777777" w:rsidR="00A429BE" w:rsidRDefault="00A429BE" w:rsidP="00A429BE">
      <w:pPr>
        <w:widowControl/>
        <w:numPr>
          <w:ilvl w:val="0"/>
          <w:numId w:val="23"/>
        </w:numPr>
        <w:autoSpaceDE/>
        <w:autoSpaceDN/>
        <w:spacing w:after="200" w:line="276" w:lineRule="auto"/>
        <w:jc w:val="both"/>
        <w:rPr>
          <w:rFonts w:cs="B Nazanin"/>
          <w:color w:val="000000"/>
          <w:sz w:val="24"/>
          <w:szCs w:val="24"/>
        </w:rPr>
      </w:pPr>
      <w:r w:rsidRPr="001E0722">
        <w:rPr>
          <w:rFonts w:cs="B Nazanin"/>
          <w:color w:val="000000"/>
          <w:sz w:val="24"/>
          <w:szCs w:val="24"/>
        </w:rPr>
        <w:t xml:space="preserve">http://nd-soh.iums.ac.ir/files/nd-soh/files/dr_shidfar_persian.pdf </w:t>
      </w:r>
    </w:p>
    <w:p w14:paraId="0ED7E4E4" w14:textId="77777777" w:rsidR="00A429BE" w:rsidRDefault="00D63925" w:rsidP="00A429BE">
      <w:pPr>
        <w:widowControl/>
        <w:numPr>
          <w:ilvl w:val="0"/>
          <w:numId w:val="23"/>
        </w:numPr>
        <w:autoSpaceDE/>
        <w:autoSpaceDN/>
        <w:spacing w:after="200" w:line="276" w:lineRule="auto"/>
        <w:jc w:val="both"/>
        <w:rPr>
          <w:rFonts w:cs="B Nazanin"/>
          <w:color w:val="000000"/>
          <w:sz w:val="24"/>
          <w:szCs w:val="24"/>
        </w:rPr>
      </w:pPr>
      <w:hyperlink r:id="rId15" w:history="1">
        <w:r w:rsidR="00A429BE" w:rsidRPr="00BF3002">
          <w:rPr>
            <w:rStyle w:val="Hyperlink"/>
            <w:rFonts w:cs="B Nazanin"/>
            <w:sz w:val="24"/>
            <w:szCs w:val="24"/>
          </w:rPr>
          <w:t>https://scholar.google.com/citations?user=XP9eNmYAAAAJ&amp;hl=fa</w:t>
        </w:r>
      </w:hyperlink>
      <w:r w:rsidR="00A429BE" w:rsidRPr="001E0722">
        <w:rPr>
          <w:rFonts w:cs="B Nazanin"/>
          <w:color w:val="000000"/>
          <w:sz w:val="24"/>
          <w:szCs w:val="24"/>
        </w:rPr>
        <w:t xml:space="preserve"> </w:t>
      </w:r>
    </w:p>
    <w:p w14:paraId="0B74BFB8" w14:textId="2449AE95" w:rsidR="00A429BE" w:rsidRDefault="00D63925" w:rsidP="00A429BE">
      <w:pPr>
        <w:widowControl/>
        <w:numPr>
          <w:ilvl w:val="0"/>
          <w:numId w:val="23"/>
        </w:numPr>
        <w:autoSpaceDE/>
        <w:autoSpaceDN/>
        <w:spacing w:after="200" w:line="276" w:lineRule="auto"/>
        <w:jc w:val="both"/>
        <w:rPr>
          <w:rFonts w:cs="B Nazanin"/>
          <w:color w:val="000000"/>
          <w:sz w:val="24"/>
          <w:szCs w:val="24"/>
        </w:rPr>
      </w:pPr>
      <w:hyperlink r:id="rId16" w:history="1">
        <w:r w:rsidR="00A429BE" w:rsidRPr="00601D59">
          <w:rPr>
            <w:rStyle w:val="Hyperlink"/>
            <w:rFonts w:cs="B Nazanin"/>
            <w:sz w:val="24"/>
            <w:szCs w:val="24"/>
          </w:rPr>
          <w:t>http://www.scopus.com/authid/detail.url?authorId=12759508600</w:t>
        </w:r>
      </w:hyperlink>
      <w:r w:rsidR="00A429BE" w:rsidRPr="00565E49">
        <w:rPr>
          <w:rFonts w:cs="B Nazanin"/>
          <w:color w:val="000000"/>
          <w:sz w:val="24"/>
          <w:szCs w:val="24"/>
        </w:rPr>
        <w:t xml:space="preserve"> </w:t>
      </w:r>
    </w:p>
    <w:p w14:paraId="1BEA3AD6" w14:textId="18EBB4DC" w:rsidR="008A7361" w:rsidRPr="00D63925" w:rsidRDefault="00D63925" w:rsidP="00A429BE">
      <w:pPr>
        <w:widowControl/>
        <w:numPr>
          <w:ilvl w:val="0"/>
          <w:numId w:val="23"/>
        </w:numPr>
        <w:autoSpaceDE/>
        <w:autoSpaceDN/>
        <w:spacing w:after="200" w:line="276" w:lineRule="auto"/>
        <w:jc w:val="both"/>
        <w:rPr>
          <w:rStyle w:val="Hyperlink"/>
          <w:rFonts w:cs="B Nazanin"/>
          <w:color w:val="000000"/>
          <w:sz w:val="24"/>
          <w:szCs w:val="24"/>
          <w:u w:val="none"/>
        </w:rPr>
      </w:pPr>
      <w:hyperlink r:id="rId17" w:history="1">
        <w:r w:rsidR="00A429BE" w:rsidRPr="00A429BE">
          <w:rPr>
            <w:rStyle w:val="Hyperlink"/>
            <w:rFonts w:cs="B Nazanin"/>
            <w:sz w:val="24"/>
            <w:szCs w:val="24"/>
          </w:rPr>
          <w:t>http://www.researchgate.net/profile/Farzad_Shidfar</w:t>
        </w:r>
      </w:hyperlink>
    </w:p>
    <w:p w14:paraId="4801FD93" w14:textId="77777777" w:rsidR="00D63925" w:rsidRDefault="00D63925" w:rsidP="00D63925">
      <w:pPr>
        <w:widowControl/>
        <w:autoSpaceDE/>
        <w:autoSpaceDN/>
        <w:spacing w:after="200" w:line="276" w:lineRule="auto"/>
        <w:jc w:val="both"/>
        <w:rPr>
          <w:rStyle w:val="Hyperlink"/>
          <w:rFonts w:cs="B Nazanin"/>
          <w:sz w:val="24"/>
          <w:szCs w:val="24"/>
          <w:rtl/>
        </w:rPr>
      </w:pPr>
    </w:p>
    <w:p w14:paraId="0F69BE7B" w14:textId="77777777" w:rsidR="00D63925" w:rsidRPr="00A429BE" w:rsidRDefault="00D63925" w:rsidP="00D63925">
      <w:pPr>
        <w:widowControl/>
        <w:autoSpaceDE/>
        <w:autoSpaceDN/>
        <w:spacing w:after="200" w:line="276" w:lineRule="auto"/>
        <w:jc w:val="both"/>
        <w:rPr>
          <w:rFonts w:cs="B Nazanin"/>
          <w:color w:val="000000"/>
          <w:sz w:val="24"/>
          <w:szCs w:val="24"/>
        </w:rPr>
      </w:pPr>
    </w:p>
    <w:p w14:paraId="03DFD63F" w14:textId="77777777" w:rsidR="008A7361" w:rsidRDefault="00BB20A7">
      <w:pPr>
        <w:pStyle w:val="Heading2"/>
      </w:pPr>
      <w:bookmarkStart w:id="9" w:name="_TOC_250048"/>
      <w:bookmarkEnd w:id="9"/>
      <w:proofErr w:type="spellStart"/>
      <w:r>
        <w:rPr>
          <w:color w:val="FFFFFF"/>
          <w:shd w:val="clear" w:color="auto" w:fill="000000"/>
        </w:rPr>
        <w:t>Dr</w:t>
      </w:r>
      <w:proofErr w:type="spellEnd"/>
      <w:r>
        <w:rPr>
          <w:color w:val="FFFFFF"/>
          <w:shd w:val="clear" w:color="auto" w:fill="000000"/>
        </w:rPr>
        <w:t xml:space="preserve"> </w:t>
      </w:r>
      <w:proofErr w:type="spellStart"/>
      <w:r>
        <w:rPr>
          <w:color w:val="FFFFFF"/>
          <w:shd w:val="clear" w:color="auto" w:fill="000000"/>
        </w:rPr>
        <w:t>Shima</w:t>
      </w:r>
      <w:proofErr w:type="spellEnd"/>
      <w:r>
        <w:rPr>
          <w:color w:val="FFFFFF"/>
          <w:shd w:val="clear" w:color="auto" w:fill="000000"/>
        </w:rPr>
        <w:t xml:space="preserve"> </w:t>
      </w:r>
      <w:proofErr w:type="spellStart"/>
      <w:r>
        <w:rPr>
          <w:color w:val="FFFFFF"/>
          <w:shd w:val="clear" w:color="auto" w:fill="000000"/>
        </w:rPr>
        <w:t>Jazayeri</w:t>
      </w:r>
      <w:proofErr w:type="spellEnd"/>
    </w:p>
    <w:p w14:paraId="3D2AF2B3" w14:textId="77777777" w:rsidR="008A7361" w:rsidRDefault="00BB20A7">
      <w:pPr>
        <w:pStyle w:val="BodyText"/>
        <w:spacing w:before="241"/>
      </w:pPr>
      <w:r>
        <w:rPr>
          <w:b/>
        </w:rPr>
        <w:t xml:space="preserve">Degree: </w:t>
      </w:r>
      <w:r>
        <w:t>General practitioner, Ph.D. in nutrition at Tehran University of Medical Sciences</w:t>
      </w:r>
    </w:p>
    <w:p w14:paraId="33AD7F44" w14:textId="77777777" w:rsidR="008A7361" w:rsidRDefault="00BB20A7">
      <w:pPr>
        <w:spacing w:before="181"/>
        <w:ind w:left="840"/>
        <w:rPr>
          <w:sz w:val="24"/>
        </w:rPr>
      </w:pPr>
      <w:r>
        <w:rPr>
          <w:b/>
          <w:sz w:val="24"/>
        </w:rPr>
        <w:t xml:space="preserve">Academic Rank: </w:t>
      </w:r>
      <w:r>
        <w:rPr>
          <w:sz w:val="24"/>
        </w:rPr>
        <w:t>Associate Professor</w:t>
      </w:r>
    </w:p>
    <w:p w14:paraId="21F81D0F" w14:textId="77777777" w:rsidR="008A7361" w:rsidRDefault="00BB20A7">
      <w:pPr>
        <w:spacing w:before="182"/>
        <w:ind w:left="840"/>
        <w:rPr>
          <w:sz w:val="24"/>
        </w:rPr>
      </w:pPr>
      <w:r>
        <w:rPr>
          <w:b/>
          <w:sz w:val="24"/>
        </w:rPr>
        <w:t xml:space="preserve">Tel: </w:t>
      </w:r>
      <w:r>
        <w:rPr>
          <w:sz w:val="24"/>
        </w:rPr>
        <w:t>86704805</w:t>
      </w:r>
    </w:p>
    <w:p w14:paraId="467F9B9F" w14:textId="77777777" w:rsidR="008A7361" w:rsidRDefault="00BB20A7">
      <w:pPr>
        <w:spacing w:before="183"/>
        <w:ind w:left="840"/>
        <w:rPr>
          <w:sz w:val="24"/>
        </w:rPr>
      </w:pPr>
      <w:r>
        <w:rPr>
          <w:b/>
          <w:sz w:val="24"/>
        </w:rPr>
        <w:t xml:space="preserve">Fax: </w:t>
      </w:r>
      <w:r>
        <w:rPr>
          <w:sz w:val="24"/>
        </w:rPr>
        <w:t>88622707</w:t>
      </w:r>
    </w:p>
    <w:p w14:paraId="2881EE11" w14:textId="77777777" w:rsidR="008A7361" w:rsidRDefault="00BB20A7">
      <w:pPr>
        <w:spacing w:before="182"/>
        <w:ind w:left="840"/>
        <w:rPr>
          <w:sz w:val="24"/>
        </w:rPr>
      </w:pPr>
      <w:r>
        <w:rPr>
          <w:b/>
          <w:sz w:val="24"/>
        </w:rPr>
        <w:t xml:space="preserve">Email: </w:t>
      </w:r>
      <w:hyperlink r:id="rId18">
        <w:r>
          <w:rPr>
            <w:sz w:val="24"/>
          </w:rPr>
          <w:t>sh_jaz@yahoo.com</w:t>
        </w:r>
      </w:hyperlink>
    </w:p>
    <w:p w14:paraId="1B96CAB5" w14:textId="77777777" w:rsidR="008A7361" w:rsidRDefault="00BB20A7">
      <w:pPr>
        <w:spacing w:before="183"/>
        <w:ind w:left="840"/>
        <w:rPr>
          <w:sz w:val="24"/>
        </w:rPr>
      </w:pPr>
      <w:r>
        <w:rPr>
          <w:b/>
          <w:sz w:val="24"/>
        </w:rPr>
        <w:t>Academic Email</w:t>
      </w:r>
      <w:hyperlink r:id="rId19">
        <w:r>
          <w:rPr>
            <w:sz w:val="24"/>
          </w:rPr>
          <w:t>: jazayeri.sh@iums.ac.ir</w:t>
        </w:r>
      </w:hyperlink>
    </w:p>
    <w:p w14:paraId="02EB5501" w14:textId="77777777" w:rsidR="008A7361" w:rsidRDefault="00BB20A7">
      <w:pPr>
        <w:pStyle w:val="Heading3"/>
        <w:spacing w:before="184"/>
      </w:pPr>
      <w:r>
        <w:t>Educational and research area of expertise:</w:t>
      </w:r>
    </w:p>
    <w:p w14:paraId="1928B346" w14:textId="77777777" w:rsidR="008A7361" w:rsidRDefault="00BB20A7">
      <w:pPr>
        <w:pStyle w:val="BodyText"/>
        <w:spacing w:before="180" w:line="256" w:lineRule="auto"/>
        <w:ind w:right="962"/>
      </w:pPr>
      <w:r>
        <w:t>Neuropsychiatric (Neuropsychiatric) and Diabetes, Epidemiology of Nutrition and Clinical Nutrition.</w:t>
      </w:r>
    </w:p>
    <w:p w14:paraId="5C86C048" w14:textId="77777777" w:rsidR="008A7361" w:rsidRDefault="00BB20A7">
      <w:pPr>
        <w:pStyle w:val="Heading3"/>
        <w:spacing w:before="205"/>
      </w:pPr>
      <w:proofErr w:type="spellStart"/>
      <w:r>
        <w:t>Dr</w:t>
      </w:r>
      <w:proofErr w:type="spellEnd"/>
      <w:r>
        <w:t xml:space="preserve"> </w:t>
      </w:r>
      <w:proofErr w:type="spellStart"/>
      <w:r>
        <w:t>Jazayeri’s</w:t>
      </w:r>
      <w:proofErr w:type="spellEnd"/>
      <w:r>
        <w:t xml:space="preserve"> resume is available via following links:</w:t>
      </w:r>
    </w:p>
    <w:p w14:paraId="2309F0E3" w14:textId="77777777" w:rsidR="00A429BE" w:rsidRDefault="00A429BE">
      <w:pPr>
        <w:pStyle w:val="Heading3"/>
        <w:spacing w:before="205"/>
      </w:pPr>
    </w:p>
    <w:p w14:paraId="3DE4108C" w14:textId="77777777" w:rsidR="00A429BE" w:rsidRDefault="00D63925" w:rsidP="00A429BE">
      <w:pPr>
        <w:widowControl/>
        <w:numPr>
          <w:ilvl w:val="0"/>
          <w:numId w:val="1"/>
        </w:numPr>
        <w:autoSpaceDE/>
        <w:autoSpaceDN/>
        <w:spacing w:after="200" w:line="276" w:lineRule="auto"/>
        <w:jc w:val="both"/>
        <w:rPr>
          <w:rFonts w:cs="B Nazanin"/>
          <w:color w:val="000000"/>
          <w:sz w:val="24"/>
          <w:szCs w:val="24"/>
        </w:rPr>
      </w:pPr>
      <w:hyperlink r:id="rId20" w:history="1">
        <w:r w:rsidR="00A429BE" w:rsidRPr="00E94A32">
          <w:rPr>
            <w:rStyle w:val="Hyperlink"/>
            <w:rFonts w:cs="B Nazanin"/>
            <w:sz w:val="24"/>
            <w:szCs w:val="24"/>
          </w:rPr>
          <w:t>http://nd-soh.iums.ac.ir/files/nd-soh/files/CV_-_Jazayeri(1).pdf</w:t>
        </w:r>
      </w:hyperlink>
      <w:r w:rsidR="00A429BE" w:rsidRPr="00C673D6">
        <w:rPr>
          <w:rFonts w:cs="B Nazanin"/>
          <w:color w:val="000000"/>
          <w:sz w:val="24"/>
          <w:szCs w:val="24"/>
        </w:rPr>
        <w:t xml:space="preserve"> </w:t>
      </w:r>
    </w:p>
    <w:p w14:paraId="715B9B1B" w14:textId="77777777" w:rsidR="00A429BE" w:rsidRDefault="00D63925" w:rsidP="00A429BE">
      <w:pPr>
        <w:widowControl/>
        <w:numPr>
          <w:ilvl w:val="0"/>
          <w:numId w:val="1"/>
        </w:numPr>
        <w:autoSpaceDE/>
        <w:autoSpaceDN/>
        <w:spacing w:after="200" w:line="276" w:lineRule="auto"/>
        <w:jc w:val="both"/>
        <w:rPr>
          <w:rFonts w:cs="B Nazanin"/>
          <w:color w:val="000000"/>
          <w:sz w:val="24"/>
          <w:szCs w:val="24"/>
        </w:rPr>
      </w:pPr>
      <w:hyperlink r:id="rId21" w:history="1">
        <w:r w:rsidR="00A429BE" w:rsidRPr="00E94A32">
          <w:rPr>
            <w:rStyle w:val="Hyperlink"/>
            <w:rFonts w:cs="B Nazanin"/>
            <w:sz w:val="24"/>
            <w:szCs w:val="24"/>
          </w:rPr>
          <w:t>https://scholar.google.com/citations?user=Ovcu7aYAAAAJ&amp;hl=en&amp;oi=ao</w:t>
        </w:r>
      </w:hyperlink>
      <w:r w:rsidR="00A429BE" w:rsidRPr="00C673D6">
        <w:rPr>
          <w:rFonts w:cs="B Nazanin"/>
          <w:color w:val="000000"/>
          <w:sz w:val="24"/>
          <w:szCs w:val="24"/>
        </w:rPr>
        <w:t xml:space="preserve"> </w:t>
      </w:r>
    </w:p>
    <w:p w14:paraId="625A4940" w14:textId="77777777" w:rsidR="00A429BE" w:rsidRDefault="00A429BE" w:rsidP="00A429BE">
      <w:pPr>
        <w:widowControl/>
        <w:numPr>
          <w:ilvl w:val="0"/>
          <w:numId w:val="1"/>
        </w:numPr>
        <w:autoSpaceDE/>
        <w:autoSpaceDN/>
        <w:spacing w:after="200" w:line="276" w:lineRule="auto"/>
        <w:jc w:val="both"/>
        <w:rPr>
          <w:rFonts w:cs="B Nazanin"/>
          <w:color w:val="000000"/>
          <w:sz w:val="24"/>
          <w:szCs w:val="24"/>
        </w:rPr>
      </w:pPr>
      <w:r w:rsidRPr="00C673D6">
        <w:rPr>
          <w:rFonts w:cs="B Nazanin"/>
          <w:color w:val="000000"/>
          <w:sz w:val="24"/>
          <w:szCs w:val="24"/>
        </w:rPr>
        <w:t xml:space="preserve">http://www.scopus.com/authid/detail.url?authorId=23492258700 </w:t>
      </w:r>
    </w:p>
    <w:p w14:paraId="3CB91290" w14:textId="77777777" w:rsidR="00A429BE" w:rsidRDefault="00D63925" w:rsidP="00A429BE">
      <w:pPr>
        <w:widowControl/>
        <w:numPr>
          <w:ilvl w:val="0"/>
          <w:numId w:val="1"/>
        </w:numPr>
        <w:autoSpaceDE/>
        <w:autoSpaceDN/>
        <w:spacing w:after="200" w:line="276" w:lineRule="auto"/>
        <w:jc w:val="both"/>
        <w:rPr>
          <w:rFonts w:cs="B Nazanin"/>
          <w:color w:val="000000"/>
          <w:sz w:val="24"/>
          <w:szCs w:val="24"/>
        </w:rPr>
      </w:pPr>
      <w:hyperlink r:id="rId22" w:history="1">
        <w:r w:rsidR="00A429BE" w:rsidRPr="00AF278C">
          <w:rPr>
            <w:rStyle w:val="Hyperlink"/>
            <w:rFonts w:cs="B Nazanin"/>
            <w:sz w:val="24"/>
            <w:szCs w:val="24"/>
          </w:rPr>
          <w:t>https://www.researchgate.net/profile/Shima_Jazayeri</w:t>
        </w:r>
      </w:hyperlink>
    </w:p>
    <w:p w14:paraId="20EECD4C" w14:textId="77777777" w:rsidR="00CC73C5" w:rsidRDefault="00CC73C5" w:rsidP="00CC73C5">
      <w:pPr>
        <w:pStyle w:val="ListParagraph"/>
        <w:tabs>
          <w:tab w:val="left" w:pos="1560"/>
          <w:tab w:val="left" w:pos="1561"/>
        </w:tabs>
        <w:spacing w:before="18"/>
        <w:ind w:firstLine="0"/>
        <w:rPr>
          <w:sz w:val="24"/>
          <w:rtl/>
        </w:rPr>
      </w:pPr>
    </w:p>
    <w:p w14:paraId="66BD327F" w14:textId="77777777" w:rsidR="00D63925" w:rsidRDefault="00D63925" w:rsidP="00CC73C5">
      <w:pPr>
        <w:pStyle w:val="ListParagraph"/>
        <w:tabs>
          <w:tab w:val="left" w:pos="1560"/>
          <w:tab w:val="left" w:pos="1561"/>
        </w:tabs>
        <w:spacing w:before="18"/>
        <w:ind w:firstLine="0"/>
        <w:rPr>
          <w:sz w:val="24"/>
          <w:rtl/>
        </w:rPr>
      </w:pPr>
    </w:p>
    <w:p w14:paraId="03472CB9" w14:textId="77777777" w:rsidR="00D63925" w:rsidRDefault="00D63925" w:rsidP="00CC73C5">
      <w:pPr>
        <w:pStyle w:val="ListParagraph"/>
        <w:tabs>
          <w:tab w:val="left" w:pos="1560"/>
          <w:tab w:val="left" w:pos="1561"/>
        </w:tabs>
        <w:spacing w:before="18"/>
        <w:ind w:firstLine="0"/>
        <w:rPr>
          <w:sz w:val="24"/>
          <w:rtl/>
        </w:rPr>
      </w:pPr>
    </w:p>
    <w:p w14:paraId="5C8B6EFA" w14:textId="77777777" w:rsidR="00D63925" w:rsidRDefault="00D63925" w:rsidP="00CC73C5">
      <w:pPr>
        <w:pStyle w:val="ListParagraph"/>
        <w:tabs>
          <w:tab w:val="left" w:pos="1560"/>
          <w:tab w:val="left" w:pos="1561"/>
        </w:tabs>
        <w:spacing w:before="18"/>
        <w:ind w:firstLine="0"/>
        <w:rPr>
          <w:sz w:val="24"/>
          <w:rtl/>
        </w:rPr>
      </w:pPr>
    </w:p>
    <w:p w14:paraId="6C2D4862" w14:textId="77777777" w:rsidR="00D63925" w:rsidRDefault="00D63925" w:rsidP="00CC73C5">
      <w:pPr>
        <w:pStyle w:val="ListParagraph"/>
        <w:tabs>
          <w:tab w:val="left" w:pos="1560"/>
          <w:tab w:val="left" w:pos="1561"/>
        </w:tabs>
        <w:spacing w:before="18"/>
        <w:ind w:firstLine="0"/>
        <w:rPr>
          <w:sz w:val="24"/>
        </w:rPr>
      </w:pPr>
    </w:p>
    <w:p w14:paraId="0E79DA6C" w14:textId="5E954E6E" w:rsidR="00CC73C5" w:rsidRPr="00CC73C5" w:rsidRDefault="00BB20A7" w:rsidP="00CC73C5">
      <w:pPr>
        <w:pStyle w:val="Heading2"/>
        <w:spacing w:before="190"/>
        <w:ind w:left="26"/>
        <w:rPr>
          <w:color w:val="FFFFFF"/>
          <w:shd w:val="clear" w:color="auto" w:fill="000000"/>
        </w:rPr>
      </w:pPr>
      <w:bookmarkStart w:id="10" w:name="_TOC_250047"/>
      <w:bookmarkEnd w:id="10"/>
      <w:proofErr w:type="spellStart"/>
      <w:r>
        <w:rPr>
          <w:color w:val="FFFFFF"/>
          <w:shd w:val="clear" w:color="auto" w:fill="000000"/>
        </w:rPr>
        <w:lastRenderedPageBreak/>
        <w:t>Dr</w:t>
      </w:r>
      <w:proofErr w:type="spellEnd"/>
      <w:r>
        <w:rPr>
          <w:color w:val="FFFFFF"/>
          <w:shd w:val="clear" w:color="auto" w:fill="000000"/>
        </w:rPr>
        <w:t xml:space="preserve"> </w:t>
      </w:r>
      <w:proofErr w:type="spellStart"/>
      <w:r>
        <w:rPr>
          <w:color w:val="FFFFFF"/>
          <w:shd w:val="clear" w:color="auto" w:fill="000000"/>
        </w:rPr>
        <w:t>Naheed</w:t>
      </w:r>
      <w:proofErr w:type="spellEnd"/>
      <w:r>
        <w:rPr>
          <w:color w:val="FFFFFF"/>
          <w:shd w:val="clear" w:color="auto" w:fill="000000"/>
        </w:rPr>
        <w:t xml:space="preserve"> </w:t>
      </w:r>
      <w:proofErr w:type="spellStart"/>
      <w:r>
        <w:rPr>
          <w:color w:val="FFFFFF"/>
          <w:shd w:val="clear" w:color="auto" w:fill="000000"/>
        </w:rPr>
        <w:t>Aryaeian</w:t>
      </w:r>
      <w:proofErr w:type="spellEnd"/>
    </w:p>
    <w:p w14:paraId="245307E3" w14:textId="77777777" w:rsidR="008A7361" w:rsidRDefault="00BB20A7">
      <w:pPr>
        <w:pStyle w:val="BodyText"/>
        <w:spacing w:before="178"/>
      </w:pPr>
      <w:r>
        <w:rPr>
          <w:b/>
        </w:rPr>
        <w:t xml:space="preserve">Degree: </w:t>
      </w:r>
      <w:r>
        <w:t>Ph.D. in Nutrition at Tehran University of Medical Sciences, Immunology.</w:t>
      </w:r>
    </w:p>
    <w:p w14:paraId="2062687B" w14:textId="203EC719" w:rsidR="008A7361" w:rsidRDefault="00BB20A7" w:rsidP="00D63925">
      <w:pPr>
        <w:spacing w:before="182"/>
        <w:ind w:left="840"/>
        <w:rPr>
          <w:sz w:val="24"/>
        </w:rPr>
      </w:pPr>
      <w:r>
        <w:rPr>
          <w:b/>
          <w:sz w:val="24"/>
        </w:rPr>
        <w:t xml:space="preserve">Academic Rank: </w:t>
      </w:r>
      <w:r>
        <w:rPr>
          <w:sz w:val="24"/>
        </w:rPr>
        <w:t>Professor</w:t>
      </w:r>
    </w:p>
    <w:p w14:paraId="7A4F086D" w14:textId="24F916DC" w:rsidR="008A7361" w:rsidRDefault="00BB20A7" w:rsidP="00E816DF">
      <w:pPr>
        <w:spacing w:before="183"/>
        <w:ind w:left="840"/>
        <w:rPr>
          <w:sz w:val="24"/>
        </w:rPr>
      </w:pPr>
      <w:r>
        <w:rPr>
          <w:b/>
          <w:sz w:val="24"/>
        </w:rPr>
        <w:t xml:space="preserve">Tel: </w:t>
      </w:r>
      <w:r>
        <w:rPr>
          <w:sz w:val="24"/>
        </w:rPr>
        <w:t>867047</w:t>
      </w:r>
      <w:r w:rsidR="00E816DF">
        <w:rPr>
          <w:sz w:val="24"/>
        </w:rPr>
        <w:t>50</w:t>
      </w:r>
    </w:p>
    <w:p w14:paraId="45034452" w14:textId="77777777" w:rsidR="008A7361" w:rsidRDefault="00BB20A7">
      <w:pPr>
        <w:spacing w:before="180"/>
        <w:ind w:left="840"/>
        <w:rPr>
          <w:sz w:val="24"/>
        </w:rPr>
      </w:pPr>
      <w:r>
        <w:rPr>
          <w:b/>
          <w:sz w:val="24"/>
        </w:rPr>
        <w:t xml:space="preserve">Fax: </w:t>
      </w:r>
      <w:r>
        <w:rPr>
          <w:sz w:val="24"/>
        </w:rPr>
        <w:t>88622707</w:t>
      </w:r>
    </w:p>
    <w:p w14:paraId="2960C80B" w14:textId="77777777" w:rsidR="008A7361" w:rsidRDefault="00BB20A7">
      <w:pPr>
        <w:spacing w:before="183" w:line="400" w:lineRule="auto"/>
        <w:ind w:left="840" w:right="5720"/>
        <w:rPr>
          <w:b/>
          <w:sz w:val="24"/>
        </w:rPr>
      </w:pPr>
      <w:r>
        <w:rPr>
          <w:b/>
          <w:sz w:val="24"/>
        </w:rPr>
        <w:t xml:space="preserve">Email: </w:t>
      </w:r>
      <w:hyperlink r:id="rId23">
        <w:r>
          <w:rPr>
            <w:sz w:val="24"/>
          </w:rPr>
          <w:t>nah_arya2002@yahoo.com</w:t>
        </w:r>
      </w:hyperlink>
      <w:r>
        <w:rPr>
          <w:sz w:val="24"/>
        </w:rPr>
        <w:t xml:space="preserve"> </w:t>
      </w:r>
      <w:r>
        <w:rPr>
          <w:b/>
          <w:sz w:val="24"/>
        </w:rPr>
        <w:t>Academic Email</w:t>
      </w:r>
      <w:r>
        <w:rPr>
          <w:sz w:val="24"/>
        </w:rPr>
        <w:t xml:space="preserve">: </w:t>
      </w:r>
      <w:hyperlink r:id="rId24">
        <w:r>
          <w:rPr>
            <w:sz w:val="24"/>
          </w:rPr>
          <w:t>aryaeian.n@iums.ac.ir</w:t>
        </w:r>
      </w:hyperlink>
      <w:r>
        <w:rPr>
          <w:sz w:val="24"/>
        </w:rPr>
        <w:t xml:space="preserve"> </w:t>
      </w:r>
      <w:r>
        <w:rPr>
          <w:b/>
          <w:sz w:val="24"/>
        </w:rPr>
        <w:t>Educational and research area of</w:t>
      </w:r>
      <w:r>
        <w:rPr>
          <w:b/>
          <w:spacing w:val="-9"/>
          <w:sz w:val="24"/>
        </w:rPr>
        <w:t xml:space="preserve"> </w:t>
      </w:r>
      <w:r>
        <w:rPr>
          <w:b/>
          <w:sz w:val="24"/>
        </w:rPr>
        <w:t>expertise:</w:t>
      </w:r>
    </w:p>
    <w:p w14:paraId="00E72810" w14:textId="77777777" w:rsidR="008A7361" w:rsidRDefault="00BB20A7">
      <w:pPr>
        <w:pStyle w:val="BodyText"/>
        <w:spacing w:line="259" w:lineRule="auto"/>
        <w:ind w:right="928"/>
      </w:pPr>
      <w:r>
        <w:t>Nutrition and Immunity, Molecular and Cellular Nutrition, Diabetes, Autoimmune Diseases and Fatty Liver.</w:t>
      </w:r>
    </w:p>
    <w:p w14:paraId="691358DD" w14:textId="77777777" w:rsidR="008A7361" w:rsidRDefault="00BB20A7">
      <w:pPr>
        <w:pStyle w:val="Heading3"/>
        <w:spacing w:before="166"/>
      </w:pPr>
      <w:proofErr w:type="spellStart"/>
      <w:r>
        <w:t>Dr</w:t>
      </w:r>
      <w:proofErr w:type="spellEnd"/>
      <w:r>
        <w:t xml:space="preserve"> </w:t>
      </w:r>
      <w:proofErr w:type="spellStart"/>
      <w:r>
        <w:t>Aryaeian’s</w:t>
      </w:r>
      <w:proofErr w:type="spellEnd"/>
      <w:r>
        <w:t xml:space="preserve"> resume is available via following links:</w:t>
      </w:r>
    </w:p>
    <w:p w14:paraId="0DD0B9EC" w14:textId="77777777" w:rsidR="00A429BE" w:rsidRDefault="00A429BE">
      <w:pPr>
        <w:pStyle w:val="Heading3"/>
        <w:spacing w:before="166"/>
      </w:pPr>
    </w:p>
    <w:p w14:paraId="705AB39D" w14:textId="77777777" w:rsidR="00A429BE" w:rsidRDefault="00D63925" w:rsidP="00A429BE">
      <w:pPr>
        <w:widowControl/>
        <w:numPr>
          <w:ilvl w:val="0"/>
          <w:numId w:val="1"/>
        </w:numPr>
        <w:autoSpaceDE/>
        <w:autoSpaceDN/>
        <w:spacing w:after="200" w:line="276" w:lineRule="auto"/>
        <w:jc w:val="both"/>
        <w:rPr>
          <w:rFonts w:cs="B Nazanin"/>
          <w:color w:val="000000"/>
          <w:sz w:val="24"/>
          <w:szCs w:val="24"/>
        </w:rPr>
      </w:pPr>
      <w:hyperlink r:id="rId25" w:history="1">
        <w:r w:rsidR="00A429BE" w:rsidRPr="00AF278C">
          <w:rPr>
            <w:rStyle w:val="Hyperlink"/>
            <w:rFonts w:cs="B Nazanin"/>
            <w:sz w:val="24"/>
            <w:szCs w:val="24"/>
          </w:rPr>
          <w:t>http://nd-soh.iums.ac.ir/files/nd-soh/files/dr_aryaeian_persian.pdf</w:t>
        </w:r>
      </w:hyperlink>
    </w:p>
    <w:p w14:paraId="62A98458" w14:textId="77777777" w:rsidR="00A429BE" w:rsidRPr="00CF4572" w:rsidRDefault="00A429BE" w:rsidP="00A429BE">
      <w:pPr>
        <w:widowControl/>
        <w:numPr>
          <w:ilvl w:val="0"/>
          <w:numId w:val="1"/>
        </w:numPr>
        <w:autoSpaceDE/>
        <w:autoSpaceDN/>
        <w:spacing w:after="200" w:line="276" w:lineRule="auto"/>
        <w:jc w:val="both"/>
        <w:rPr>
          <w:rFonts w:cs="B Nazanin"/>
          <w:color w:val="000000"/>
          <w:sz w:val="24"/>
          <w:szCs w:val="24"/>
        </w:rPr>
      </w:pPr>
      <w:r w:rsidRPr="00CF4572">
        <w:rPr>
          <w:rFonts w:cs="B Nazanin"/>
          <w:color w:val="000000"/>
          <w:sz w:val="24"/>
          <w:szCs w:val="24"/>
        </w:rPr>
        <w:t xml:space="preserve">https://scholar.google.com/citations?hl=fa&amp;user=15wLuCYAAAAJ&amp;view_op=list_works&amp;sortby=pubdate </w:t>
      </w:r>
    </w:p>
    <w:p w14:paraId="1C471CFB" w14:textId="77777777" w:rsidR="00A429BE" w:rsidRDefault="00D63925" w:rsidP="00A429BE">
      <w:pPr>
        <w:widowControl/>
        <w:numPr>
          <w:ilvl w:val="0"/>
          <w:numId w:val="1"/>
        </w:numPr>
        <w:autoSpaceDE/>
        <w:autoSpaceDN/>
        <w:spacing w:after="200" w:line="276" w:lineRule="auto"/>
        <w:jc w:val="both"/>
        <w:rPr>
          <w:rFonts w:cs="B Nazanin"/>
          <w:color w:val="000000"/>
          <w:sz w:val="24"/>
          <w:szCs w:val="24"/>
        </w:rPr>
      </w:pPr>
      <w:hyperlink r:id="rId26" w:history="1">
        <w:r w:rsidR="00A429BE" w:rsidRPr="00AF278C">
          <w:rPr>
            <w:rStyle w:val="Hyperlink"/>
            <w:rFonts w:cs="B Nazanin"/>
            <w:sz w:val="24"/>
            <w:szCs w:val="24"/>
          </w:rPr>
          <w:t>http://www.scopus.com/authid/detail.url?authorId=26029071000</w:t>
        </w:r>
      </w:hyperlink>
    </w:p>
    <w:p w14:paraId="54A16AAA" w14:textId="6F2F8A12" w:rsidR="008A7361" w:rsidRDefault="00D63925" w:rsidP="00A429BE">
      <w:pPr>
        <w:pStyle w:val="ListParagraph"/>
        <w:numPr>
          <w:ilvl w:val="0"/>
          <w:numId w:val="1"/>
        </w:numPr>
        <w:tabs>
          <w:tab w:val="left" w:pos="1560"/>
          <w:tab w:val="left" w:pos="1561"/>
        </w:tabs>
        <w:spacing w:before="18"/>
        <w:rPr>
          <w:sz w:val="24"/>
        </w:rPr>
      </w:pPr>
      <w:hyperlink r:id="rId27" w:history="1">
        <w:r w:rsidR="00A429BE" w:rsidRPr="00AF278C">
          <w:rPr>
            <w:rStyle w:val="Hyperlink"/>
            <w:rFonts w:cs="B Nazanin"/>
            <w:sz w:val="24"/>
            <w:szCs w:val="24"/>
          </w:rPr>
          <w:t>http://www.researchgate.net/profile/Naheed_Aryaeian</w:t>
        </w:r>
      </w:hyperlink>
    </w:p>
    <w:p w14:paraId="3EDB2544" w14:textId="6518B516" w:rsidR="008A7361" w:rsidRDefault="008A7361" w:rsidP="001C5C0F">
      <w:pPr>
        <w:pStyle w:val="ListParagraph"/>
        <w:tabs>
          <w:tab w:val="left" w:pos="1560"/>
          <w:tab w:val="left" w:pos="1561"/>
        </w:tabs>
        <w:ind w:firstLine="0"/>
        <w:rPr>
          <w:sz w:val="24"/>
        </w:rPr>
      </w:pPr>
      <w:bookmarkStart w:id="11" w:name="_TOC_250046"/>
      <w:bookmarkEnd w:id="11"/>
    </w:p>
    <w:p w14:paraId="0D9CF68B" w14:textId="77777777" w:rsidR="00FF37D8" w:rsidRDefault="00FF37D8" w:rsidP="00FF37D8">
      <w:pPr>
        <w:tabs>
          <w:tab w:val="left" w:pos="1560"/>
          <w:tab w:val="left" w:pos="1561"/>
        </w:tabs>
        <w:spacing w:before="21"/>
        <w:rPr>
          <w:sz w:val="24"/>
        </w:rPr>
      </w:pPr>
      <w:bookmarkStart w:id="12" w:name="_TOC_250045"/>
      <w:bookmarkEnd w:id="12"/>
    </w:p>
    <w:p w14:paraId="56130CE7" w14:textId="77777777" w:rsidR="00FF37D8" w:rsidRDefault="00FF37D8" w:rsidP="00FF37D8">
      <w:pPr>
        <w:tabs>
          <w:tab w:val="left" w:pos="1560"/>
          <w:tab w:val="left" w:pos="1561"/>
        </w:tabs>
        <w:spacing w:before="21"/>
        <w:rPr>
          <w:sz w:val="24"/>
        </w:rPr>
      </w:pPr>
    </w:p>
    <w:p w14:paraId="33E2D542" w14:textId="77777777" w:rsidR="00FF37D8" w:rsidRDefault="00FF37D8" w:rsidP="00FF37D8">
      <w:pPr>
        <w:tabs>
          <w:tab w:val="left" w:pos="1560"/>
          <w:tab w:val="left" w:pos="1561"/>
        </w:tabs>
        <w:spacing w:before="21"/>
        <w:rPr>
          <w:sz w:val="24"/>
        </w:rPr>
      </w:pPr>
    </w:p>
    <w:p w14:paraId="201C0890" w14:textId="77777777" w:rsidR="00FF37D8" w:rsidRPr="00FF37D8" w:rsidRDefault="00FF37D8" w:rsidP="00FF37D8">
      <w:pPr>
        <w:tabs>
          <w:tab w:val="left" w:pos="1560"/>
          <w:tab w:val="left" w:pos="1561"/>
        </w:tabs>
        <w:spacing w:before="21"/>
        <w:rPr>
          <w:sz w:val="24"/>
        </w:rPr>
      </w:pPr>
    </w:p>
    <w:p w14:paraId="49F98F28" w14:textId="77777777" w:rsidR="008A7361" w:rsidRDefault="00BB20A7">
      <w:pPr>
        <w:pStyle w:val="Heading2"/>
        <w:spacing w:before="187"/>
        <w:ind w:left="19"/>
        <w:rPr>
          <w:color w:val="FFFFFF"/>
          <w:shd w:val="clear" w:color="auto" w:fill="000000"/>
        </w:rPr>
      </w:pPr>
      <w:bookmarkStart w:id="13" w:name="_TOC_250044"/>
      <w:bookmarkEnd w:id="13"/>
      <w:proofErr w:type="spellStart"/>
      <w:r>
        <w:rPr>
          <w:color w:val="FFFFFF"/>
          <w:shd w:val="clear" w:color="auto" w:fill="000000"/>
        </w:rPr>
        <w:t>Dr</w:t>
      </w:r>
      <w:proofErr w:type="spellEnd"/>
      <w:r>
        <w:rPr>
          <w:color w:val="FFFFFF"/>
          <w:shd w:val="clear" w:color="auto" w:fill="000000"/>
        </w:rPr>
        <w:t xml:space="preserve"> </w:t>
      </w:r>
      <w:proofErr w:type="spellStart"/>
      <w:r>
        <w:rPr>
          <w:color w:val="FFFFFF"/>
          <w:shd w:val="clear" w:color="auto" w:fill="000000"/>
        </w:rPr>
        <w:t>Seyedeh</w:t>
      </w:r>
      <w:proofErr w:type="spellEnd"/>
      <w:r>
        <w:rPr>
          <w:color w:val="FFFFFF"/>
          <w:shd w:val="clear" w:color="auto" w:fill="000000"/>
        </w:rPr>
        <w:t xml:space="preserve"> </w:t>
      </w:r>
      <w:proofErr w:type="spellStart"/>
      <w:r>
        <w:rPr>
          <w:color w:val="FFFFFF"/>
          <w:shd w:val="clear" w:color="auto" w:fill="000000"/>
        </w:rPr>
        <w:t>Tayebeh</w:t>
      </w:r>
      <w:proofErr w:type="spellEnd"/>
      <w:r>
        <w:rPr>
          <w:color w:val="FFFFFF"/>
          <w:shd w:val="clear" w:color="auto" w:fill="000000"/>
        </w:rPr>
        <w:t xml:space="preserve"> </w:t>
      </w:r>
      <w:proofErr w:type="spellStart"/>
      <w:r>
        <w:rPr>
          <w:color w:val="FFFFFF"/>
          <w:shd w:val="clear" w:color="auto" w:fill="000000"/>
        </w:rPr>
        <w:t>Rahideh</w:t>
      </w:r>
      <w:proofErr w:type="spellEnd"/>
    </w:p>
    <w:p w14:paraId="20827E7F" w14:textId="77777777" w:rsidR="00FF37D8" w:rsidRDefault="00FF37D8">
      <w:pPr>
        <w:pStyle w:val="Heading2"/>
        <w:spacing w:before="187"/>
        <w:ind w:left="19"/>
        <w:rPr>
          <w:color w:val="FFFFFF"/>
          <w:shd w:val="clear" w:color="auto" w:fill="000000"/>
        </w:rPr>
      </w:pPr>
    </w:p>
    <w:p w14:paraId="493B93AC" w14:textId="77777777" w:rsidR="00FF37D8" w:rsidRDefault="00FF37D8">
      <w:pPr>
        <w:pStyle w:val="Heading2"/>
        <w:spacing w:before="187"/>
        <w:ind w:left="19"/>
      </w:pPr>
    </w:p>
    <w:p w14:paraId="05F5CE5F" w14:textId="2D064331" w:rsidR="008A7361" w:rsidRDefault="00BB20A7">
      <w:pPr>
        <w:pStyle w:val="BodyText"/>
        <w:spacing w:before="181"/>
      </w:pPr>
      <w:r>
        <w:rPr>
          <w:b/>
        </w:rPr>
        <w:t xml:space="preserve">Degree: </w:t>
      </w:r>
      <w:r w:rsidR="00452E21">
        <w:t>Ph. D</w:t>
      </w:r>
      <w:r>
        <w:t xml:space="preserve"> in Nutritional Sciences at Iran University of Medical Sciences.</w:t>
      </w:r>
    </w:p>
    <w:p w14:paraId="41FAC803" w14:textId="77777777" w:rsidR="008A7361" w:rsidRDefault="00BB20A7">
      <w:pPr>
        <w:spacing w:before="182"/>
        <w:ind w:left="840"/>
        <w:rPr>
          <w:sz w:val="24"/>
        </w:rPr>
      </w:pPr>
      <w:r>
        <w:rPr>
          <w:b/>
          <w:sz w:val="24"/>
        </w:rPr>
        <w:t xml:space="preserve">Academic Rank: </w:t>
      </w:r>
      <w:r>
        <w:rPr>
          <w:sz w:val="24"/>
        </w:rPr>
        <w:t>Assistant Professor</w:t>
      </w:r>
    </w:p>
    <w:p w14:paraId="4CD7E917" w14:textId="77777777" w:rsidR="008A7361" w:rsidRDefault="00BB20A7">
      <w:pPr>
        <w:spacing w:before="180"/>
        <w:ind w:left="840"/>
        <w:rPr>
          <w:sz w:val="24"/>
        </w:rPr>
      </w:pPr>
      <w:r>
        <w:rPr>
          <w:b/>
          <w:sz w:val="24"/>
        </w:rPr>
        <w:t xml:space="preserve">Tel: </w:t>
      </w:r>
      <w:r>
        <w:rPr>
          <w:sz w:val="24"/>
        </w:rPr>
        <w:t>86704843</w:t>
      </w:r>
    </w:p>
    <w:p w14:paraId="1215F492" w14:textId="77777777" w:rsidR="008A7361" w:rsidRDefault="00BB20A7">
      <w:pPr>
        <w:spacing w:before="183"/>
        <w:ind w:left="840"/>
        <w:rPr>
          <w:sz w:val="24"/>
        </w:rPr>
      </w:pPr>
      <w:r>
        <w:rPr>
          <w:b/>
          <w:sz w:val="24"/>
        </w:rPr>
        <w:t xml:space="preserve">Fax: </w:t>
      </w:r>
      <w:r>
        <w:rPr>
          <w:sz w:val="24"/>
        </w:rPr>
        <w:t>88622707</w:t>
      </w:r>
    </w:p>
    <w:p w14:paraId="6F543704" w14:textId="77777777" w:rsidR="008A7361" w:rsidRDefault="008A7361">
      <w:pPr>
        <w:rPr>
          <w:sz w:val="24"/>
        </w:rPr>
        <w:sectPr w:rsidR="008A7361">
          <w:pgSz w:w="12240" w:h="15840"/>
          <w:pgMar w:top="1360" w:right="620" w:bottom="1200" w:left="600" w:header="0" w:footer="923" w:gutter="0"/>
          <w:pgBorders w:offsetFrom="page">
            <w:top w:val="dotDash" w:sz="4" w:space="24" w:color="000000"/>
            <w:left w:val="dotDash" w:sz="4" w:space="24" w:color="000000"/>
            <w:bottom w:val="dotDash" w:sz="4" w:space="24" w:color="000000"/>
            <w:right w:val="dotDash" w:sz="4" w:space="24" w:color="000000"/>
          </w:pgBorders>
          <w:cols w:space="720"/>
        </w:sectPr>
      </w:pPr>
    </w:p>
    <w:p w14:paraId="0CCF7437" w14:textId="77777777" w:rsidR="008A7361" w:rsidRDefault="00BB20A7">
      <w:pPr>
        <w:spacing w:before="72" w:line="400" w:lineRule="auto"/>
        <w:ind w:left="840" w:right="5700"/>
        <w:rPr>
          <w:b/>
          <w:sz w:val="24"/>
        </w:rPr>
      </w:pPr>
      <w:r>
        <w:rPr>
          <w:b/>
          <w:sz w:val="24"/>
        </w:rPr>
        <w:lastRenderedPageBreak/>
        <w:t xml:space="preserve">Email: </w:t>
      </w:r>
      <w:hyperlink r:id="rId28">
        <w:r>
          <w:rPr>
            <w:sz w:val="24"/>
          </w:rPr>
          <w:t>tayebeh_rahideh@yahoo.com</w:t>
        </w:r>
      </w:hyperlink>
      <w:r>
        <w:rPr>
          <w:sz w:val="24"/>
        </w:rPr>
        <w:t xml:space="preserve"> </w:t>
      </w:r>
      <w:r>
        <w:rPr>
          <w:b/>
          <w:sz w:val="24"/>
        </w:rPr>
        <w:t>Academic Email</w:t>
      </w:r>
      <w:r>
        <w:rPr>
          <w:sz w:val="24"/>
        </w:rPr>
        <w:t xml:space="preserve">: </w:t>
      </w:r>
      <w:hyperlink r:id="rId29">
        <w:r>
          <w:rPr>
            <w:sz w:val="24"/>
          </w:rPr>
          <w:t>rahide.t@iums.ac.ir</w:t>
        </w:r>
      </w:hyperlink>
      <w:r>
        <w:rPr>
          <w:sz w:val="24"/>
        </w:rPr>
        <w:t xml:space="preserve"> </w:t>
      </w:r>
      <w:r>
        <w:rPr>
          <w:b/>
          <w:sz w:val="24"/>
        </w:rPr>
        <w:t>Educational and research area of expertise:</w:t>
      </w:r>
    </w:p>
    <w:p w14:paraId="0DAA1ADB" w14:textId="77777777" w:rsidR="008A7361" w:rsidRDefault="00BB20A7">
      <w:pPr>
        <w:pStyle w:val="BodyText"/>
        <w:spacing w:line="267" w:lineRule="exact"/>
      </w:pPr>
      <w:r>
        <w:t xml:space="preserve">Genetics </w:t>
      </w:r>
      <w:r>
        <w:rPr>
          <w:spacing w:val="-95"/>
        </w:rPr>
        <w:t>a</w:t>
      </w:r>
      <w:r>
        <w:rPr>
          <w:spacing w:val="35"/>
        </w:rPr>
        <w:t xml:space="preserve"> </w:t>
      </w:r>
      <w:proofErr w:type="spellStart"/>
      <w:r>
        <w:t>nd</w:t>
      </w:r>
      <w:proofErr w:type="spellEnd"/>
      <w:r>
        <w:t xml:space="preserve"> Nutrition, Diabetes, Nutrition and Cancer</w:t>
      </w:r>
    </w:p>
    <w:p w14:paraId="09716D36" w14:textId="1BAD11F8" w:rsidR="008A7361" w:rsidRDefault="00BB20A7">
      <w:pPr>
        <w:pStyle w:val="ListParagraph"/>
        <w:numPr>
          <w:ilvl w:val="1"/>
          <w:numId w:val="20"/>
        </w:numPr>
        <w:tabs>
          <w:tab w:val="left" w:pos="1561"/>
        </w:tabs>
        <w:spacing w:before="5" w:line="256" w:lineRule="auto"/>
        <w:ind w:right="1120"/>
        <w:jc w:val="both"/>
        <w:rPr>
          <w:sz w:val="24"/>
        </w:rPr>
      </w:pPr>
      <w:r>
        <w:rPr>
          <w:sz w:val="24"/>
        </w:rPr>
        <w:t>2014.</w:t>
      </w:r>
    </w:p>
    <w:p w14:paraId="5F77703B" w14:textId="77777777" w:rsidR="008A7361" w:rsidRDefault="00BB20A7">
      <w:pPr>
        <w:pStyle w:val="Heading3"/>
        <w:spacing w:before="168"/>
      </w:pPr>
      <w:proofErr w:type="spellStart"/>
      <w:r>
        <w:t>Dr</w:t>
      </w:r>
      <w:proofErr w:type="spellEnd"/>
      <w:r>
        <w:t xml:space="preserve"> </w:t>
      </w:r>
      <w:proofErr w:type="spellStart"/>
      <w:r>
        <w:t>Rahideh’s</w:t>
      </w:r>
      <w:proofErr w:type="spellEnd"/>
      <w:r>
        <w:t xml:space="preserve"> resume is available via following links:</w:t>
      </w:r>
    </w:p>
    <w:p w14:paraId="2D412F6C" w14:textId="77777777" w:rsidR="001B4853" w:rsidRDefault="001B4853">
      <w:pPr>
        <w:pStyle w:val="Heading3"/>
        <w:spacing w:before="168"/>
      </w:pPr>
    </w:p>
    <w:p w14:paraId="45FAEF0D" w14:textId="77777777" w:rsidR="001B4853" w:rsidRDefault="001B4853" w:rsidP="001B4853">
      <w:pPr>
        <w:widowControl/>
        <w:numPr>
          <w:ilvl w:val="0"/>
          <w:numId w:val="21"/>
        </w:numPr>
        <w:autoSpaceDE/>
        <w:autoSpaceDN/>
        <w:spacing w:after="200" w:line="276" w:lineRule="auto"/>
        <w:jc w:val="both"/>
        <w:rPr>
          <w:rFonts w:cs="B Nazanin"/>
          <w:color w:val="000000"/>
          <w:sz w:val="24"/>
          <w:szCs w:val="24"/>
        </w:rPr>
      </w:pPr>
      <w:r w:rsidRPr="00E82E81">
        <w:rPr>
          <w:rFonts w:cs="B Nazanin"/>
          <w:color w:val="000000"/>
          <w:sz w:val="24"/>
          <w:szCs w:val="24"/>
        </w:rPr>
        <w:t>https://www.scopus.com/authid/detail.uri?authorId=26425164900</w:t>
      </w:r>
    </w:p>
    <w:p w14:paraId="46B19C7D" w14:textId="77777777" w:rsidR="001B4853" w:rsidRDefault="00D63925" w:rsidP="001B4853">
      <w:pPr>
        <w:widowControl/>
        <w:numPr>
          <w:ilvl w:val="0"/>
          <w:numId w:val="21"/>
        </w:numPr>
        <w:autoSpaceDE/>
        <w:autoSpaceDN/>
        <w:spacing w:after="200" w:line="276" w:lineRule="auto"/>
        <w:jc w:val="both"/>
        <w:rPr>
          <w:rFonts w:cs="B Nazanin"/>
          <w:color w:val="000000"/>
          <w:sz w:val="24"/>
          <w:szCs w:val="24"/>
        </w:rPr>
      </w:pPr>
      <w:hyperlink r:id="rId30" w:history="1">
        <w:r w:rsidR="001B4853" w:rsidRPr="001B4853">
          <w:rPr>
            <w:rStyle w:val="Hyperlink"/>
            <w:rFonts w:cs="B Nazanin"/>
            <w:sz w:val="24"/>
            <w:szCs w:val="24"/>
          </w:rPr>
          <w:t>http://nd-soh.iums.ac.ir/files/nd-soh/files/Dr_Rahideh%2Cpersian_CV.pdf</w:t>
        </w:r>
      </w:hyperlink>
    </w:p>
    <w:p w14:paraId="70D6CB84" w14:textId="77777777" w:rsidR="00FF37D8" w:rsidRDefault="00D63925" w:rsidP="001B4853">
      <w:pPr>
        <w:widowControl/>
        <w:numPr>
          <w:ilvl w:val="0"/>
          <w:numId w:val="21"/>
        </w:numPr>
        <w:autoSpaceDE/>
        <w:autoSpaceDN/>
        <w:spacing w:after="200" w:line="276" w:lineRule="auto"/>
        <w:jc w:val="both"/>
        <w:rPr>
          <w:rFonts w:cs="B Nazanin"/>
          <w:color w:val="000000"/>
          <w:sz w:val="24"/>
          <w:szCs w:val="24"/>
        </w:rPr>
      </w:pPr>
      <w:hyperlink r:id="rId31" w:history="1">
        <w:r w:rsidR="001B4853" w:rsidRPr="001B4853">
          <w:rPr>
            <w:rStyle w:val="Hyperlink"/>
            <w:rFonts w:cs="B Nazanin"/>
            <w:sz w:val="24"/>
            <w:szCs w:val="24"/>
          </w:rPr>
          <w:t>http://scholar.google.com/citations?user=TE9AVngAAAAJ&amp;hl=fa</w:t>
        </w:r>
      </w:hyperlink>
    </w:p>
    <w:p w14:paraId="260D017A" w14:textId="77777777" w:rsidR="00FF37D8" w:rsidRPr="00FF37D8" w:rsidRDefault="00FF37D8" w:rsidP="00FF37D8">
      <w:pPr>
        <w:widowControl/>
        <w:autoSpaceDE/>
        <w:autoSpaceDN/>
        <w:spacing w:after="200" w:line="276" w:lineRule="auto"/>
        <w:ind w:left="360"/>
        <w:jc w:val="center"/>
        <w:rPr>
          <w:rFonts w:cs="B Nazanin"/>
          <w:color w:val="000000"/>
          <w:sz w:val="24"/>
          <w:szCs w:val="24"/>
        </w:rPr>
      </w:pPr>
    </w:p>
    <w:p w14:paraId="46DB2EBE" w14:textId="7B4A7877" w:rsidR="008A7361" w:rsidRPr="00FF37D8" w:rsidRDefault="00BB20A7" w:rsidP="00FF37D8">
      <w:pPr>
        <w:widowControl/>
        <w:autoSpaceDE/>
        <w:autoSpaceDN/>
        <w:spacing w:after="200" w:line="276" w:lineRule="auto"/>
        <w:ind w:left="720"/>
        <w:jc w:val="center"/>
        <w:rPr>
          <w:rFonts w:cs="B Nazanin"/>
          <w:color w:val="000000"/>
          <w:sz w:val="24"/>
          <w:szCs w:val="24"/>
        </w:rPr>
      </w:pPr>
      <w:r w:rsidRPr="001B4853">
        <w:rPr>
          <w:color w:val="FFFFFF"/>
          <w:shd w:val="clear" w:color="auto" w:fill="000000"/>
        </w:rPr>
        <w:t xml:space="preserve">Expert of the </w:t>
      </w:r>
      <w:proofErr w:type="spellStart"/>
      <w:r w:rsidRPr="001B4853">
        <w:rPr>
          <w:color w:val="FFFFFF"/>
          <w:shd w:val="clear" w:color="auto" w:fill="000000"/>
        </w:rPr>
        <w:t>Departement</w:t>
      </w:r>
      <w:proofErr w:type="spellEnd"/>
    </w:p>
    <w:p w14:paraId="5094A04F" w14:textId="77777777" w:rsidR="00FF37D8" w:rsidRPr="001B4853" w:rsidRDefault="00FF37D8" w:rsidP="00FF37D8">
      <w:pPr>
        <w:widowControl/>
        <w:autoSpaceDE/>
        <w:autoSpaceDN/>
        <w:spacing w:after="200" w:line="276" w:lineRule="auto"/>
        <w:ind w:left="720"/>
        <w:jc w:val="both"/>
        <w:rPr>
          <w:rFonts w:cs="B Nazanin"/>
          <w:color w:val="000000"/>
          <w:sz w:val="24"/>
          <w:szCs w:val="24"/>
        </w:rPr>
      </w:pPr>
    </w:p>
    <w:p w14:paraId="619D0929" w14:textId="77777777" w:rsidR="008A7361" w:rsidRDefault="008A7361">
      <w:pPr>
        <w:pStyle w:val="BodyText"/>
        <w:spacing w:before="3"/>
        <w:ind w:left="0"/>
        <w:rPr>
          <w:rFonts w:ascii="Carlito"/>
          <w:sz w:val="15"/>
        </w:rPr>
      </w:pPr>
    </w:p>
    <w:p w14:paraId="7D970403" w14:textId="77777777" w:rsidR="001B4853" w:rsidRDefault="001B4853">
      <w:pPr>
        <w:pStyle w:val="BodyText"/>
        <w:spacing w:before="3"/>
        <w:ind w:left="0"/>
        <w:rPr>
          <w:rFonts w:ascii="Carlito"/>
          <w:sz w:val="15"/>
        </w:rPr>
      </w:pPr>
    </w:p>
    <w:tbl>
      <w:tblPr>
        <w:tblW w:w="0" w:type="auto"/>
        <w:tblInd w:w="10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35"/>
        <w:gridCol w:w="2552"/>
        <w:gridCol w:w="5224"/>
      </w:tblGrid>
      <w:tr w:rsidR="008A7361" w14:paraId="5CBCD399" w14:textId="77777777">
        <w:trPr>
          <w:trHeight w:val="334"/>
        </w:trPr>
        <w:tc>
          <w:tcPr>
            <w:tcW w:w="1135" w:type="dxa"/>
            <w:tcBorders>
              <w:bottom w:val="single" w:sz="18" w:space="0" w:color="000000"/>
            </w:tcBorders>
          </w:tcPr>
          <w:p w14:paraId="60755770" w14:textId="77777777" w:rsidR="008A7361" w:rsidRDefault="00BB20A7">
            <w:pPr>
              <w:pStyle w:val="TableParagraph"/>
              <w:spacing w:line="275" w:lineRule="exact"/>
              <w:ind w:left="317" w:right="290"/>
              <w:jc w:val="center"/>
              <w:rPr>
                <w:b/>
                <w:sz w:val="24"/>
              </w:rPr>
            </w:pPr>
            <w:r>
              <w:rPr>
                <w:b/>
                <w:sz w:val="24"/>
              </w:rPr>
              <w:t>Row</w:t>
            </w:r>
          </w:p>
        </w:tc>
        <w:tc>
          <w:tcPr>
            <w:tcW w:w="2552" w:type="dxa"/>
            <w:tcBorders>
              <w:bottom w:val="single" w:sz="18" w:space="0" w:color="000000"/>
            </w:tcBorders>
          </w:tcPr>
          <w:p w14:paraId="10A852F6" w14:textId="77777777" w:rsidR="008A7361" w:rsidRDefault="00BB20A7">
            <w:pPr>
              <w:pStyle w:val="TableParagraph"/>
              <w:spacing w:line="275" w:lineRule="exact"/>
              <w:ind w:left="506" w:right="481"/>
              <w:jc w:val="center"/>
              <w:rPr>
                <w:b/>
                <w:sz w:val="24"/>
              </w:rPr>
            </w:pPr>
            <w:r>
              <w:rPr>
                <w:b/>
                <w:sz w:val="24"/>
              </w:rPr>
              <w:t>Name</w:t>
            </w:r>
          </w:p>
        </w:tc>
        <w:tc>
          <w:tcPr>
            <w:tcW w:w="5224" w:type="dxa"/>
            <w:tcBorders>
              <w:bottom w:val="single" w:sz="18" w:space="0" w:color="000000"/>
            </w:tcBorders>
          </w:tcPr>
          <w:p w14:paraId="248350BB" w14:textId="77777777" w:rsidR="008A7361" w:rsidRDefault="00BB20A7">
            <w:pPr>
              <w:pStyle w:val="TableParagraph"/>
              <w:spacing w:line="275" w:lineRule="exact"/>
              <w:ind w:left="787" w:right="766"/>
              <w:jc w:val="center"/>
              <w:rPr>
                <w:b/>
                <w:sz w:val="24"/>
              </w:rPr>
            </w:pPr>
            <w:r>
              <w:rPr>
                <w:b/>
                <w:sz w:val="24"/>
              </w:rPr>
              <w:t>Position</w:t>
            </w:r>
          </w:p>
        </w:tc>
      </w:tr>
      <w:tr w:rsidR="008A7361" w14:paraId="0A90669C" w14:textId="77777777">
        <w:trPr>
          <w:trHeight w:val="277"/>
        </w:trPr>
        <w:tc>
          <w:tcPr>
            <w:tcW w:w="1135" w:type="dxa"/>
            <w:tcBorders>
              <w:top w:val="single" w:sz="18" w:space="0" w:color="000000"/>
            </w:tcBorders>
            <w:shd w:val="clear" w:color="auto" w:fill="C0C0C0"/>
          </w:tcPr>
          <w:p w14:paraId="530E813A" w14:textId="77777777" w:rsidR="008A7361" w:rsidRPr="00362CFD" w:rsidRDefault="00BB20A7">
            <w:pPr>
              <w:pStyle w:val="TableParagraph"/>
              <w:spacing w:line="257" w:lineRule="exact"/>
              <w:ind w:left="26"/>
              <w:jc w:val="center"/>
              <w:rPr>
                <w:sz w:val="24"/>
              </w:rPr>
            </w:pPr>
            <w:r w:rsidRPr="00362CFD">
              <w:rPr>
                <w:sz w:val="24"/>
              </w:rPr>
              <w:t>1</w:t>
            </w:r>
          </w:p>
        </w:tc>
        <w:tc>
          <w:tcPr>
            <w:tcW w:w="2552" w:type="dxa"/>
            <w:tcBorders>
              <w:top w:val="single" w:sz="18" w:space="0" w:color="000000"/>
            </w:tcBorders>
            <w:shd w:val="clear" w:color="auto" w:fill="C0C0C0"/>
          </w:tcPr>
          <w:p w14:paraId="6E807671" w14:textId="77777777" w:rsidR="008A7361" w:rsidRPr="00362CFD" w:rsidRDefault="00BB20A7">
            <w:pPr>
              <w:pStyle w:val="TableParagraph"/>
              <w:spacing w:line="257" w:lineRule="exact"/>
              <w:ind w:left="506" w:right="482"/>
              <w:jc w:val="center"/>
              <w:rPr>
                <w:sz w:val="24"/>
              </w:rPr>
            </w:pPr>
            <w:proofErr w:type="spellStart"/>
            <w:r w:rsidRPr="00362CFD">
              <w:rPr>
                <w:sz w:val="24"/>
              </w:rPr>
              <w:t>Narjes</w:t>
            </w:r>
            <w:proofErr w:type="spellEnd"/>
            <w:r w:rsidRPr="00362CFD">
              <w:rPr>
                <w:sz w:val="24"/>
              </w:rPr>
              <w:t xml:space="preserve"> </w:t>
            </w:r>
            <w:proofErr w:type="spellStart"/>
            <w:r w:rsidRPr="00362CFD">
              <w:rPr>
                <w:sz w:val="24"/>
              </w:rPr>
              <w:t>Najibi</w:t>
            </w:r>
            <w:proofErr w:type="spellEnd"/>
          </w:p>
        </w:tc>
        <w:tc>
          <w:tcPr>
            <w:tcW w:w="5224" w:type="dxa"/>
            <w:tcBorders>
              <w:top w:val="single" w:sz="18" w:space="0" w:color="000000"/>
            </w:tcBorders>
            <w:shd w:val="clear" w:color="auto" w:fill="C0C0C0"/>
          </w:tcPr>
          <w:p w14:paraId="514CCE3A" w14:textId="63E412A0" w:rsidR="008A7361" w:rsidRPr="00362CFD" w:rsidRDefault="00452E21">
            <w:pPr>
              <w:pStyle w:val="TableParagraph"/>
              <w:spacing w:line="257" w:lineRule="exact"/>
              <w:ind w:left="788" w:right="766"/>
              <w:jc w:val="center"/>
              <w:rPr>
                <w:sz w:val="24"/>
              </w:rPr>
            </w:pPr>
            <w:r w:rsidRPr="00362CFD">
              <w:rPr>
                <w:sz w:val="24"/>
              </w:rPr>
              <w:t>Department’s</w:t>
            </w:r>
            <w:r w:rsidR="00BB20A7" w:rsidRPr="00362CFD">
              <w:rPr>
                <w:sz w:val="24"/>
              </w:rPr>
              <w:t xml:space="preserve"> Assistant</w:t>
            </w:r>
          </w:p>
        </w:tc>
      </w:tr>
      <w:tr w:rsidR="008A7361" w14:paraId="31EAA59A" w14:textId="77777777">
        <w:trPr>
          <w:trHeight w:val="553"/>
        </w:trPr>
        <w:tc>
          <w:tcPr>
            <w:tcW w:w="1135" w:type="dxa"/>
          </w:tcPr>
          <w:p w14:paraId="60BD127C" w14:textId="77777777" w:rsidR="008A7361" w:rsidRPr="00362CFD" w:rsidRDefault="00BB20A7">
            <w:pPr>
              <w:pStyle w:val="TableParagraph"/>
              <w:spacing w:line="268" w:lineRule="exact"/>
              <w:ind w:left="26"/>
              <w:jc w:val="center"/>
              <w:rPr>
                <w:sz w:val="24"/>
              </w:rPr>
            </w:pPr>
            <w:r w:rsidRPr="00362CFD">
              <w:rPr>
                <w:sz w:val="24"/>
              </w:rPr>
              <w:t>2</w:t>
            </w:r>
          </w:p>
        </w:tc>
        <w:tc>
          <w:tcPr>
            <w:tcW w:w="2552" w:type="dxa"/>
          </w:tcPr>
          <w:p w14:paraId="507B1881" w14:textId="573BAC26" w:rsidR="008A7361" w:rsidRPr="00362CFD" w:rsidRDefault="00442144">
            <w:pPr>
              <w:pStyle w:val="TableParagraph"/>
              <w:spacing w:line="268" w:lineRule="exact"/>
              <w:ind w:left="506" w:right="486"/>
              <w:jc w:val="center"/>
              <w:rPr>
                <w:sz w:val="24"/>
              </w:rPr>
            </w:pPr>
            <w:proofErr w:type="spellStart"/>
            <w:r>
              <w:rPr>
                <w:sz w:val="24"/>
              </w:rPr>
              <w:t>Fahimeh</w:t>
            </w:r>
            <w:proofErr w:type="spellEnd"/>
            <w:r>
              <w:rPr>
                <w:sz w:val="24"/>
              </w:rPr>
              <w:t xml:space="preserve"> </w:t>
            </w:r>
            <w:proofErr w:type="spellStart"/>
            <w:r>
              <w:rPr>
                <w:sz w:val="24"/>
              </w:rPr>
              <w:t>Shahriyary</w:t>
            </w:r>
            <w:proofErr w:type="spellEnd"/>
          </w:p>
        </w:tc>
        <w:tc>
          <w:tcPr>
            <w:tcW w:w="5224" w:type="dxa"/>
          </w:tcPr>
          <w:p w14:paraId="1D67F790" w14:textId="77777777" w:rsidR="008A7361" w:rsidRPr="00362CFD" w:rsidRDefault="00BB20A7">
            <w:pPr>
              <w:pStyle w:val="TableParagraph"/>
              <w:spacing w:line="268" w:lineRule="exact"/>
              <w:ind w:left="791" w:right="766"/>
              <w:jc w:val="center"/>
              <w:rPr>
                <w:sz w:val="24"/>
              </w:rPr>
            </w:pPr>
            <w:r w:rsidRPr="00362CFD">
              <w:rPr>
                <w:sz w:val="24"/>
              </w:rPr>
              <w:t>Head of the Nutritional Laboratory &amp;</w:t>
            </w:r>
          </w:p>
          <w:p w14:paraId="38911BF7" w14:textId="2C717C35" w:rsidR="008A7361" w:rsidRPr="00362CFD" w:rsidRDefault="00BB20A7">
            <w:pPr>
              <w:pStyle w:val="TableParagraph"/>
              <w:spacing w:line="266" w:lineRule="exact"/>
              <w:ind w:left="787" w:right="766"/>
              <w:jc w:val="center"/>
              <w:rPr>
                <w:sz w:val="24"/>
              </w:rPr>
            </w:pPr>
            <w:r w:rsidRPr="00362CFD">
              <w:rPr>
                <w:sz w:val="24"/>
              </w:rPr>
              <w:t>Anthropometry Rom</w:t>
            </w:r>
            <w:r w:rsidR="001C5C0F" w:rsidRPr="00362CFD">
              <w:rPr>
                <w:sz w:val="24"/>
              </w:rPr>
              <w:t xml:space="preserve"> and </w:t>
            </w:r>
            <w:r w:rsidR="00452E21" w:rsidRPr="00362CFD">
              <w:rPr>
                <w:sz w:val="24"/>
              </w:rPr>
              <w:t>Department’s</w:t>
            </w:r>
            <w:r w:rsidR="001C5C0F" w:rsidRPr="00362CFD">
              <w:rPr>
                <w:sz w:val="24"/>
              </w:rPr>
              <w:t xml:space="preserve"> Assistant</w:t>
            </w:r>
          </w:p>
        </w:tc>
      </w:tr>
    </w:tbl>
    <w:p w14:paraId="11DFDABE" w14:textId="77777777" w:rsidR="008A7361" w:rsidRDefault="008A7361">
      <w:pPr>
        <w:pStyle w:val="BodyText"/>
        <w:spacing w:before="4"/>
        <w:ind w:left="0"/>
        <w:rPr>
          <w:rFonts w:ascii="Carlito"/>
          <w:sz w:val="37"/>
        </w:rPr>
      </w:pPr>
    </w:p>
    <w:p w14:paraId="53D75DAD" w14:textId="77777777" w:rsidR="008A7361" w:rsidRDefault="00BB20A7">
      <w:pPr>
        <w:pStyle w:val="Heading1"/>
        <w:spacing w:before="0"/>
        <w:ind w:left="24"/>
      </w:pPr>
      <w:bookmarkStart w:id="14" w:name="_TOC_250041"/>
      <w:r>
        <w:rPr>
          <w:rFonts w:ascii="Times New Roman" w:hAnsi="Times New Roman"/>
          <w:b w:val="0"/>
          <w:color w:val="FFFFFF"/>
          <w:spacing w:val="-71"/>
          <w:shd w:val="clear" w:color="auto" w:fill="000000"/>
        </w:rPr>
        <w:t xml:space="preserve"> </w:t>
      </w:r>
      <w:bookmarkEnd w:id="14"/>
      <w:r>
        <w:rPr>
          <w:color w:val="FFFFFF"/>
          <w:shd w:val="clear" w:color="auto" w:fill="000000"/>
        </w:rPr>
        <w:t>The Department’s International Co-operation</w:t>
      </w:r>
    </w:p>
    <w:p w14:paraId="08318799" w14:textId="77777777" w:rsidR="008A7361" w:rsidRDefault="008A7361">
      <w:pPr>
        <w:pStyle w:val="BodyText"/>
        <w:spacing w:before="5" w:after="1"/>
        <w:ind w:left="0"/>
        <w:rPr>
          <w:rFonts w:ascii="Carlito"/>
          <w:b/>
          <w:sz w:val="15"/>
        </w:rPr>
      </w:pPr>
    </w:p>
    <w:tbl>
      <w:tblPr>
        <w:tblW w:w="0" w:type="auto"/>
        <w:tblInd w:w="10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93"/>
        <w:gridCol w:w="4944"/>
        <w:gridCol w:w="1848"/>
      </w:tblGrid>
      <w:tr w:rsidR="008A7361" w14:paraId="15884AD0" w14:textId="77777777" w:rsidTr="004B5B54">
        <w:trPr>
          <w:trHeight w:val="827"/>
        </w:trPr>
        <w:tc>
          <w:tcPr>
            <w:tcW w:w="2093" w:type="dxa"/>
          </w:tcPr>
          <w:p w14:paraId="6F2BB293" w14:textId="77777777" w:rsidR="008A7361" w:rsidRDefault="008A7361">
            <w:pPr>
              <w:pStyle w:val="TableParagraph"/>
              <w:spacing w:before="4"/>
              <w:rPr>
                <w:rFonts w:ascii="Carlito"/>
                <w:b/>
              </w:rPr>
            </w:pPr>
            <w:bookmarkStart w:id="15" w:name="_Hlk81950572"/>
          </w:p>
          <w:p w14:paraId="7A6EA1DE" w14:textId="77777777" w:rsidR="008A7361" w:rsidRDefault="00BB20A7">
            <w:pPr>
              <w:pStyle w:val="TableParagraph"/>
              <w:ind w:left="136" w:right="121"/>
              <w:jc w:val="center"/>
              <w:rPr>
                <w:b/>
                <w:sz w:val="24"/>
              </w:rPr>
            </w:pPr>
            <w:r>
              <w:rPr>
                <w:b/>
                <w:sz w:val="24"/>
              </w:rPr>
              <w:t>Faculty members</w:t>
            </w:r>
          </w:p>
        </w:tc>
        <w:tc>
          <w:tcPr>
            <w:tcW w:w="4944" w:type="dxa"/>
          </w:tcPr>
          <w:p w14:paraId="0144B438" w14:textId="77777777" w:rsidR="008A7361" w:rsidRDefault="00BB20A7">
            <w:pPr>
              <w:pStyle w:val="TableParagraph"/>
              <w:spacing w:before="133"/>
              <w:ind w:left="1519" w:right="520" w:hanging="963"/>
              <w:rPr>
                <w:b/>
                <w:sz w:val="24"/>
              </w:rPr>
            </w:pPr>
            <w:r>
              <w:rPr>
                <w:b/>
                <w:sz w:val="24"/>
              </w:rPr>
              <w:t>Participation in international congresses</w:t>
            </w:r>
          </w:p>
        </w:tc>
        <w:tc>
          <w:tcPr>
            <w:tcW w:w="1848" w:type="dxa"/>
          </w:tcPr>
          <w:p w14:paraId="43C2717B" w14:textId="77777777" w:rsidR="008A7361" w:rsidRPr="00BE13AC" w:rsidRDefault="00BB20A7">
            <w:pPr>
              <w:pStyle w:val="TableParagraph"/>
              <w:spacing w:line="276" w:lineRule="exact"/>
              <w:ind w:left="130" w:right="108"/>
              <w:jc w:val="center"/>
              <w:rPr>
                <w:b/>
                <w:color w:val="000000" w:themeColor="text1"/>
                <w:sz w:val="24"/>
              </w:rPr>
            </w:pPr>
            <w:r w:rsidRPr="00BE13AC">
              <w:rPr>
                <w:b/>
                <w:color w:val="000000" w:themeColor="text1"/>
                <w:sz w:val="24"/>
              </w:rPr>
              <w:t>Collaboration with domestic / international research centers</w:t>
            </w:r>
          </w:p>
        </w:tc>
      </w:tr>
      <w:tr w:rsidR="008A7361" w14:paraId="689B4450" w14:textId="77777777" w:rsidTr="004B5B54">
        <w:trPr>
          <w:trHeight w:val="3604"/>
        </w:trPr>
        <w:tc>
          <w:tcPr>
            <w:tcW w:w="2093" w:type="dxa"/>
          </w:tcPr>
          <w:p w14:paraId="28AAC550" w14:textId="77777777" w:rsidR="008A7361" w:rsidRDefault="008A7361">
            <w:pPr>
              <w:pStyle w:val="TableParagraph"/>
              <w:rPr>
                <w:rFonts w:ascii="Carlito"/>
                <w:b/>
                <w:sz w:val="26"/>
              </w:rPr>
            </w:pPr>
          </w:p>
          <w:p w14:paraId="3A6046EF" w14:textId="77777777" w:rsidR="008A7361" w:rsidRDefault="008A7361">
            <w:pPr>
              <w:pStyle w:val="TableParagraph"/>
              <w:rPr>
                <w:rFonts w:ascii="Carlito"/>
                <w:b/>
                <w:sz w:val="26"/>
              </w:rPr>
            </w:pPr>
          </w:p>
          <w:p w14:paraId="1A8E137F" w14:textId="77777777" w:rsidR="008A7361" w:rsidRDefault="008A7361">
            <w:pPr>
              <w:pStyle w:val="TableParagraph"/>
              <w:rPr>
                <w:rFonts w:ascii="Carlito"/>
                <w:b/>
                <w:sz w:val="26"/>
              </w:rPr>
            </w:pPr>
          </w:p>
          <w:p w14:paraId="578EAC5A" w14:textId="77777777" w:rsidR="008A7361" w:rsidRDefault="008A7361">
            <w:pPr>
              <w:pStyle w:val="TableParagraph"/>
              <w:rPr>
                <w:rFonts w:ascii="Carlito"/>
                <w:b/>
                <w:sz w:val="26"/>
              </w:rPr>
            </w:pPr>
          </w:p>
          <w:p w14:paraId="1776E1E6" w14:textId="77777777" w:rsidR="008A7361" w:rsidRDefault="008A7361">
            <w:pPr>
              <w:pStyle w:val="TableParagraph"/>
              <w:spacing w:before="4"/>
              <w:rPr>
                <w:rFonts w:ascii="Carlito"/>
                <w:b/>
                <w:sz w:val="20"/>
              </w:rPr>
            </w:pPr>
          </w:p>
          <w:p w14:paraId="46C4E8EE" w14:textId="77777777" w:rsidR="008A7361" w:rsidRDefault="00BB20A7">
            <w:pPr>
              <w:pStyle w:val="TableParagraph"/>
              <w:ind w:left="815" w:right="74" w:hanging="704"/>
              <w:rPr>
                <w:sz w:val="24"/>
              </w:rPr>
            </w:pPr>
            <w:proofErr w:type="spellStart"/>
            <w:r>
              <w:rPr>
                <w:sz w:val="24"/>
              </w:rPr>
              <w:t>Dr</w:t>
            </w:r>
            <w:proofErr w:type="spellEnd"/>
            <w:r>
              <w:rPr>
                <w:sz w:val="24"/>
              </w:rPr>
              <w:t xml:space="preserve"> </w:t>
            </w:r>
            <w:proofErr w:type="spellStart"/>
            <w:r>
              <w:rPr>
                <w:sz w:val="24"/>
              </w:rPr>
              <w:t>Mohammadreza</w:t>
            </w:r>
            <w:proofErr w:type="spellEnd"/>
            <w:r>
              <w:rPr>
                <w:sz w:val="24"/>
              </w:rPr>
              <w:t xml:space="preserve"> </w:t>
            </w:r>
            <w:proofErr w:type="spellStart"/>
            <w:r>
              <w:rPr>
                <w:sz w:val="24"/>
              </w:rPr>
              <w:t>Vafa</w:t>
            </w:r>
            <w:proofErr w:type="spellEnd"/>
          </w:p>
        </w:tc>
        <w:tc>
          <w:tcPr>
            <w:tcW w:w="4944" w:type="dxa"/>
          </w:tcPr>
          <w:p w14:paraId="0B28CB08" w14:textId="77777777" w:rsidR="008A7361" w:rsidRPr="004E22EF" w:rsidRDefault="00BB20A7">
            <w:pPr>
              <w:pStyle w:val="TableParagraph"/>
              <w:ind w:left="297" w:right="279" w:firstLine="5"/>
              <w:jc w:val="center"/>
              <w:rPr>
                <w:bCs/>
                <w:sz w:val="24"/>
              </w:rPr>
            </w:pPr>
            <w:r w:rsidRPr="004E22EF">
              <w:rPr>
                <w:bCs/>
                <w:sz w:val="24"/>
              </w:rPr>
              <w:t>The 5th world congress on controversies to consensus in diabetes, obesity and</w:t>
            </w:r>
            <w:r w:rsidRPr="004E22EF">
              <w:rPr>
                <w:bCs/>
                <w:spacing w:val="-11"/>
                <w:sz w:val="24"/>
              </w:rPr>
              <w:t xml:space="preserve"> </w:t>
            </w:r>
            <w:r w:rsidRPr="004E22EF">
              <w:rPr>
                <w:bCs/>
                <w:sz w:val="24"/>
              </w:rPr>
              <w:t>hypertension</w:t>
            </w:r>
          </w:p>
          <w:p w14:paraId="370199D8" w14:textId="77777777" w:rsidR="008A7361" w:rsidRPr="004E22EF" w:rsidRDefault="008A7361">
            <w:pPr>
              <w:pStyle w:val="TableParagraph"/>
              <w:spacing w:before="3"/>
              <w:rPr>
                <w:rFonts w:ascii="Carlito"/>
                <w:bCs/>
              </w:rPr>
            </w:pPr>
          </w:p>
          <w:p w14:paraId="5377C630" w14:textId="77777777" w:rsidR="008A7361" w:rsidRPr="004E22EF" w:rsidRDefault="00BB20A7">
            <w:pPr>
              <w:pStyle w:val="TableParagraph"/>
              <w:spacing w:line="482" w:lineRule="auto"/>
              <w:ind w:left="1286" w:right="1262" w:hanging="1"/>
              <w:jc w:val="center"/>
              <w:rPr>
                <w:bCs/>
                <w:sz w:val="24"/>
              </w:rPr>
            </w:pPr>
            <w:r w:rsidRPr="004E22EF">
              <w:rPr>
                <w:bCs/>
                <w:sz w:val="24"/>
              </w:rPr>
              <w:t>5-7 November Turkey-Istanbul</w:t>
            </w:r>
          </w:p>
          <w:p w14:paraId="34FB0DA8" w14:textId="77777777" w:rsidR="008A7361" w:rsidRPr="004E22EF" w:rsidRDefault="00BB20A7">
            <w:pPr>
              <w:pStyle w:val="TableParagraph"/>
              <w:spacing w:before="2"/>
              <w:ind w:left="113" w:right="88"/>
              <w:jc w:val="center"/>
              <w:rPr>
                <w:bCs/>
                <w:sz w:val="24"/>
              </w:rPr>
            </w:pPr>
            <w:r w:rsidRPr="004E22EF">
              <w:rPr>
                <w:bCs/>
                <w:sz w:val="24"/>
              </w:rPr>
              <w:t>Topic of Presentation: 1. The effect of Green tea consumption…</w:t>
            </w:r>
          </w:p>
          <w:p w14:paraId="1E47C74A" w14:textId="77777777" w:rsidR="008A7361" w:rsidRPr="004E22EF" w:rsidRDefault="008A7361">
            <w:pPr>
              <w:pStyle w:val="TableParagraph"/>
              <w:spacing w:before="1"/>
              <w:rPr>
                <w:rFonts w:ascii="Carlito"/>
                <w:bCs/>
                <w:sz w:val="23"/>
              </w:rPr>
            </w:pPr>
          </w:p>
          <w:p w14:paraId="42B532E1" w14:textId="77777777" w:rsidR="008A7361" w:rsidRPr="004E22EF" w:rsidRDefault="00BB20A7">
            <w:pPr>
              <w:pStyle w:val="TableParagraph"/>
              <w:spacing w:line="270" w:lineRule="atLeast"/>
              <w:ind w:left="1144" w:right="579" w:hanging="526"/>
              <w:rPr>
                <w:bCs/>
                <w:sz w:val="24"/>
              </w:rPr>
            </w:pPr>
            <w:r w:rsidRPr="004E22EF">
              <w:rPr>
                <w:bCs/>
                <w:sz w:val="24"/>
              </w:rPr>
              <w:t>2. Effect of zinc and selenium supplementation…</w:t>
            </w:r>
          </w:p>
        </w:tc>
        <w:tc>
          <w:tcPr>
            <w:tcW w:w="1848" w:type="dxa"/>
          </w:tcPr>
          <w:p w14:paraId="3C6DC924" w14:textId="77777777" w:rsidR="008A7361" w:rsidRDefault="008A7361">
            <w:pPr>
              <w:pStyle w:val="TableParagraph"/>
              <w:rPr>
                <w:rFonts w:ascii="Carlito"/>
                <w:b/>
                <w:sz w:val="26"/>
              </w:rPr>
            </w:pPr>
          </w:p>
          <w:p w14:paraId="5ACA3707" w14:textId="77777777" w:rsidR="008A7361" w:rsidRDefault="00BB20A7">
            <w:pPr>
              <w:pStyle w:val="TableParagraph"/>
              <w:spacing w:before="233"/>
              <w:ind w:left="130" w:right="106"/>
              <w:jc w:val="center"/>
              <w:rPr>
                <w:sz w:val="24"/>
              </w:rPr>
            </w:pPr>
            <w:r>
              <w:rPr>
                <w:sz w:val="24"/>
              </w:rPr>
              <w:t xml:space="preserve">Cancer Research Center, </w:t>
            </w:r>
            <w:proofErr w:type="spellStart"/>
            <w:r>
              <w:rPr>
                <w:sz w:val="24"/>
              </w:rPr>
              <w:t>Shahid</w:t>
            </w:r>
            <w:proofErr w:type="spellEnd"/>
            <w:r>
              <w:rPr>
                <w:sz w:val="24"/>
              </w:rPr>
              <w:t xml:space="preserve"> </w:t>
            </w:r>
            <w:proofErr w:type="spellStart"/>
            <w:r>
              <w:rPr>
                <w:sz w:val="24"/>
              </w:rPr>
              <w:t>Beheshti</w:t>
            </w:r>
            <w:proofErr w:type="spellEnd"/>
            <w:r>
              <w:rPr>
                <w:sz w:val="24"/>
              </w:rPr>
              <w:t xml:space="preserve"> University of Medical Sciences</w:t>
            </w:r>
          </w:p>
          <w:p w14:paraId="1AADF64A" w14:textId="77777777" w:rsidR="008A7361" w:rsidRDefault="008A7361">
            <w:pPr>
              <w:pStyle w:val="TableParagraph"/>
              <w:spacing w:before="10"/>
              <w:rPr>
                <w:rFonts w:ascii="Carlito"/>
                <w:b/>
              </w:rPr>
            </w:pPr>
          </w:p>
          <w:p w14:paraId="1ECE3A32" w14:textId="77777777" w:rsidR="008A7361" w:rsidRDefault="00BB20A7">
            <w:pPr>
              <w:pStyle w:val="TableParagraph"/>
              <w:ind w:left="291" w:right="267" w:hanging="1"/>
              <w:jc w:val="center"/>
              <w:rPr>
                <w:sz w:val="24"/>
              </w:rPr>
            </w:pPr>
            <w:r>
              <w:rPr>
                <w:sz w:val="24"/>
              </w:rPr>
              <w:t>Endocrinology and Metabolism Center of Iran University of Medical Sciences</w:t>
            </w:r>
          </w:p>
        </w:tc>
      </w:tr>
      <w:tr w:rsidR="008A7361" w14:paraId="12196A2C" w14:textId="77777777" w:rsidTr="004B5B54">
        <w:trPr>
          <w:trHeight w:val="1384"/>
        </w:trPr>
        <w:tc>
          <w:tcPr>
            <w:tcW w:w="2093" w:type="dxa"/>
          </w:tcPr>
          <w:p w14:paraId="27989B16" w14:textId="77777777" w:rsidR="008A7361" w:rsidRDefault="008A7361">
            <w:pPr>
              <w:pStyle w:val="TableParagraph"/>
              <w:rPr>
                <w:rFonts w:ascii="Carlito"/>
                <w:b/>
                <w:sz w:val="26"/>
              </w:rPr>
            </w:pPr>
          </w:p>
          <w:p w14:paraId="248275A8" w14:textId="77777777" w:rsidR="008A7361" w:rsidRDefault="00BB20A7">
            <w:pPr>
              <w:pStyle w:val="TableParagraph"/>
              <w:spacing w:before="228"/>
              <w:ind w:left="136" w:right="120"/>
              <w:jc w:val="center"/>
              <w:rPr>
                <w:sz w:val="24"/>
              </w:rPr>
            </w:pPr>
            <w:proofErr w:type="spellStart"/>
            <w:r>
              <w:rPr>
                <w:sz w:val="24"/>
              </w:rPr>
              <w:t>Dr</w:t>
            </w:r>
            <w:proofErr w:type="spellEnd"/>
            <w:r>
              <w:rPr>
                <w:sz w:val="24"/>
              </w:rPr>
              <w:t xml:space="preserve"> </w:t>
            </w:r>
            <w:proofErr w:type="spellStart"/>
            <w:r>
              <w:rPr>
                <w:sz w:val="24"/>
              </w:rPr>
              <w:t>Farzad</w:t>
            </w:r>
            <w:proofErr w:type="spellEnd"/>
            <w:r>
              <w:rPr>
                <w:sz w:val="24"/>
              </w:rPr>
              <w:t xml:space="preserve"> </w:t>
            </w:r>
            <w:proofErr w:type="spellStart"/>
            <w:r>
              <w:rPr>
                <w:sz w:val="24"/>
              </w:rPr>
              <w:t>Shidfar</w:t>
            </w:r>
            <w:proofErr w:type="spellEnd"/>
          </w:p>
        </w:tc>
        <w:tc>
          <w:tcPr>
            <w:tcW w:w="4944" w:type="dxa"/>
          </w:tcPr>
          <w:p w14:paraId="3BE87FA1" w14:textId="77777777" w:rsidR="008A7361" w:rsidRPr="004E22EF" w:rsidRDefault="00BB20A7">
            <w:pPr>
              <w:pStyle w:val="TableParagraph"/>
              <w:spacing w:before="130"/>
              <w:ind w:left="297" w:right="279" w:firstLine="1"/>
              <w:jc w:val="center"/>
              <w:rPr>
                <w:bCs/>
                <w:sz w:val="24"/>
              </w:rPr>
            </w:pPr>
            <w:r w:rsidRPr="004E22EF">
              <w:rPr>
                <w:bCs/>
                <w:sz w:val="24"/>
              </w:rPr>
              <w:t>The 5</w:t>
            </w:r>
            <w:proofErr w:type="spellStart"/>
            <w:r w:rsidRPr="004E22EF">
              <w:rPr>
                <w:bCs/>
                <w:position w:val="8"/>
                <w:sz w:val="16"/>
              </w:rPr>
              <w:t>th</w:t>
            </w:r>
            <w:proofErr w:type="spellEnd"/>
            <w:r w:rsidRPr="004E22EF">
              <w:rPr>
                <w:bCs/>
                <w:position w:val="8"/>
                <w:sz w:val="16"/>
              </w:rPr>
              <w:t xml:space="preserve"> </w:t>
            </w:r>
            <w:r w:rsidRPr="004E22EF">
              <w:rPr>
                <w:bCs/>
                <w:sz w:val="24"/>
              </w:rPr>
              <w:t>world congress on controversies to consensus in diabetes, obesity and</w:t>
            </w:r>
            <w:r w:rsidRPr="004E22EF">
              <w:rPr>
                <w:bCs/>
                <w:spacing w:val="-11"/>
                <w:sz w:val="24"/>
              </w:rPr>
              <w:t xml:space="preserve"> </w:t>
            </w:r>
            <w:r w:rsidRPr="004E22EF">
              <w:rPr>
                <w:bCs/>
                <w:sz w:val="24"/>
              </w:rPr>
              <w:t>hypertension</w:t>
            </w:r>
          </w:p>
        </w:tc>
        <w:tc>
          <w:tcPr>
            <w:tcW w:w="1848" w:type="dxa"/>
          </w:tcPr>
          <w:p w14:paraId="617515E8" w14:textId="77777777" w:rsidR="008A7361" w:rsidRDefault="00BB20A7">
            <w:pPr>
              <w:pStyle w:val="TableParagraph"/>
              <w:ind w:left="135" w:right="108" w:hanging="3"/>
              <w:jc w:val="center"/>
              <w:rPr>
                <w:sz w:val="24"/>
              </w:rPr>
            </w:pPr>
            <w:r>
              <w:rPr>
                <w:sz w:val="24"/>
              </w:rPr>
              <w:t>Colorectal Research Center of Iran</w:t>
            </w:r>
            <w:r>
              <w:rPr>
                <w:spacing w:val="-16"/>
                <w:sz w:val="24"/>
              </w:rPr>
              <w:t xml:space="preserve"> </w:t>
            </w:r>
            <w:r>
              <w:rPr>
                <w:sz w:val="24"/>
              </w:rPr>
              <w:t>University of Medical</w:t>
            </w:r>
            <w:r>
              <w:rPr>
                <w:spacing w:val="-2"/>
                <w:sz w:val="24"/>
              </w:rPr>
              <w:t xml:space="preserve"> </w:t>
            </w:r>
            <w:r>
              <w:rPr>
                <w:sz w:val="24"/>
              </w:rPr>
              <w:t>Sciences</w:t>
            </w:r>
          </w:p>
          <w:p w14:paraId="63D65DFD" w14:textId="77777777" w:rsidR="008A7361" w:rsidRDefault="008A7361">
            <w:pPr>
              <w:pStyle w:val="TableParagraph"/>
              <w:spacing w:before="3"/>
              <w:rPr>
                <w:rFonts w:ascii="Carlito"/>
                <w:b/>
              </w:rPr>
            </w:pPr>
          </w:p>
          <w:p w14:paraId="31E0A4A7" w14:textId="77777777" w:rsidR="008A7361" w:rsidRDefault="00BB20A7">
            <w:pPr>
              <w:pStyle w:val="TableParagraph"/>
              <w:spacing w:before="1" w:line="264" w:lineRule="exact"/>
              <w:ind w:left="130" w:right="107"/>
              <w:jc w:val="center"/>
              <w:rPr>
                <w:sz w:val="24"/>
              </w:rPr>
            </w:pPr>
            <w:r>
              <w:rPr>
                <w:sz w:val="24"/>
              </w:rPr>
              <w:t>Cardiology</w:t>
            </w:r>
            <w:r>
              <w:rPr>
                <w:spacing w:val="-8"/>
                <w:sz w:val="24"/>
              </w:rPr>
              <w:t xml:space="preserve"> </w:t>
            </w:r>
            <w:r>
              <w:rPr>
                <w:sz w:val="24"/>
              </w:rPr>
              <w:t>Research</w:t>
            </w:r>
          </w:p>
        </w:tc>
      </w:tr>
    </w:tbl>
    <w:p w14:paraId="740AC2BE" w14:textId="77777777" w:rsidR="008A7361" w:rsidRDefault="008A7361">
      <w:pPr>
        <w:spacing w:line="264" w:lineRule="exact"/>
        <w:jc w:val="center"/>
        <w:rPr>
          <w:sz w:val="24"/>
        </w:rPr>
        <w:sectPr w:rsidR="008A7361">
          <w:pgSz w:w="12240" w:h="15840"/>
          <w:pgMar w:top="1360" w:right="620" w:bottom="1200" w:left="600" w:header="0" w:footer="923" w:gutter="0"/>
          <w:pgBorders w:offsetFrom="page">
            <w:top w:val="dotDash" w:sz="4" w:space="24" w:color="000000"/>
            <w:left w:val="dotDash" w:sz="4" w:space="24" w:color="000000"/>
            <w:bottom w:val="dotDash" w:sz="4" w:space="24" w:color="000000"/>
            <w:right w:val="dotDash" w:sz="4" w:space="24" w:color="000000"/>
          </w:pgBorders>
          <w:cols w:space="720"/>
        </w:sectPr>
      </w:pPr>
    </w:p>
    <w:tbl>
      <w:tblPr>
        <w:tblW w:w="0" w:type="auto"/>
        <w:tblInd w:w="10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93"/>
        <w:gridCol w:w="4944"/>
        <w:gridCol w:w="1848"/>
      </w:tblGrid>
      <w:tr w:rsidR="008A7361" w14:paraId="3677BD65" w14:textId="77777777" w:rsidTr="004B5B54">
        <w:trPr>
          <w:trHeight w:val="2217"/>
        </w:trPr>
        <w:tc>
          <w:tcPr>
            <w:tcW w:w="2093" w:type="dxa"/>
          </w:tcPr>
          <w:p w14:paraId="5BDDEC08" w14:textId="77777777" w:rsidR="008A7361" w:rsidRDefault="008A7361">
            <w:pPr>
              <w:pStyle w:val="TableParagraph"/>
            </w:pPr>
          </w:p>
        </w:tc>
        <w:tc>
          <w:tcPr>
            <w:tcW w:w="4944" w:type="dxa"/>
          </w:tcPr>
          <w:p w14:paraId="6BB4D63B" w14:textId="77777777" w:rsidR="008A7361" w:rsidRDefault="00BB20A7">
            <w:pPr>
              <w:pStyle w:val="TableParagraph"/>
              <w:spacing w:line="484" w:lineRule="auto"/>
              <w:ind w:left="1286" w:right="1262" w:hanging="1"/>
              <w:jc w:val="center"/>
              <w:rPr>
                <w:sz w:val="24"/>
              </w:rPr>
            </w:pPr>
            <w:r>
              <w:rPr>
                <w:sz w:val="24"/>
              </w:rPr>
              <w:t>5-7 November Turkey-Istanbul</w:t>
            </w:r>
          </w:p>
          <w:p w14:paraId="138B81C8" w14:textId="7B88975B" w:rsidR="008A7361" w:rsidRDefault="00BB20A7">
            <w:pPr>
              <w:pStyle w:val="TableParagraph"/>
              <w:spacing w:line="276" w:lineRule="exact"/>
              <w:ind w:left="113" w:right="89"/>
              <w:jc w:val="center"/>
              <w:rPr>
                <w:sz w:val="24"/>
              </w:rPr>
            </w:pPr>
            <w:r>
              <w:rPr>
                <w:b/>
                <w:sz w:val="24"/>
              </w:rPr>
              <w:t xml:space="preserve">Topic of Presentation: </w:t>
            </w:r>
            <w:r>
              <w:rPr>
                <w:sz w:val="24"/>
              </w:rPr>
              <w:t xml:space="preserve">Effects of royal </w:t>
            </w:r>
            <w:r w:rsidR="00452E21">
              <w:rPr>
                <w:sz w:val="24"/>
              </w:rPr>
              <w:t>jelly intake</w:t>
            </w:r>
            <w:r>
              <w:rPr>
                <w:sz w:val="24"/>
              </w:rPr>
              <w:t xml:space="preserve"> on </w:t>
            </w:r>
            <w:r w:rsidR="00452E21">
              <w:rPr>
                <w:sz w:val="24"/>
              </w:rPr>
              <w:t>total antioxidant</w:t>
            </w:r>
            <w:r>
              <w:rPr>
                <w:sz w:val="24"/>
              </w:rPr>
              <w:t xml:space="preserve"> capacity, </w:t>
            </w:r>
            <w:proofErr w:type="spellStart"/>
            <w:r>
              <w:rPr>
                <w:sz w:val="24"/>
              </w:rPr>
              <w:t>malondi</w:t>
            </w:r>
            <w:proofErr w:type="spellEnd"/>
            <w:r>
              <w:rPr>
                <w:sz w:val="24"/>
              </w:rPr>
              <w:t xml:space="preserve"> aldehyde, </w:t>
            </w:r>
            <w:proofErr w:type="spellStart"/>
            <w:r>
              <w:rPr>
                <w:sz w:val="24"/>
              </w:rPr>
              <w:t>interlukin</w:t>
            </w:r>
            <w:proofErr w:type="spellEnd"/>
            <w:r>
              <w:rPr>
                <w:sz w:val="24"/>
              </w:rPr>
              <w:t>, serum levels...</w:t>
            </w:r>
          </w:p>
        </w:tc>
        <w:tc>
          <w:tcPr>
            <w:tcW w:w="1848" w:type="dxa"/>
          </w:tcPr>
          <w:p w14:paraId="69FEA24E" w14:textId="77777777" w:rsidR="008A7361" w:rsidRDefault="00BB20A7">
            <w:pPr>
              <w:pStyle w:val="TableParagraph"/>
              <w:ind w:left="236" w:right="206"/>
              <w:jc w:val="center"/>
              <w:rPr>
                <w:sz w:val="24"/>
              </w:rPr>
            </w:pPr>
            <w:r>
              <w:rPr>
                <w:sz w:val="24"/>
              </w:rPr>
              <w:t>Center, Iran University of Medical Sciences</w:t>
            </w:r>
          </w:p>
          <w:p w14:paraId="68A58391" w14:textId="77777777" w:rsidR="008A7361" w:rsidRDefault="008A7361">
            <w:pPr>
              <w:pStyle w:val="TableParagraph"/>
              <w:spacing w:before="4"/>
              <w:rPr>
                <w:rFonts w:ascii="Carlito"/>
                <w:b/>
              </w:rPr>
            </w:pPr>
          </w:p>
          <w:p w14:paraId="30B54DD5" w14:textId="77777777" w:rsidR="008A7361" w:rsidRDefault="00BB20A7">
            <w:pPr>
              <w:pStyle w:val="TableParagraph"/>
              <w:ind w:left="130" w:right="106"/>
              <w:jc w:val="center"/>
              <w:rPr>
                <w:sz w:val="24"/>
              </w:rPr>
            </w:pPr>
            <w:r>
              <w:rPr>
                <w:sz w:val="24"/>
              </w:rPr>
              <w:t>Health Research Center of Iran University of Medical Sciences</w:t>
            </w:r>
          </w:p>
        </w:tc>
      </w:tr>
      <w:tr w:rsidR="008A7361" w14:paraId="56408F40" w14:textId="77777777" w:rsidTr="004B5B54">
        <w:trPr>
          <w:trHeight w:val="2760"/>
        </w:trPr>
        <w:tc>
          <w:tcPr>
            <w:tcW w:w="2093" w:type="dxa"/>
          </w:tcPr>
          <w:p w14:paraId="2AA99D71" w14:textId="77777777" w:rsidR="008A7361" w:rsidRDefault="008A7361">
            <w:pPr>
              <w:pStyle w:val="TableParagraph"/>
              <w:rPr>
                <w:rFonts w:ascii="Carlito"/>
                <w:b/>
                <w:sz w:val="26"/>
              </w:rPr>
            </w:pPr>
          </w:p>
          <w:p w14:paraId="4809B20C" w14:textId="77777777" w:rsidR="008A7361" w:rsidRDefault="008A7361">
            <w:pPr>
              <w:pStyle w:val="TableParagraph"/>
              <w:rPr>
                <w:rFonts w:ascii="Carlito"/>
                <w:b/>
                <w:sz w:val="26"/>
              </w:rPr>
            </w:pPr>
          </w:p>
          <w:p w14:paraId="37004077" w14:textId="77777777" w:rsidR="008A7361" w:rsidRDefault="008A7361">
            <w:pPr>
              <w:pStyle w:val="TableParagraph"/>
              <w:rPr>
                <w:rFonts w:ascii="Carlito"/>
                <w:b/>
                <w:sz w:val="26"/>
              </w:rPr>
            </w:pPr>
          </w:p>
          <w:p w14:paraId="1FB5E15C" w14:textId="77777777" w:rsidR="008A7361" w:rsidRDefault="008A7361">
            <w:pPr>
              <w:pStyle w:val="TableParagraph"/>
              <w:rPr>
                <w:rFonts w:ascii="Carlito"/>
                <w:b/>
                <w:sz w:val="23"/>
              </w:rPr>
            </w:pPr>
          </w:p>
          <w:p w14:paraId="1F934EE1" w14:textId="77777777" w:rsidR="008A7361" w:rsidRDefault="00BB20A7">
            <w:pPr>
              <w:pStyle w:val="TableParagraph"/>
              <w:spacing w:before="1"/>
              <w:ind w:left="136" w:right="119"/>
              <w:jc w:val="center"/>
              <w:rPr>
                <w:sz w:val="24"/>
              </w:rPr>
            </w:pPr>
            <w:proofErr w:type="spellStart"/>
            <w:r>
              <w:rPr>
                <w:sz w:val="24"/>
              </w:rPr>
              <w:t>Dr</w:t>
            </w:r>
            <w:proofErr w:type="spellEnd"/>
            <w:r>
              <w:rPr>
                <w:sz w:val="24"/>
              </w:rPr>
              <w:t xml:space="preserve"> </w:t>
            </w:r>
            <w:proofErr w:type="spellStart"/>
            <w:r>
              <w:rPr>
                <w:sz w:val="24"/>
              </w:rPr>
              <w:t>Shima</w:t>
            </w:r>
            <w:proofErr w:type="spellEnd"/>
            <w:r>
              <w:rPr>
                <w:sz w:val="24"/>
              </w:rPr>
              <w:t xml:space="preserve"> </w:t>
            </w:r>
            <w:proofErr w:type="spellStart"/>
            <w:r>
              <w:rPr>
                <w:sz w:val="24"/>
              </w:rPr>
              <w:t>Jazayeri</w:t>
            </w:r>
            <w:proofErr w:type="spellEnd"/>
          </w:p>
        </w:tc>
        <w:tc>
          <w:tcPr>
            <w:tcW w:w="4944" w:type="dxa"/>
          </w:tcPr>
          <w:p w14:paraId="7145DA03" w14:textId="77777777" w:rsidR="008A7361" w:rsidRDefault="008A7361">
            <w:pPr>
              <w:pStyle w:val="TableParagraph"/>
              <w:rPr>
                <w:rFonts w:ascii="Carlito"/>
                <w:b/>
                <w:sz w:val="26"/>
              </w:rPr>
            </w:pPr>
          </w:p>
          <w:p w14:paraId="1FC9A1D9" w14:textId="77777777" w:rsidR="008A7361" w:rsidRDefault="008A7361">
            <w:pPr>
              <w:pStyle w:val="TableParagraph"/>
              <w:rPr>
                <w:rFonts w:ascii="Carlito"/>
                <w:b/>
                <w:sz w:val="30"/>
              </w:rPr>
            </w:pPr>
          </w:p>
          <w:p w14:paraId="1552C5F2" w14:textId="77777777" w:rsidR="008A7361" w:rsidRDefault="00BB20A7">
            <w:pPr>
              <w:pStyle w:val="TableParagraph"/>
              <w:ind w:left="113" w:right="94"/>
              <w:jc w:val="center"/>
              <w:rPr>
                <w:b/>
                <w:sz w:val="24"/>
              </w:rPr>
            </w:pPr>
            <w:r>
              <w:rPr>
                <w:b/>
                <w:sz w:val="24"/>
              </w:rPr>
              <w:t>The 3rd International &amp; 15th Iranian Nutrition Congress</w:t>
            </w:r>
          </w:p>
          <w:p w14:paraId="23808CAA" w14:textId="77777777" w:rsidR="008A7361" w:rsidRDefault="008A7361">
            <w:pPr>
              <w:pStyle w:val="TableParagraph"/>
              <w:spacing w:before="8"/>
              <w:rPr>
                <w:rFonts w:ascii="Carlito"/>
                <w:b/>
              </w:rPr>
            </w:pPr>
          </w:p>
          <w:p w14:paraId="15A10EA2" w14:textId="77777777" w:rsidR="008A7361" w:rsidRDefault="00BB20A7">
            <w:pPr>
              <w:pStyle w:val="TableParagraph"/>
              <w:ind w:left="113" w:right="91"/>
              <w:jc w:val="center"/>
              <w:rPr>
                <w:sz w:val="24"/>
              </w:rPr>
            </w:pPr>
            <w:r>
              <w:rPr>
                <w:b/>
                <w:sz w:val="24"/>
              </w:rPr>
              <w:t xml:space="preserve">Topic of Presentation: </w:t>
            </w:r>
            <w:r>
              <w:rPr>
                <w:sz w:val="24"/>
              </w:rPr>
              <w:t>Nutrition and depression</w:t>
            </w:r>
          </w:p>
        </w:tc>
        <w:tc>
          <w:tcPr>
            <w:tcW w:w="1848" w:type="dxa"/>
          </w:tcPr>
          <w:p w14:paraId="5EBB0B28" w14:textId="77777777" w:rsidR="008A7361" w:rsidRDefault="00BB20A7">
            <w:pPr>
              <w:pStyle w:val="TableParagraph"/>
              <w:ind w:left="168" w:right="146" w:firstLine="2"/>
              <w:jc w:val="center"/>
              <w:rPr>
                <w:sz w:val="24"/>
              </w:rPr>
            </w:pPr>
            <w:r>
              <w:rPr>
                <w:sz w:val="24"/>
              </w:rPr>
              <w:t xml:space="preserve">Research Center for Cardiovascular </w:t>
            </w:r>
            <w:r>
              <w:rPr>
                <w:spacing w:val="-3"/>
                <w:sz w:val="24"/>
              </w:rPr>
              <w:t xml:space="preserve">Diseases </w:t>
            </w:r>
            <w:r>
              <w:rPr>
                <w:sz w:val="24"/>
              </w:rPr>
              <w:t>Prevention, Iranian University of Medical Sciences</w:t>
            </w:r>
          </w:p>
          <w:p w14:paraId="48A7E11C" w14:textId="77777777" w:rsidR="008A7361" w:rsidRDefault="008A7361">
            <w:pPr>
              <w:pStyle w:val="TableParagraph"/>
              <w:rPr>
                <w:rFonts w:ascii="Carlito"/>
                <w:b/>
              </w:rPr>
            </w:pPr>
          </w:p>
          <w:p w14:paraId="6B73D85E" w14:textId="77777777" w:rsidR="008A7361" w:rsidRDefault="00BB20A7">
            <w:pPr>
              <w:pStyle w:val="TableParagraph"/>
              <w:spacing w:line="270" w:lineRule="atLeast"/>
              <w:ind w:left="118" w:right="96" w:firstLine="3"/>
              <w:jc w:val="center"/>
              <w:rPr>
                <w:sz w:val="24"/>
              </w:rPr>
            </w:pPr>
            <w:r>
              <w:rPr>
                <w:sz w:val="24"/>
              </w:rPr>
              <w:t xml:space="preserve">Center for Research and Development of </w:t>
            </w:r>
            <w:r>
              <w:rPr>
                <w:spacing w:val="-3"/>
                <w:sz w:val="24"/>
              </w:rPr>
              <w:t xml:space="preserve">Children </w:t>
            </w:r>
            <w:r>
              <w:rPr>
                <w:sz w:val="24"/>
              </w:rPr>
              <w:t>of Iran University of Medical Sciences</w:t>
            </w:r>
          </w:p>
        </w:tc>
      </w:tr>
      <w:tr w:rsidR="00EB7344" w14:paraId="3F6524CE" w14:textId="77777777" w:rsidTr="007C0E8F">
        <w:trPr>
          <w:trHeight w:val="1785"/>
        </w:trPr>
        <w:tc>
          <w:tcPr>
            <w:tcW w:w="2093" w:type="dxa"/>
            <w:tcBorders>
              <w:bottom w:val="nil"/>
            </w:tcBorders>
          </w:tcPr>
          <w:p w14:paraId="2B47478A" w14:textId="77777777" w:rsidR="00EB7344" w:rsidRDefault="00EB7344" w:rsidP="00F04E0D">
            <w:pPr>
              <w:pStyle w:val="TableParagraph"/>
              <w:rPr>
                <w:sz w:val="24"/>
              </w:rPr>
            </w:pPr>
          </w:p>
          <w:p w14:paraId="7EE6A483" w14:textId="77777777" w:rsidR="00EB7344" w:rsidRDefault="00EB7344" w:rsidP="00F04E0D">
            <w:pPr>
              <w:pStyle w:val="TableParagraph"/>
              <w:rPr>
                <w:sz w:val="24"/>
              </w:rPr>
            </w:pPr>
          </w:p>
          <w:p w14:paraId="1313CA23" w14:textId="77777777" w:rsidR="00EB7344" w:rsidRDefault="00EB7344" w:rsidP="00F04E0D">
            <w:pPr>
              <w:pStyle w:val="TableParagraph"/>
              <w:rPr>
                <w:sz w:val="24"/>
              </w:rPr>
            </w:pPr>
          </w:p>
          <w:p w14:paraId="6644F813" w14:textId="77777777" w:rsidR="00EB7344" w:rsidRDefault="00EB7344" w:rsidP="00F04E0D">
            <w:pPr>
              <w:pStyle w:val="TableParagraph"/>
              <w:rPr>
                <w:sz w:val="24"/>
              </w:rPr>
            </w:pPr>
          </w:p>
          <w:p w14:paraId="081C77EF" w14:textId="77777777" w:rsidR="00EB7344" w:rsidRDefault="00EB7344" w:rsidP="00F04E0D">
            <w:pPr>
              <w:pStyle w:val="TableParagraph"/>
              <w:rPr>
                <w:sz w:val="24"/>
              </w:rPr>
            </w:pPr>
          </w:p>
          <w:p w14:paraId="5B7633C8" w14:textId="77777777" w:rsidR="00EB7344" w:rsidRDefault="00EB7344" w:rsidP="00F04E0D">
            <w:pPr>
              <w:pStyle w:val="TableParagraph"/>
              <w:rPr>
                <w:sz w:val="24"/>
              </w:rPr>
            </w:pPr>
          </w:p>
          <w:p w14:paraId="751B7122" w14:textId="77777777" w:rsidR="00EB7344" w:rsidRDefault="00EB7344" w:rsidP="00F04E0D">
            <w:pPr>
              <w:pStyle w:val="TableParagraph"/>
              <w:rPr>
                <w:sz w:val="24"/>
              </w:rPr>
            </w:pPr>
          </w:p>
          <w:p w14:paraId="23CA8F82" w14:textId="77777777" w:rsidR="00EB7344" w:rsidRDefault="00EB7344" w:rsidP="00F04E0D">
            <w:pPr>
              <w:pStyle w:val="TableParagraph"/>
              <w:rPr>
                <w:sz w:val="24"/>
              </w:rPr>
            </w:pPr>
          </w:p>
          <w:p w14:paraId="15F8C928" w14:textId="77777777" w:rsidR="00EB7344" w:rsidRDefault="00EB7344" w:rsidP="00F04E0D">
            <w:pPr>
              <w:pStyle w:val="TableParagraph"/>
              <w:rPr>
                <w:sz w:val="24"/>
              </w:rPr>
            </w:pPr>
          </w:p>
          <w:p w14:paraId="1CCD6494" w14:textId="77777777" w:rsidR="00EB7344" w:rsidRDefault="00EB7344" w:rsidP="00F04E0D">
            <w:pPr>
              <w:pStyle w:val="TableParagraph"/>
              <w:rPr>
                <w:sz w:val="24"/>
              </w:rPr>
            </w:pPr>
          </w:p>
          <w:p w14:paraId="05C462E5" w14:textId="0449C313" w:rsidR="00EB7344" w:rsidRDefault="00EB7344" w:rsidP="00F04E0D">
            <w:pPr>
              <w:pStyle w:val="TableParagraph"/>
            </w:pPr>
            <w:proofErr w:type="spellStart"/>
            <w:r>
              <w:rPr>
                <w:sz w:val="24"/>
              </w:rPr>
              <w:t>Dr</w:t>
            </w:r>
            <w:proofErr w:type="spellEnd"/>
            <w:r>
              <w:rPr>
                <w:sz w:val="24"/>
              </w:rPr>
              <w:t xml:space="preserve"> </w:t>
            </w:r>
            <w:proofErr w:type="spellStart"/>
            <w:r>
              <w:rPr>
                <w:sz w:val="24"/>
              </w:rPr>
              <w:t>Naheed</w:t>
            </w:r>
            <w:proofErr w:type="spellEnd"/>
            <w:r>
              <w:rPr>
                <w:sz w:val="24"/>
              </w:rPr>
              <w:t xml:space="preserve"> </w:t>
            </w:r>
            <w:proofErr w:type="spellStart"/>
            <w:r>
              <w:rPr>
                <w:sz w:val="24"/>
              </w:rPr>
              <w:t>Aryaeian</w:t>
            </w:r>
            <w:proofErr w:type="spellEnd"/>
          </w:p>
        </w:tc>
        <w:tc>
          <w:tcPr>
            <w:tcW w:w="4944" w:type="dxa"/>
            <w:vMerge w:val="restart"/>
          </w:tcPr>
          <w:p w14:paraId="6171375C" w14:textId="77777777" w:rsidR="007C0E8F" w:rsidRPr="007C0E8F" w:rsidRDefault="007C0E8F" w:rsidP="007C0E8F">
            <w:pPr>
              <w:rPr>
                <w:rFonts w:cs="B Nazanin"/>
              </w:rPr>
            </w:pPr>
          </w:p>
          <w:p w14:paraId="112C1257" w14:textId="0D5D6E74" w:rsidR="00362CFD" w:rsidRPr="007C0E8F" w:rsidRDefault="00362CFD" w:rsidP="00362CFD">
            <w:pPr>
              <w:rPr>
                <w:rFonts w:cs="B Nazanin"/>
              </w:rPr>
            </w:pPr>
          </w:p>
          <w:p w14:paraId="799C2B2A" w14:textId="5047F91F" w:rsidR="007C0E8F" w:rsidRPr="007C0E8F" w:rsidRDefault="007C0E8F" w:rsidP="007C0E8F">
            <w:pPr>
              <w:rPr>
                <w:rFonts w:cs="B Nazanin"/>
              </w:rPr>
            </w:pPr>
            <w:r w:rsidRPr="007C0E8F">
              <w:rPr>
                <w:rFonts w:cs="B Nazanin"/>
              </w:rPr>
              <w:tab/>
            </w:r>
          </w:p>
          <w:p w14:paraId="7730F28D" w14:textId="77777777" w:rsidR="007C0E8F" w:rsidRPr="007C0E8F" w:rsidRDefault="007C0E8F" w:rsidP="007C0E8F">
            <w:pPr>
              <w:rPr>
                <w:rFonts w:cs="B Nazanin"/>
              </w:rPr>
            </w:pPr>
            <w:r w:rsidRPr="007C0E8F">
              <w:rPr>
                <w:rFonts w:cs="B Nazanin"/>
              </w:rPr>
              <w:tab/>
            </w:r>
          </w:p>
          <w:p w14:paraId="2BD5F4A6" w14:textId="50DD1660" w:rsidR="007C0E8F" w:rsidRPr="007C0E8F" w:rsidRDefault="007C0E8F" w:rsidP="007C0E8F">
            <w:pPr>
              <w:rPr>
                <w:rFonts w:cs="B Nazanin"/>
              </w:rPr>
            </w:pPr>
            <w:r w:rsidRPr="007C0E8F">
              <w:rPr>
                <w:rFonts w:cs="B Nazanin"/>
              </w:rPr>
              <w:t>1-4 June 2020</w:t>
            </w:r>
            <w:r w:rsidRPr="007C0E8F">
              <w:rPr>
                <w:rFonts w:cs="B Nazanin"/>
              </w:rPr>
              <w:tab/>
              <w:t>NUTRITION 2020 Live online</w:t>
            </w:r>
            <w:r w:rsidRPr="007C0E8F">
              <w:rPr>
                <w:rFonts w:cs="B Nazanin"/>
              </w:rPr>
              <w:tab/>
            </w:r>
          </w:p>
          <w:p w14:paraId="4A174DA9" w14:textId="77777777" w:rsidR="007C0E8F" w:rsidRPr="007C0E8F" w:rsidRDefault="007C0E8F" w:rsidP="007C0E8F">
            <w:pPr>
              <w:rPr>
                <w:rFonts w:cs="B Nazanin"/>
              </w:rPr>
            </w:pPr>
          </w:p>
          <w:p w14:paraId="7B0B1F90" w14:textId="2D7E6775" w:rsidR="007C0E8F" w:rsidRPr="007C0E8F" w:rsidRDefault="007C0E8F" w:rsidP="007C0E8F">
            <w:pPr>
              <w:rPr>
                <w:rFonts w:cs="B Nazanin"/>
              </w:rPr>
            </w:pPr>
            <w:r w:rsidRPr="007C0E8F">
              <w:rPr>
                <w:rFonts w:cs="B Nazanin"/>
              </w:rPr>
              <w:t>27 September 2020</w:t>
            </w:r>
            <w:r>
              <w:rPr>
                <w:rFonts w:cs="B Nazanin"/>
              </w:rPr>
              <w:t xml:space="preserve"> </w:t>
            </w:r>
            <w:r w:rsidR="00452E21" w:rsidRPr="007C0E8F">
              <w:rPr>
                <w:rFonts w:cs="B Nazanin"/>
              </w:rPr>
              <w:t>Childhood</w:t>
            </w:r>
            <w:r w:rsidRPr="007C0E8F">
              <w:rPr>
                <w:rFonts w:cs="B Nazanin"/>
              </w:rPr>
              <w:t xml:space="preserve"> Nutrition and obesity</w:t>
            </w:r>
            <w:r w:rsidRPr="007C0E8F">
              <w:rPr>
                <w:rFonts w:cs="B Nazanin"/>
              </w:rPr>
              <w:tab/>
            </w:r>
          </w:p>
          <w:p w14:paraId="5A129A18" w14:textId="3F720995" w:rsidR="00EB7344" w:rsidRPr="007C0E8F" w:rsidRDefault="007C0E8F" w:rsidP="007C0E8F">
            <w:pPr>
              <w:rPr>
                <w:rFonts w:cs="B Nazanin"/>
              </w:rPr>
            </w:pPr>
            <w:r w:rsidRPr="007C0E8F">
              <w:rPr>
                <w:rFonts w:cs="B Nazanin"/>
              </w:rPr>
              <w:t>12 August 2020</w:t>
            </w:r>
            <w:r w:rsidRPr="007C0E8F">
              <w:rPr>
                <w:rFonts w:cs="B Nazanin"/>
              </w:rPr>
              <w:tab/>
              <w:t>Nutrient-Gene Interaction in complex Diseases</w:t>
            </w:r>
            <w:r w:rsidR="00EB7344" w:rsidRPr="006C495C">
              <w:rPr>
                <w:rFonts w:cs="B Nazanin"/>
              </w:rPr>
              <w:tab/>
            </w:r>
          </w:p>
        </w:tc>
        <w:tc>
          <w:tcPr>
            <w:tcW w:w="1848" w:type="dxa"/>
            <w:tcBorders>
              <w:bottom w:val="nil"/>
            </w:tcBorders>
          </w:tcPr>
          <w:p w14:paraId="6491E9D2" w14:textId="77777777" w:rsidR="00EB7344" w:rsidRDefault="00EB7344" w:rsidP="00F04E0D">
            <w:pPr>
              <w:pStyle w:val="TableParagraph"/>
            </w:pPr>
          </w:p>
          <w:p w14:paraId="3421961E" w14:textId="52C4D7A6" w:rsidR="00EB7344" w:rsidRDefault="00EB7344" w:rsidP="00F04E0D">
            <w:pPr>
              <w:pStyle w:val="TableParagraph"/>
              <w:jc w:val="center"/>
            </w:pPr>
            <w:r>
              <w:t>Environmental Health</w:t>
            </w:r>
          </w:p>
          <w:p w14:paraId="0788BFF7" w14:textId="77777777" w:rsidR="00EB7344" w:rsidRDefault="00EB7344" w:rsidP="00F04E0D">
            <w:pPr>
              <w:pStyle w:val="TableParagraph"/>
              <w:jc w:val="center"/>
            </w:pPr>
            <w:r>
              <w:t>Technology</w:t>
            </w:r>
          </w:p>
          <w:p w14:paraId="243909A6" w14:textId="77777777" w:rsidR="00EB7344" w:rsidRDefault="00EB7344" w:rsidP="00F04E0D">
            <w:pPr>
              <w:pStyle w:val="TableParagraph"/>
              <w:jc w:val="center"/>
            </w:pPr>
            <w:r>
              <w:t>Research</w:t>
            </w:r>
          </w:p>
          <w:p w14:paraId="3CAD66C0" w14:textId="77777777" w:rsidR="00EB7344" w:rsidRDefault="00EB7344" w:rsidP="00F04E0D">
            <w:pPr>
              <w:pStyle w:val="TableParagraph"/>
              <w:jc w:val="center"/>
            </w:pPr>
            <w:r>
              <w:t>Center</w:t>
            </w:r>
          </w:p>
          <w:p w14:paraId="65D7137D" w14:textId="77777777" w:rsidR="00EB7344" w:rsidRDefault="00EB7344" w:rsidP="00F04E0D">
            <w:pPr>
              <w:pStyle w:val="TableParagraph"/>
              <w:jc w:val="center"/>
            </w:pPr>
          </w:p>
          <w:p w14:paraId="16AE7FAF" w14:textId="1692F082" w:rsidR="00EB7344" w:rsidRDefault="00EB7344" w:rsidP="00F04E0D">
            <w:pPr>
              <w:pStyle w:val="TableParagraph"/>
              <w:jc w:val="center"/>
            </w:pPr>
            <w:r w:rsidRPr="00F04E0D">
              <w:t>Tehran University of Medical Sciences Rheumatology Research Center</w:t>
            </w:r>
          </w:p>
        </w:tc>
      </w:tr>
      <w:tr w:rsidR="00EB7344" w14:paraId="59F11460" w14:textId="77777777" w:rsidTr="004B5B54">
        <w:trPr>
          <w:trHeight w:val="829"/>
        </w:trPr>
        <w:tc>
          <w:tcPr>
            <w:tcW w:w="2093" w:type="dxa"/>
            <w:tcBorders>
              <w:top w:val="nil"/>
              <w:bottom w:val="nil"/>
            </w:tcBorders>
          </w:tcPr>
          <w:p w14:paraId="2641D093" w14:textId="77777777" w:rsidR="00EB7344" w:rsidRDefault="00EB7344" w:rsidP="00F04E0D">
            <w:pPr>
              <w:pStyle w:val="TableParagraph"/>
            </w:pPr>
          </w:p>
        </w:tc>
        <w:tc>
          <w:tcPr>
            <w:tcW w:w="4944" w:type="dxa"/>
            <w:vMerge/>
          </w:tcPr>
          <w:p w14:paraId="6FFA7C05" w14:textId="797483FD" w:rsidR="00EB7344" w:rsidRDefault="00EB7344" w:rsidP="00EB7344">
            <w:pPr>
              <w:jc w:val="center"/>
              <w:rPr>
                <w:sz w:val="24"/>
              </w:rPr>
            </w:pPr>
          </w:p>
        </w:tc>
        <w:tc>
          <w:tcPr>
            <w:tcW w:w="1848" w:type="dxa"/>
            <w:tcBorders>
              <w:top w:val="nil"/>
              <w:bottom w:val="nil"/>
            </w:tcBorders>
          </w:tcPr>
          <w:p w14:paraId="5EFF3712" w14:textId="77777777" w:rsidR="00EB7344" w:rsidRDefault="00EB7344" w:rsidP="00F04E0D">
            <w:pPr>
              <w:pStyle w:val="TableParagraph"/>
              <w:spacing w:line="270" w:lineRule="exact"/>
              <w:ind w:left="303" w:hanging="22"/>
              <w:rPr>
                <w:sz w:val="24"/>
                <w:rtl/>
              </w:rPr>
            </w:pPr>
          </w:p>
          <w:p w14:paraId="4A721B4E" w14:textId="77777777" w:rsidR="00EB7344" w:rsidRDefault="00EB7344" w:rsidP="00F04E0D">
            <w:pPr>
              <w:pStyle w:val="TableParagraph"/>
              <w:spacing w:line="270" w:lineRule="exact"/>
              <w:ind w:left="303" w:hanging="22"/>
              <w:rPr>
                <w:sz w:val="24"/>
                <w:rtl/>
              </w:rPr>
            </w:pPr>
          </w:p>
          <w:p w14:paraId="6F08591E" w14:textId="77777777" w:rsidR="00EB7344" w:rsidRDefault="00EB7344" w:rsidP="00F04E0D">
            <w:pPr>
              <w:pStyle w:val="TableParagraph"/>
              <w:spacing w:line="270" w:lineRule="exact"/>
              <w:ind w:left="303" w:hanging="22"/>
              <w:rPr>
                <w:sz w:val="24"/>
                <w:rtl/>
              </w:rPr>
            </w:pPr>
          </w:p>
          <w:p w14:paraId="4823F435" w14:textId="77777777" w:rsidR="00EB7344" w:rsidRDefault="00EB7344" w:rsidP="00F04E0D">
            <w:pPr>
              <w:pStyle w:val="TableParagraph"/>
              <w:spacing w:line="270" w:lineRule="exact"/>
              <w:ind w:left="303" w:hanging="22"/>
              <w:rPr>
                <w:sz w:val="24"/>
                <w:rtl/>
              </w:rPr>
            </w:pPr>
          </w:p>
          <w:p w14:paraId="453E04F3" w14:textId="77777777" w:rsidR="00EB7344" w:rsidRDefault="00EB7344" w:rsidP="00F04E0D">
            <w:pPr>
              <w:pStyle w:val="TableParagraph"/>
              <w:spacing w:line="270" w:lineRule="exact"/>
              <w:ind w:left="303" w:hanging="22"/>
              <w:rPr>
                <w:sz w:val="24"/>
                <w:rtl/>
              </w:rPr>
            </w:pPr>
          </w:p>
          <w:p w14:paraId="6CE55D64" w14:textId="77777777" w:rsidR="00EB7344" w:rsidRDefault="00EB7344" w:rsidP="00F04E0D">
            <w:pPr>
              <w:pStyle w:val="TableParagraph"/>
              <w:spacing w:line="270" w:lineRule="exact"/>
              <w:ind w:left="303" w:hanging="22"/>
              <w:rPr>
                <w:sz w:val="24"/>
                <w:rtl/>
              </w:rPr>
            </w:pPr>
          </w:p>
          <w:p w14:paraId="5056B37C" w14:textId="77777777" w:rsidR="00EB7344" w:rsidRDefault="00EB7344" w:rsidP="00F04E0D">
            <w:pPr>
              <w:pStyle w:val="TableParagraph"/>
              <w:spacing w:line="270" w:lineRule="exact"/>
              <w:ind w:left="303" w:hanging="22"/>
              <w:rPr>
                <w:sz w:val="24"/>
                <w:rtl/>
              </w:rPr>
            </w:pPr>
          </w:p>
          <w:p w14:paraId="5231C220" w14:textId="1E2163F3" w:rsidR="00EB7344" w:rsidRDefault="00EB7344" w:rsidP="00F04E0D">
            <w:pPr>
              <w:pStyle w:val="TableParagraph"/>
              <w:spacing w:line="270" w:lineRule="atLeast"/>
              <w:ind w:left="1023" w:hanging="720"/>
              <w:rPr>
                <w:sz w:val="24"/>
              </w:rPr>
            </w:pPr>
          </w:p>
        </w:tc>
      </w:tr>
      <w:tr w:rsidR="00EB7344" w14:paraId="0F3B5D3E" w14:textId="77777777" w:rsidTr="004B5B54">
        <w:trPr>
          <w:trHeight w:val="278"/>
        </w:trPr>
        <w:tc>
          <w:tcPr>
            <w:tcW w:w="2093" w:type="dxa"/>
            <w:tcBorders>
              <w:top w:val="nil"/>
              <w:bottom w:val="nil"/>
            </w:tcBorders>
          </w:tcPr>
          <w:p w14:paraId="10A77D0C" w14:textId="77777777" w:rsidR="00EB7344" w:rsidRDefault="00EB7344" w:rsidP="00F04E0D">
            <w:pPr>
              <w:pStyle w:val="TableParagraph"/>
              <w:rPr>
                <w:sz w:val="20"/>
              </w:rPr>
            </w:pPr>
          </w:p>
        </w:tc>
        <w:tc>
          <w:tcPr>
            <w:tcW w:w="4944" w:type="dxa"/>
            <w:vMerge/>
          </w:tcPr>
          <w:p w14:paraId="0474E47E" w14:textId="416C4EAE" w:rsidR="00EB7344" w:rsidRDefault="00EB7344" w:rsidP="00EB7344">
            <w:pPr>
              <w:jc w:val="center"/>
              <w:rPr>
                <w:sz w:val="24"/>
              </w:rPr>
            </w:pPr>
          </w:p>
        </w:tc>
        <w:tc>
          <w:tcPr>
            <w:tcW w:w="1848" w:type="dxa"/>
            <w:tcBorders>
              <w:top w:val="nil"/>
              <w:bottom w:val="nil"/>
            </w:tcBorders>
          </w:tcPr>
          <w:p w14:paraId="136E72EB" w14:textId="77777777" w:rsidR="00EB7344" w:rsidRDefault="00EB7344" w:rsidP="00F04E0D">
            <w:pPr>
              <w:pStyle w:val="TableParagraph"/>
              <w:rPr>
                <w:sz w:val="20"/>
              </w:rPr>
            </w:pPr>
          </w:p>
        </w:tc>
      </w:tr>
      <w:tr w:rsidR="004E22EF" w14:paraId="3A6B56F6" w14:textId="77777777" w:rsidTr="004B5B54">
        <w:trPr>
          <w:trHeight w:val="1103"/>
        </w:trPr>
        <w:tc>
          <w:tcPr>
            <w:tcW w:w="2093" w:type="dxa"/>
          </w:tcPr>
          <w:p w14:paraId="02C01A71" w14:textId="77777777" w:rsidR="004E22EF" w:rsidRDefault="004E22EF" w:rsidP="004E22EF">
            <w:pPr>
              <w:pStyle w:val="TableParagraph"/>
              <w:spacing w:line="270" w:lineRule="exact"/>
              <w:ind w:left="136" w:right="118"/>
              <w:jc w:val="center"/>
              <w:rPr>
                <w:sz w:val="24"/>
              </w:rPr>
            </w:pPr>
            <w:bookmarkStart w:id="16" w:name="_GoBack"/>
            <w:bookmarkEnd w:id="16"/>
            <w:proofErr w:type="spellStart"/>
            <w:r>
              <w:rPr>
                <w:sz w:val="24"/>
              </w:rPr>
              <w:lastRenderedPageBreak/>
              <w:t>Dr</w:t>
            </w:r>
            <w:proofErr w:type="spellEnd"/>
            <w:r>
              <w:rPr>
                <w:sz w:val="24"/>
              </w:rPr>
              <w:t xml:space="preserve"> </w:t>
            </w:r>
            <w:proofErr w:type="spellStart"/>
            <w:r>
              <w:rPr>
                <w:sz w:val="24"/>
              </w:rPr>
              <w:t>Seyedeh</w:t>
            </w:r>
            <w:proofErr w:type="spellEnd"/>
          </w:p>
          <w:p w14:paraId="5B3FF604" w14:textId="1EC31906" w:rsidR="004E22EF" w:rsidRDefault="004E22EF" w:rsidP="004E22EF">
            <w:pPr>
              <w:pStyle w:val="TableParagraph"/>
              <w:spacing w:before="4"/>
              <w:rPr>
                <w:rFonts w:ascii="Carlito"/>
                <w:b/>
                <w:sz w:val="33"/>
              </w:rPr>
            </w:pPr>
            <w:proofErr w:type="spellStart"/>
            <w:r>
              <w:rPr>
                <w:sz w:val="24"/>
              </w:rPr>
              <w:t>Tayebeh</w:t>
            </w:r>
            <w:proofErr w:type="spellEnd"/>
            <w:r>
              <w:rPr>
                <w:sz w:val="24"/>
              </w:rPr>
              <w:t xml:space="preserve"> </w:t>
            </w:r>
            <w:proofErr w:type="spellStart"/>
            <w:r>
              <w:rPr>
                <w:sz w:val="24"/>
              </w:rPr>
              <w:t>Rahideh</w:t>
            </w:r>
            <w:proofErr w:type="spellEnd"/>
          </w:p>
        </w:tc>
        <w:tc>
          <w:tcPr>
            <w:tcW w:w="4944" w:type="dxa"/>
          </w:tcPr>
          <w:p w14:paraId="3DA3C8F5" w14:textId="77777777" w:rsidR="004E22EF" w:rsidRPr="004B5B54" w:rsidRDefault="004E22EF" w:rsidP="004E22EF">
            <w:pPr>
              <w:pStyle w:val="TableParagraph"/>
              <w:spacing w:before="131"/>
              <w:ind w:left="16"/>
              <w:jc w:val="center"/>
              <w:rPr>
                <w:w w:val="99"/>
              </w:rPr>
            </w:pPr>
            <w:r w:rsidRPr="004B5B54">
              <w:rPr>
                <w:w w:val="99"/>
              </w:rPr>
              <w:t>The 2nd International Personalized Medicine Congress</w:t>
            </w:r>
          </w:p>
          <w:p w14:paraId="4F613E50" w14:textId="77777777" w:rsidR="004E22EF" w:rsidRPr="004B5B54" w:rsidRDefault="004E22EF" w:rsidP="004E22EF">
            <w:pPr>
              <w:pStyle w:val="TableParagraph"/>
              <w:spacing w:before="131"/>
              <w:ind w:left="16"/>
              <w:jc w:val="center"/>
              <w:rPr>
                <w:w w:val="99"/>
              </w:rPr>
            </w:pPr>
            <w:r w:rsidRPr="004B5B54">
              <w:rPr>
                <w:w w:val="99"/>
              </w:rPr>
              <w:t>In 2018-01-13</w:t>
            </w:r>
          </w:p>
          <w:p w14:paraId="3FCDE7C5" w14:textId="60A05EB3" w:rsidR="004E22EF" w:rsidRDefault="004E22EF" w:rsidP="004E22EF">
            <w:pPr>
              <w:pStyle w:val="TableParagraph"/>
            </w:pPr>
            <w:r w:rsidRPr="004B5B54">
              <w:rPr>
                <w:w w:val="99"/>
              </w:rPr>
              <w:t>Topic of Presentation: Epigenetic modifications by dietary polyphenols in cancer</w:t>
            </w:r>
          </w:p>
        </w:tc>
        <w:tc>
          <w:tcPr>
            <w:tcW w:w="1848" w:type="dxa"/>
          </w:tcPr>
          <w:p w14:paraId="035DD87D" w14:textId="77777777" w:rsidR="004E22EF" w:rsidRDefault="004E22EF" w:rsidP="004E22EF">
            <w:pPr>
              <w:pStyle w:val="TableParagraph"/>
              <w:spacing w:before="131"/>
              <w:ind w:left="17"/>
              <w:jc w:val="center"/>
              <w:rPr>
                <w:rFonts w:asciiTheme="majorBidi" w:hAnsiTheme="majorBidi" w:cstheme="majorBidi"/>
                <w:color w:val="202124"/>
                <w:sz w:val="24"/>
                <w:szCs w:val="24"/>
                <w:shd w:val="clear" w:color="auto" w:fill="FFFFFF"/>
                <w:rtl/>
              </w:rPr>
            </w:pPr>
            <w:proofErr w:type="spellStart"/>
            <w:r w:rsidRPr="00F04E0D">
              <w:rPr>
                <w:rFonts w:asciiTheme="majorBidi" w:hAnsiTheme="majorBidi" w:cstheme="majorBidi"/>
                <w:color w:val="202124"/>
                <w:sz w:val="24"/>
                <w:szCs w:val="24"/>
                <w:shd w:val="clear" w:color="auto" w:fill="FFFFFF"/>
              </w:rPr>
              <w:t>Rasoul</w:t>
            </w:r>
            <w:proofErr w:type="spellEnd"/>
            <w:r w:rsidRPr="00F04E0D">
              <w:rPr>
                <w:rFonts w:asciiTheme="majorBidi" w:hAnsiTheme="majorBidi" w:cstheme="majorBidi"/>
                <w:color w:val="202124"/>
                <w:sz w:val="24"/>
                <w:szCs w:val="24"/>
                <w:shd w:val="clear" w:color="auto" w:fill="FFFFFF"/>
              </w:rPr>
              <w:t xml:space="preserve"> </w:t>
            </w:r>
            <w:proofErr w:type="spellStart"/>
            <w:r w:rsidRPr="00F04E0D">
              <w:rPr>
                <w:rFonts w:asciiTheme="majorBidi" w:hAnsiTheme="majorBidi" w:cstheme="majorBidi"/>
                <w:color w:val="202124"/>
                <w:sz w:val="24"/>
                <w:szCs w:val="24"/>
                <w:shd w:val="clear" w:color="auto" w:fill="FFFFFF"/>
              </w:rPr>
              <w:t>Akram</w:t>
            </w:r>
            <w:proofErr w:type="spellEnd"/>
            <w:r w:rsidRPr="00F04E0D">
              <w:rPr>
                <w:rFonts w:asciiTheme="majorBidi" w:hAnsiTheme="majorBidi" w:cstheme="majorBidi"/>
                <w:color w:val="202124"/>
                <w:sz w:val="24"/>
                <w:szCs w:val="24"/>
                <w:shd w:val="clear" w:color="auto" w:fill="FFFFFF"/>
              </w:rPr>
              <w:t xml:space="preserve"> Hospital</w:t>
            </w:r>
          </w:p>
          <w:p w14:paraId="5941551E" w14:textId="4246F69F" w:rsidR="004E22EF" w:rsidRDefault="004E22EF" w:rsidP="004E22EF">
            <w:pPr>
              <w:pStyle w:val="TableParagraph"/>
              <w:ind w:left="130" w:right="104"/>
              <w:jc w:val="center"/>
              <w:rPr>
                <w:sz w:val="24"/>
              </w:rPr>
            </w:pPr>
            <w:r w:rsidRPr="00F04E0D">
              <w:rPr>
                <w:rFonts w:asciiTheme="majorBidi" w:hAnsiTheme="majorBidi" w:cstheme="majorBidi"/>
                <w:sz w:val="24"/>
                <w:szCs w:val="24"/>
              </w:rPr>
              <w:t>School of Behavioral Sciences and Mental Health</w:t>
            </w:r>
            <w:r>
              <w:rPr>
                <w:rFonts w:asciiTheme="majorBidi" w:hAnsiTheme="majorBidi" w:cstheme="majorBidi"/>
                <w:sz w:val="24"/>
                <w:szCs w:val="24"/>
              </w:rPr>
              <w:t>, Iran University of Medical Sciences</w:t>
            </w:r>
          </w:p>
        </w:tc>
      </w:tr>
      <w:bookmarkEnd w:id="15"/>
    </w:tbl>
    <w:p w14:paraId="177CADFA" w14:textId="77777777" w:rsidR="008A7361" w:rsidRDefault="008A7361">
      <w:pPr>
        <w:spacing w:line="270" w:lineRule="atLeast"/>
        <w:jc w:val="center"/>
        <w:rPr>
          <w:sz w:val="24"/>
        </w:rPr>
        <w:sectPr w:rsidR="008A7361">
          <w:pgSz w:w="12240" w:h="15840"/>
          <w:pgMar w:top="1440" w:right="620" w:bottom="1120" w:left="600" w:header="0" w:footer="923" w:gutter="0"/>
          <w:pgBorders w:offsetFrom="page">
            <w:top w:val="dotDash" w:sz="4" w:space="24" w:color="000000"/>
            <w:left w:val="dotDash" w:sz="4" w:space="24" w:color="000000"/>
            <w:bottom w:val="dotDash" w:sz="4" w:space="24" w:color="000000"/>
            <w:right w:val="dotDash" w:sz="4" w:space="24" w:color="000000"/>
          </w:pgBorders>
          <w:cols w:space="720"/>
        </w:sectPr>
      </w:pPr>
    </w:p>
    <w:p w14:paraId="582350EB" w14:textId="77777777" w:rsidR="008A7361" w:rsidRDefault="008A7361">
      <w:pPr>
        <w:pStyle w:val="BodyText"/>
        <w:ind w:left="0"/>
        <w:rPr>
          <w:rFonts w:ascii="Carlito"/>
          <w:b/>
          <w:sz w:val="20"/>
        </w:rPr>
      </w:pPr>
    </w:p>
    <w:p w14:paraId="5DE43BE2" w14:textId="77777777" w:rsidR="008A7361" w:rsidRDefault="00BB20A7">
      <w:pPr>
        <w:pStyle w:val="Heading2"/>
        <w:spacing w:before="214"/>
        <w:ind w:left="23"/>
      </w:pPr>
      <w:bookmarkStart w:id="17" w:name="_TOC_250040"/>
      <w:bookmarkEnd w:id="17"/>
      <w:r>
        <w:rPr>
          <w:color w:val="FFFFFF"/>
          <w:shd w:val="clear" w:color="auto" w:fill="000000"/>
        </w:rPr>
        <w:t>Fields &amp; Educational Degrees</w:t>
      </w:r>
    </w:p>
    <w:p w14:paraId="17DA3840" w14:textId="77777777" w:rsidR="008A7361" w:rsidRDefault="008A7361">
      <w:pPr>
        <w:pStyle w:val="BodyText"/>
        <w:spacing w:before="3"/>
        <w:ind w:left="0"/>
        <w:rPr>
          <w:rFonts w:ascii="Carlito"/>
          <w:sz w:val="15"/>
        </w:rPr>
      </w:pPr>
    </w:p>
    <w:tbl>
      <w:tblPr>
        <w:tblW w:w="0" w:type="auto"/>
        <w:tblInd w:w="2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94"/>
        <w:gridCol w:w="2948"/>
      </w:tblGrid>
      <w:tr w:rsidR="008A7361" w14:paraId="1A5BA526" w14:textId="77777777">
        <w:trPr>
          <w:trHeight w:val="719"/>
        </w:trPr>
        <w:tc>
          <w:tcPr>
            <w:tcW w:w="2694" w:type="dxa"/>
          </w:tcPr>
          <w:p w14:paraId="29ACBF5A" w14:textId="77777777" w:rsidR="008A7361" w:rsidRDefault="00BB20A7">
            <w:pPr>
              <w:pStyle w:val="TableParagraph"/>
              <w:spacing w:before="213"/>
              <w:ind w:left="153" w:right="132"/>
              <w:jc w:val="center"/>
              <w:rPr>
                <w:rFonts w:ascii="Tahoma"/>
                <w:b/>
                <w:sz w:val="24"/>
              </w:rPr>
            </w:pPr>
            <w:r>
              <w:rPr>
                <w:rFonts w:ascii="Tahoma"/>
                <w:b/>
                <w:sz w:val="24"/>
              </w:rPr>
              <w:t>Educational Degree</w:t>
            </w:r>
          </w:p>
        </w:tc>
        <w:tc>
          <w:tcPr>
            <w:tcW w:w="2948" w:type="dxa"/>
          </w:tcPr>
          <w:p w14:paraId="633599D6" w14:textId="77777777" w:rsidR="008A7361" w:rsidRDefault="00BB20A7">
            <w:pPr>
              <w:pStyle w:val="TableParagraph"/>
              <w:spacing w:before="213"/>
              <w:ind w:left="271" w:right="249"/>
              <w:jc w:val="center"/>
              <w:rPr>
                <w:rFonts w:ascii="Tahoma"/>
                <w:b/>
                <w:sz w:val="24"/>
              </w:rPr>
            </w:pPr>
            <w:r>
              <w:rPr>
                <w:rFonts w:ascii="Tahoma"/>
                <w:b/>
                <w:sz w:val="24"/>
              </w:rPr>
              <w:t>Educational Field</w:t>
            </w:r>
          </w:p>
        </w:tc>
      </w:tr>
      <w:tr w:rsidR="008A7361" w14:paraId="16B30977" w14:textId="77777777">
        <w:trPr>
          <w:trHeight w:val="412"/>
        </w:trPr>
        <w:tc>
          <w:tcPr>
            <w:tcW w:w="2694" w:type="dxa"/>
          </w:tcPr>
          <w:p w14:paraId="48DB66B1" w14:textId="6E5501CE" w:rsidR="008A7361" w:rsidRDefault="00452E21">
            <w:pPr>
              <w:pStyle w:val="TableParagraph"/>
              <w:spacing w:before="57"/>
              <w:ind w:left="153" w:right="128"/>
              <w:jc w:val="center"/>
              <w:rPr>
                <w:rFonts w:ascii="Tahoma"/>
                <w:sz w:val="24"/>
              </w:rPr>
            </w:pPr>
            <w:r>
              <w:rPr>
                <w:rFonts w:ascii="Tahoma"/>
                <w:sz w:val="24"/>
              </w:rPr>
              <w:t>Ph. D</w:t>
            </w:r>
          </w:p>
        </w:tc>
        <w:tc>
          <w:tcPr>
            <w:tcW w:w="2948" w:type="dxa"/>
          </w:tcPr>
          <w:p w14:paraId="23FF5D82" w14:textId="77777777" w:rsidR="008A7361" w:rsidRDefault="00BB20A7">
            <w:pPr>
              <w:pStyle w:val="TableParagraph"/>
              <w:spacing w:before="57"/>
              <w:ind w:left="271" w:right="248"/>
              <w:jc w:val="center"/>
              <w:rPr>
                <w:rFonts w:ascii="Tahoma"/>
                <w:sz w:val="24"/>
              </w:rPr>
            </w:pPr>
            <w:r>
              <w:rPr>
                <w:rFonts w:ascii="Tahoma"/>
                <w:sz w:val="24"/>
              </w:rPr>
              <w:t>Nutritional Sciences</w:t>
            </w:r>
          </w:p>
        </w:tc>
      </w:tr>
      <w:tr w:rsidR="008A7361" w14:paraId="4032F252" w14:textId="77777777">
        <w:trPr>
          <w:trHeight w:val="531"/>
        </w:trPr>
        <w:tc>
          <w:tcPr>
            <w:tcW w:w="2694" w:type="dxa"/>
            <w:shd w:val="clear" w:color="auto" w:fill="C0C0C0"/>
          </w:tcPr>
          <w:p w14:paraId="6D7EC769" w14:textId="77777777" w:rsidR="008A7361" w:rsidRDefault="00BB20A7">
            <w:pPr>
              <w:pStyle w:val="TableParagraph"/>
              <w:spacing w:before="119"/>
              <w:ind w:left="153" w:right="126"/>
              <w:jc w:val="center"/>
              <w:rPr>
                <w:rFonts w:ascii="Tahoma"/>
                <w:sz w:val="24"/>
              </w:rPr>
            </w:pPr>
            <w:r>
              <w:rPr>
                <w:rFonts w:ascii="Tahoma"/>
                <w:sz w:val="24"/>
              </w:rPr>
              <w:t>M.Sc.</w:t>
            </w:r>
          </w:p>
        </w:tc>
        <w:tc>
          <w:tcPr>
            <w:tcW w:w="2948" w:type="dxa"/>
            <w:shd w:val="clear" w:color="auto" w:fill="C0C0C0"/>
          </w:tcPr>
          <w:p w14:paraId="33B4F54A" w14:textId="77777777" w:rsidR="008A7361" w:rsidRDefault="00BB20A7">
            <w:pPr>
              <w:pStyle w:val="TableParagraph"/>
              <w:spacing w:before="119"/>
              <w:ind w:left="271" w:right="247"/>
              <w:jc w:val="center"/>
              <w:rPr>
                <w:rFonts w:ascii="Tahoma"/>
                <w:sz w:val="24"/>
              </w:rPr>
            </w:pPr>
            <w:r>
              <w:rPr>
                <w:rFonts w:ascii="Tahoma"/>
                <w:sz w:val="24"/>
              </w:rPr>
              <w:t>Nutritional Sciences</w:t>
            </w:r>
          </w:p>
        </w:tc>
      </w:tr>
      <w:tr w:rsidR="008A7361" w14:paraId="324244C0" w14:textId="77777777">
        <w:trPr>
          <w:trHeight w:val="546"/>
        </w:trPr>
        <w:tc>
          <w:tcPr>
            <w:tcW w:w="2694" w:type="dxa"/>
          </w:tcPr>
          <w:p w14:paraId="29D6B08F" w14:textId="77777777" w:rsidR="008A7361" w:rsidRDefault="00BB20A7">
            <w:pPr>
              <w:pStyle w:val="TableParagraph"/>
              <w:spacing w:before="127"/>
              <w:ind w:left="153" w:right="126"/>
              <w:jc w:val="center"/>
              <w:rPr>
                <w:rFonts w:ascii="Tahoma"/>
                <w:sz w:val="24"/>
              </w:rPr>
            </w:pPr>
            <w:r>
              <w:rPr>
                <w:rFonts w:ascii="Tahoma"/>
                <w:sz w:val="24"/>
              </w:rPr>
              <w:t>M.Sc.</w:t>
            </w:r>
          </w:p>
        </w:tc>
        <w:tc>
          <w:tcPr>
            <w:tcW w:w="2948" w:type="dxa"/>
          </w:tcPr>
          <w:p w14:paraId="2C401A6B" w14:textId="77777777" w:rsidR="008A7361" w:rsidRDefault="00BB20A7">
            <w:pPr>
              <w:pStyle w:val="TableParagraph"/>
              <w:spacing w:before="127"/>
              <w:ind w:left="271" w:right="249"/>
              <w:jc w:val="center"/>
              <w:rPr>
                <w:rFonts w:ascii="Tahoma"/>
                <w:sz w:val="24"/>
              </w:rPr>
            </w:pPr>
            <w:r>
              <w:rPr>
                <w:rFonts w:ascii="Tahoma"/>
                <w:sz w:val="24"/>
              </w:rPr>
              <w:t>Clinical Nutrition</w:t>
            </w:r>
          </w:p>
        </w:tc>
      </w:tr>
    </w:tbl>
    <w:p w14:paraId="33545756" w14:textId="77777777" w:rsidR="008A7361" w:rsidRDefault="008A7361">
      <w:pPr>
        <w:pStyle w:val="BodyText"/>
        <w:ind w:left="0"/>
        <w:rPr>
          <w:rFonts w:ascii="Carlito"/>
          <w:sz w:val="20"/>
        </w:rPr>
      </w:pPr>
    </w:p>
    <w:p w14:paraId="45A75310" w14:textId="77777777" w:rsidR="008A7361" w:rsidRDefault="00BB20A7">
      <w:pPr>
        <w:pStyle w:val="Heading2"/>
        <w:spacing w:before="214"/>
      </w:pPr>
      <w:bookmarkStart w:id="18" w:name="_TOC_250039"/>
      <w:bookmarkEnd w:id="18"/>
      <w:r>
        <w:rPr>
          <w:color w:val="FFFFFF"/>
          <w:shd w:val="clear" w:color="auto" w:fill="000000"/>
        </w:rPr>
        <w:t>Educational and research activities</w:t>
      </w:r>
    </w:p>
    <w:p w14:paraId="3F2A57F7" w14:textId="77777777" w:rsidR="008A7361" w:rsidRDefault="00BB20A7">
      <w:pPr>
        <w:pStyle w:val="BodyText"/>
        <w:spacing w:before="180"/>
      </w:pPr>
      <w:r>
        <w:t>Research Goals:</w:t>
      </w:r>
    </w:p>
    <w:p w14:paraId="567D7FB0" w14:textId="77777777" w:rsidR="008A7361" w:rsidRDefault="00BB20A7">
      <w:pPr>
        <w:pStyle w:val="BodyText"/>
        <w:spacing w:before="181"/>
      </w:pPr>
      <w:r>
        <w:t>Conduct research projects in various fields including:</w:t>
      </w:r>
    </w:p>
    <w:p w14:paraId="27985E6D" w14:textId="77777777" w:rsidR="008A7361" w:rsidRDefault="00BB20A7">
      <w:pPr>
        <w:pStyle w:val="ListParagraph"/>
        <w:numPr>
          <w:ilvl w:val="0"/>
          <w:numId w:val="20"/>
        </w:numPr>
        <w:tabs>
          <w:tab w:val="left" w:pos="985"/>
        </w:tabs>
        <w:spacing w:before="182"/>
        <w:ind w:left="984" w:hanging="145"/>
        <w:rPr>
          <w:sz w:val="24"/>
        </w:rPr>
      </w:pPr>
      <w:r>
        <w:rPr>
          <w:sz w:val="24"/>
        </w:rPr>
        <w:t>Nutritional</w:t>
      </w:r>
      <w:r>
        <w:rPr>
          <w:spacing w:val="-1"/>
          <w:sz w:val="24"/>
        </w:rPr>
        <w:t xml:space="preserve"> </w:t>
      </w:r>
      <w:r>
        <w:rPr>
          <w:sz w:val="24"/>
        </w:rPr>
        <w:t>assessment</w:t>
      </w:r>
    </w:p>
    <w:p w14:paraId="1B6B4D1F" w14:textId="77777777" w:rsidR="008A7361" w:rsidRDefault="00BB20A7">
      <w:pPr>
        <w:pStyle w:val="ListParagraph"/>
        <w:numPr>
          <w:ilvl w:val="0"/>
          <w:numId w:val="20"/>
        </w:numPr>
        <w:tabs>
          <w:tab w:val="left" w:pos="985"/>
        </w:tabs>
        <w:spacing w:before="182"/>
        <w:ind w:left="984" w:hanging="145"/>
        <w:rPr>
          <w:sz w:val="24"/>
        </w:rPr>
      </w:pPr>
      <w:r>
        <w:rPr>
          <w:sz w:val="24"/>
        </w:rPr>
        <w:t>The role of nutrition in health and</w:t>
      </w:r>
      <w:r>
        <w:rPr>
          <w:spacing w:val="-3"/>
          <w:sz w:val="24"/>
        </w:rPr>
        <w:t xml:space="preserve"> </w:t>
      </w:r>
      <w:r>
        <w:rPr>
          <w:sz w:val="24"/>
        </w:rPr>
        <w:t>disease</w:t>
      </w:r>
    </w:p>
    <w:p w14:paraId="7E7A69B6" w14:textId="77777777" w:rsidR="008A7361" w:rsidRDefault="00BB20A7">
      <w:pPr>
        <w:pStyle w:val="ListParagraph"/>
        <w:numPr>
          <w:ilvl w:val="0"/>
          <w:numId w:val="20"/>
        </w:numPr>
        <w:tabs>
          <w:tab w:val="left" w:pos="985"/>
        </w:tabs>
        <w:spacing w:before="183"/>
        <w:ind w:left="984" w:hanging="145"/>
        <w:rPr>
          <w:sz w:val="24"/>
        </w:rPr>
      </w:pPr>
      <w:r>
        <w:rPr>
          <w:sz w:val="24"/>
        </w:rPr>
        <w:t>How to eradicate malnutrition in the</w:t>
      </w:r>
      <w:r>
        <w:rPr>
          <w:spacing w:val="-3"/>
          <w:sz w:val="24"/>
        </w:rPr>
        <w:t xml:space="preserve"> </w:t>
      </w:r>
      <w:r>
        <w:rPr>
          <w:sz w:val="24"/>
        </w:rPr>
        <w:t>community</w:t>
      </w:r>
    </w:p>
    <w:p w14:paraId="393667F3" w14:textId="77777777" w:rsidR="008A7361" w:rsidRDefault="00BB20A7">
      <w:pPr>
        <w:pStyle w:val="ListParagraph"/>
        <w:numPr>
          <w:ilvl w:val="0"/>
          <w:numId w:val="20"/>
        </w:numPr>
        <w:tabs>
          <w:tab w:val="left" w:pos="987"/>
        </w:tabs>
        <w:spacing w:before="180"/>
        <w:ind w:left="986" w:hanging="147"/>
        <w:rPr>
          <w:sz w:val="24"/>
        </w:rPr>
      </w:pPr>
      <w:r>
        <w:rPr>
          <w:sz w:val="24"/>
        </w:rPr>
        <w:t>Improving public awareness about healthy eating</w:t>
      </w:r>
      <w:r>
        <w:rPr>
          <w:spacing w:val="-9"/>
          <w:sz w:val="24"/>
        </w:rPr>
        <w:t xml:space="preserve"> </w:t>
      </w:r>
      <w:r>
        <w:rPr>
          <w:sz w:val="24"/>
        </w:rPr>
        <w:t>behaviors</w:t>
      </w:r>
    </w:p>
    <w:p w14:paraId="773EA06D" w14:textId="12EA163E" w:rsidR="008A7361" w:rsidRDefault="00452E21">
      <w:pPr>
        <w:pStyle w:val="ListParagraph"/>
        <w:numPr>
          <w:ilvl w:val="0"/>
          <w:numId w:val="20"/>
        </w:numPr>
        <w:tabs>
          <w:tab w:val="left" w:pos="985"/>
        </w:tabs>
        <w:spacing w:before="183"/>
        <w:ind w:left="984" w:hanging="145"/>
        <w:rPr>
          <w:sz w:val="24"/>
        </w:rPr>
      </w:pPr>
      <w:r>
        <w:rPr>
          <w:sz w:val="24"/>
        </w:rPr>
        <w:t>Nutrient’s</w:t>
      </w:r>
      <w:r w:rsidR="00BB20A7">
        <w:rPr>
          <w:spacing w:val="-1"/>
          <w:sz w:val="24"/>
        </w:rPr>
        <w:t xml:space="preserve"> </w:t>
      </w:r>
      <w:r w:rsidR="00BB20A7">
        <w:rPr>
          <w:sz w:val="24"/>
        </w:rPr>
        <w:t>deficiencies</w:t>
      </w:r>
    </w:p>
    <w:p w14:paraId="389D7CEB" w14:textId="77777777" w:rsidR="008A7361" w:rsidRDefault="00BB20A7">
      <w:pPr>
        <w:pStyle w:val="ListParagraph"/>
        <w:numPr>
          <w:ilvl w:val="0"/>
          <w:numId w:val="20"/>
        </w:numPr>
        <w:tabs>
          <w:tab w:val="left" w:pos="985"/>
        </w:tabs>
        <w:spacing w:before="182"/>
        <w:ind w:left="984" w:hanging="145"/>
        <w:rPr>
          <w:sz w:val="24"/>
        </w:rPr>
      </w:pPr>
      <w:r>
        <w:rPr>
          <w:sz w:val="24"/>
        </w:rPr>
        <w:t>Proper methods of food</w:t>
      </w:r>
      <w:r>
        <w:rPr>
          <w:spacing w:val="1"/>
          <w:sz w:val="24"/>
        </w:rPr>
        <w:t xml:space="preserve"> </w:t>
      </w:r>
      <w:r>
        <w:rPr>
          <w:sz w:val="24"/>
        </w:rPr>
        <w:t>consumption</w:t>
      </w:r>
    </w:p>
    <w:p w14:paraId="0CCE1F03" w14:textId="77777777" w:rsidR="008A7361" w:rsidRDefault="00BB20A7">
      <w:pPr>
        <w:pStyle w:val="ListParagraph"/>
        <w:numPr>
          <w:ilvl w:val="0"/>
          <w:numId w:val="20"/>
        </w:numPr>
        <w:tabs>
          <w:tab w:val="left" w:pos="987"/>
        </w:tabs>
        <w:spacing w:before="185" w:line="256" w:lineRule="auto"/>
        <w:ind w:right="1524" w:firstLine="0"/>
        <w:rPr>
          <w:sz w:val="24"/>
        </w:rPr>
      </w:pPr>
      <w:r>
        <w:rPr>
          <w:sz w:val="24"/>
        </w:rPr>
        <w:t>Improving public health through increase and development of nutritional knowledge at</w:t>
      </w:r>
      <w:r>
        <w:rPr>
          <w:spacing w:val="-12"/>
          <w:sz w:val="24"/>
        </w:rPr>
        <w:t xml:space="preserve"> </w:t>
      </w:r>
      <w:r>
        <w:rPr>
          <w:sz w:val="24"/>
        </w:rPr>
        <w:t>a national</w:t>
      </w:r>
      <w:r>
        <w:rPr>
          <w:spacing w:val="-1"/>
          <w:sz w:val="24"/>
        </w:rPr>
        <w:t xml:space="preserve"> </w:t>
      </w:r>
      <w:r>
        <w:rPr>
          <w:sz w:val="24"/>
        </w:rPr>
        <w:t>level</w:t>
      </w:r>
    </w:p>
    <w:p w14:paraId="5A886F2F" w14:textId="77777777" w:rsidR="008A7361" w:rsidRDefault="008A7361">
      <w:pPr>
        <w:spacing w:line="256" w:lineRule="auto"/>
        <w:rPr>
          <w:sz w:val="24"/>
        </w:rPr>
        <w:sectPr w:rsidR="008A7361">
          <w:pgSz w:w="12240" w:h="15840"/>
          <w:pgMar w:top="1440" w:right="620" w:bottom="1120" w:left="600" w:header="0" w:footer="923" w:gutter="0"/>
          <w:pgBorders w:offsetFrom="page">
            <w:top w:val="dotDash" w:sz="4" w:space="24" w:color="000000"/>
            <w:left w:val="dotDash" w:sz="4" w:space="24" w:color="000000"/>
            <w:bottom w:val="dotDash" w:sz="4" w:space="24" w:color="000000"/>
            <w:right w:val="dotDash" w:sz="4" w:space="24" w:color="000000"/>
          </w:pgBorders>
          <w:cols w:space="720"/>
        </w:sectPr>
      </w:pPr>
    </w:p>
    <w:p w14:paraId="3F1E47A6" w14:textId="77777777" w:rsidR="008A7361" w:rsidRDefault="00BB20A7">
      <w:pPr>
        <w:pStyle w:val="BodyText"/>
        <w:spacing w:before="72"/>
      </w:pPr>
      <w:r>
        <w:lastRenderedPageBreak/>
        <w:t>Educational Goals:</w:t>
      </w:r>
    </w:p>
    <w:p w14:paraId="07AF8286" w14:textId="20ED2568" w:rsidR="008A7361" w:rsidRDefault="00BB20A7">
      <w:pPr>
        <w:pStyle w:val="BodyText"/>
        <w:spacing w:before="185" w:line="256" w:lineRule="auto"/>
        <w:ind w:right="830"/>
      </w:pPr>
      <w:r>
        <w:t xml:space="preserve">Training </w:t>
      </w:r>
      <w:r w:rsidR="00452E21">
        <w:t>skillful</w:t>
      </w:r>
      <w:r>
        <w:t>, expert and efficient work force that, in addition to being able to work in various health centers, hospitals and research centers, is able to analyze the theoretical and practical aspects of nutritional issues and collaborate with nutrition educational and research centers.</w:t>
      </w:r>
    </w:p>
    <w:p w14:paraId="732F12A3" w14:textId="77777777" w:rsidR="008A7361" w:rsidRDefault="00BB20A7">
      <w:pPr>
        <w:pStyle w:val="BodyText"/>
        <w:spacing w:before="165"/>
      </w:pPr>
      <w:r>
        <w:t>Education al activities:</w:t>
      </w:r>
    </w:p>
    <w:p w14:paraId="6FEAEDC0" w14:textId="77777777" w:rsidR="008A7361" w:rsidRDefault="00BB20A7">
      <w:pPr>
        <w:pStyle w:val="ListParagraph"/>
        <w:numPr>
          <w:ilvl w:val="0"/>
          <w:numId w:val="20"/>
        </w:numPr>
        <w:tabs>
          <w:tab w:val="left" w:pos="985"/>
        </w:tabs>
        <w:spacing w:before="180"/>
        <w:ind w:left="984" w:hanging="145"/>
        <w:rPr>
          <w:sz w:val="24"/>
        </w:rPr>
      </w:pPr>
      <w:r>
        <w:rPr>
          <w:sz w:val="24"/>
        </w:rPr>
        <w:t>Teaching all nutrition courses to MSc and PhD students in</w:t>
      </w:r>
      <w:r>
        <w:rPr>
          <w:spacing w:val="-8"/>
          <w:sz w:val="24"/>
        </w:rPr>
        <w:t xml:space="preserve"> </w:t>
      </w:r>
      <w:r>
        <w:rPr>
          <w:sz w:val="24"/>
        </w:rPr>
        <w:t>Nutrition</w:t>
      </w:r>
    </w:p>
    <w:p w14:paraId="22AFC661" w14:textId="30576BEB" w:rsidR="008A7361" w:rsidRDefault="00BB20A7">
      <w:pPr>
        <w:pStyle w:val="ListParagraph"/>
        <w:numPr>
          <w:ilvl w:val="0"/>
          <w:numId w:val="20"/>
        </w:numPr>
        <w:tabs>
          <w:tab w:val="left" w:pos="985"/>
        </w:tabs>
        <w:spacing w:before="185" w:line="256" w:lineRule="auto"/>
        <w:ind w:right="1475" w:firstLine="0"/>
        <w:rPr>
          <w:sz w:val="24"/>
        </w:rPr>
      </w:pPr>
      <w:r>
        <w:rPr>
          <w:sz w:val="24"/>
        </w:rPr>
        <w:t xml:space="preserve">Teaching nutrition and food hygiene courses to other majors in various schools including </w:t>
      </w:r>
      <w:r w:rsidR="00452E21">
        <w:rPr>
          <w:sz w:val="24"/>
        </w:rPr>
        <w:t>public</w:t>
      </w:r>
      <w:r>
        <w:rPr>
          <w:sz w:val="24"/>
        </w:rPr>
        <w:t xml:space="preserve"> health, Nursing and Midwifery, Medicine,</w:t>
      </w:r>
      <w:r>
        <w:rPr>
          <w:spacing w:val="-1"/>
          <w:sz w:val="24"/>
        </w:rPr>
        <w:t xml:space="preserve"> </w:t>
      </w:r>
      <w:r>
        <w:rPr>
          <w:sz w:val="24"/>
        </w:rPr>
        <w:t>…</w:t>
      </w:r>
    </w:p>
    <w:p w14:paraId="4C5A32CE" w14:textId="77777777" w:rsidR="008A7361" w:rsidRDefault="00BB20A7">
      <w:pPr>
        <w:pStyle w:val="BodyText"/>
        <w:spacing w:before="163"/>
      </w:pPr>
      <w:r>
        <w:t>Research priorities:</w:t>
      </w:r>
    </w:p>
    <w:p w14:paraId="3B5BF230" w14:textId="77777777" w:rsidR="008A7361" w:rsidRDefault="00BB20A7">
      <w:pPr>
        <w:pStyle w:val="ListParagraph"/>
        <w:numPr>
          <w:ilvl w:val="0"/>
          <w:numId w:val="19"/>
        </w:numPr>
        <w:tabs>
          <w:tab w:val="left" w:pos="1081"/>
        </w:tabs>
        <w:spacing w:before="183"/>
        <w:ind w:hanging="241"/>
        <w:rPr>
          <w:sz w:val="24"/>
        </w:rPr>
      </w:pPr>
      <w:r>
        <w:rPr>
          <w:sz w:val="24"/>
        </w:rPr>
        <w:t>Clinical</w:t>
      </w:r>
      <w:r>
        <w:rPr>
          <w:spacing w:val="-1"/>
          <w:sz w:val="24"/>
        </w:rPr>
        <w:t xml:space="preserve"> </w:t>
      </w:r>
      <w:r>
        <w:rPr>
          <w:sz w:val="24"/>
        </w:rPr>
        <w:t>Nutrition:</w:t>
      </w:r>
    </w:p>
    <w:p w14:paraId="5166DDC0" w14:textId="77777777" w:rsidR="008A7361" w:rsidRDefault="00BB20A7">
      <w:pPr>
        <w:pStyle w:val="ListParagraph"/>
        <w:numPr>
          <w:ilvl w:val="0"/>
          <w:numId w:val="20"/>
        </w:numPr>
        <w:tabs>
          <w:tab w:val="left" w:pos="985"/>
        </w:tabs>
        <w:spacing w:before="182"/>
        <w:ind w:left="984" w:hanging="145"/>
        <w:rPr>
          <w:sz w:val="24"/>
        </w:rPr>
      </w:pPr>
      <w:r>
        <w:rPr>
          <w:sz w:val="24"/>
        </w:rPr>
        <w:t>Studying the role of nutrients (micronutrients and macronutrients) in health and</w:t>
      </w:r>
      <w:r>
        <w:rPr>
          <w:spacing w:val="-5"/>
          <w:sz w:val="24"/>
        </w:rPr>
        <w:t xml:space="preserve"> </w:t>
      </w:r>
      <w:r>
        <w:rPr>
          <w:sz w:val="24"/>
        </w:rPr>
        <w:t>disease</w:t>
      </w:r>
    </w:p>
    <w:p w14:paraId="7255DF12" w14:textId="77777777" w:rsidR="008A7361" w:rsidRDefault="00BB20A7">
      <w:pPr>
        <w:pStyle w:val="ListParagraph"/>
        <w:numPr>
          <w:ilvl w:val="0"/>
          <w:numId w:val="20"/>
        </w:numPr>
        <w:tabs>
          <w:tab w:val="left" w:pos="985"/>
        </w:tabs>
        <w:spacing w:before="181"/>
        <w:ind w:left="984" w:hanging="145"/>
        <w:rPr>
          <w:sz w:val="24"/>
        </w:rPr>
      </w:pPr>
      <w:r>
        <w:rPr>
          <w:sz w:val="24"/>
        </w:rPr>
        <w:t>Studying the role of nutritional supplements in health and</w:t>
      </w:r>
      <w:r>
        <w:rPr>
          <w:spacing w:val="-6"/>
          <w:sz w:val="24"/>
        </w:rPr>
        <w:t xml:space="preserve"> </w:t>
      </w:r>
      <w:r>
        <w:rPr>
          <w:sz w:val="24"/>
        </w:rPr>
        <w:t>disease</w:t>
      </w:r>
    </w:p>
    <w:p w14:paraId="635BAAF3" w14:textId="77777777" w:rsidR="008A7361" w:rsidRDefault="00BB20A7">
      <w:pPr>
        <w:pStyle w:val="ListParagraph"/>
        <w:numPr>
          <w:ilvl w:val="0"/>
          <w:numId w:val="20"/>
        </w:numPr>
        <w:tabs>
          <w:tab w:val="left" w:pos="985"/>
        </w:tabs>
        <w:spacing w:before="182"/>
        <w:ind w:left="984" w:hanging="145"/>
        <w:rPr>
          <w:sz w:val="24"/>
        </w:rPr>
      </w:pPr>
      <w:r>
        <w:rPr>
          <w:sz w:val="24"/>
        </w:rPr>
        <w:t>Studying the role of antioxidants in prevention of metabolic</w:t>
      </w:r>
      <w:r>
        <w:rPr>
          <w:spacing w:val="-10"/>
          <w:sz w:val="24"/>
        </w:rPr>
        <w:t xml:space="preserve"> </w:t>
      </w:r>
      <w:r>
        <w:rPr>
          <w:sz w:val="24"/>
        </w:rPr>
        <w:t>disease</w:t>
      </w:r>
    </w:p>
    <w:p w14:paraId="4EBA1E64" w14:textId="77777777" w:rsidR="008A7361" w:rsidRDefault="00BB20A7">
      <w:pPr>
        <w:pStyle w:val="ListParagraph"/>
        <w:numPr>
          <w:ilvl w:val="0"/>
          <w:numId w:val="20"/>
        </w:numPr>
        <w:tabs>
          <w:tab w:val="left" w:pos="985"/>
        </w:tabs>
        <w:spacing w:before="182"/>
        <w:ind w:left="984" w:hanging="145"/>
        <w:rPr>
          <w:sz w:val="24"/>
        </w:rPr>
      </w:pPr>
      <w:r>
        <w:rPr>
          <w:sz w:val="24"/>
        </w:rPr>
        <w:t>Studying nutrients</w:t>
      </w:r>
      <w:r>
        <w:rPr>
          <w:spacing w:val="-4"/>
          <w:sz w:val="24"/>
        </w:rPr>
        <w:t xml:space="preserve"> </w:t>
      </w:r>
      <w:r>
        <w:rPr>
          <w:sz w:val="24"/>
        </w:rPr>
        <w:t>interactions</w:t>
      </w:r>
    </w:p>
    <w:p w14:paraId="552CD4AB" w14:textId="77777777" w:rsidR="008A7361" w:rsidRDefault="00BB20A7">
      <w:pPr>
        <w:pStyle w:val="ListParagraph"/>
        <w:numPr>
          <w:ilvl w:val="0"/>
          <w:numId w:val="19"/>
        </w:numPr>
        <w:tabs>
          <w:tab w:val="left" w:pos="1081"/>
        </w:tabs>
        <w:spacing w:before="183"/>
        <w:ind w:hanging="241"/>
        <w:rPr>
          <w:sz w:val="24"/>
        </w:rPr>
      </w:pPr>
      <w:r>
        <w:rPr>
          <w:sz w:val="24"/>
        </w:rPr>
        <w:t>Community</w:t>
      </w:r>
      <w:r>
        <w:rPr>
          <w:spacing w:val="-8"/>
          <w:sz w:val="24"/>
        </w:rPr>
        <w:t xml:space="preserve"> </w:t>
      </w:r>
      <w:r>
        <w:rPr>
          <w:sz w:val="24"/>
        </w:rPr>
        <w:t>Nutrition:</w:t>
      </w:r>
    </w:p>
    <w:p w14:paraId="33E78501" w14:textId="77777777" w:rsidR="008A7361" w:rsidRDefault="00BB20A7">
      <w:pPr>
        <w:pStyle w:val="ListParagraph"/>
        <w:numPr>
          <w:ilvl w:val="0"/>
          <w:numId w:val="20"/>
        </w:numPr>
        <w:tabs>
          <w:tab w:val="left" w:pos="985"/>
        </w:tabs>
        <w:spacing w:before="180"/>
        <w:ind w:left="984" w:hanging="145"/>
        <w:rPr>
          <w:sz w:val="24"/>
        </w:rPr>
      </w:pPr>
      <w:r>
        <w:rPr>
          <w:sz w:val="24"/>
        </w:rPr>
        <w:t>Studying the effect of nutrition education on dietary behaviors</w:t>
      </w:r>
      <w:r>
        <w:rPr>
          <w:spacing w:val="-8"/>
          <w:sz w:val="24"/>
        </w:rPr>
        <w:t xml:space="preserve"> </w:t>
      </w:r>
      <w:r>
        <w:rPr>
          <w:sz w:val="24"/>
        </w:rPr>
        <w:t>modifications</w:t>
      </w:r>
    </w:p>
    <w:p w14:paraId="53E64BE2" w14:textId="77777777" w:rsidR="008A7361" w:rsidRDefault="00BB20A7">
      <w:pPr>
        <w:pStyle w:val="ListParagraph"/>
        <w:numPr>
          <w:ilvl w:val="0"/>
          <w:numId w:val="20"/>
        </w:numPr>
        <w:tabs>
          <w:tab w:val="left" w:pos="985"/>
        </w:tabs>
        <w:spacing w:before="183"/>
        <w:ind w:left="984" w:hanging="145"/>
        <w:rPr>
          <w:sz w:val="24"/>
        </w:rPr>
      </w:pPr>
      <w:r>
        <w:rPr>
          <w:sz w:val="24"/>
        </w:rPr>
        <w:t>Nutritional epidemiology, marginal micronutrient deficiency, chronic effect of</w:t>
      </w:r>
      <w:r>
        <w:rPr>
          <w:spacing w:val="-4"/>
          <w:sz w:val="24"/>
        </w:rPr>
        <w:t xml:space="preserve"> </w:t>
      </w:r>
      <w:r>
        <w:rPr>
          <w:sz w:val="24"/>
        </w:rPr>
        <w:t>malnutrition</w:t>
      </w:r>
    </w:p>
    <w:p w14:paraId="44F9F2BF" w14:textId="77777777" w:rsidR="008A7361" w:rsidRDefault="00BB20A7">
      <w:pPr>
        <w:pStyle w:val="ListParagraph"/>
        <w:numPr>
          <w:ilvl w:val="0"/>
          <w:numId w:val="19"/>
        </w:numPr>
        <w:tabs>
          <w:tab w:val="left" w:pos="1081"/>
        </w:tabs>
        <w:spacing w:before="182"/>
        <w:ind w:hanging="241"/>
        <w:rPr>
          <w:sz w:val="24"/>
        </w:rPr>
      </w:pPr>
      <w:r>
        <w:rPr>
          <w:sz w:val="24"/>
        </w:rPr>
        <w:t>Cellular and Molecular</w:t>
      </w:r>
      <w:r>
        <w:rPr>
          <w:spacing w:val="-3"/>
          <w:sz w:val="24"/>
        </w:rPr>
        <w:t xml:space="preserve"> </w:t>
      </w:r>
      <w:r>
        <w:rPr>
          <w:sz w:val="24"/>
        </w:rPr>
        <w:t>Nutrition:</w:t>
      </w:r>
    </w:p>
    <w:p w14:paraId="43E25477" w14:textId="77777777" w:rsidR="008A7361" w:rsidRDefault="00BB20A7">
      <w:pPr>
        <w:pStyle w:val="ListParagraph"/>
        <w:numPr>
          <w:ilvl w:val="0"/>
          <w:numId w:val="20"/>
        </w:numPr>
        <w:tabs>
          <w:tab w:val="left" w:pos="985"/>
        </w:tabs>
        <w:spacing w:before="182"/>
        <w:ind w:left="984" w:hanging="145"/>
        <w:rPr>
          <w:sz w:val="24"/>
        </w:rPr>
      </w:pPr>
      <w:r>
        <w:rPr>
          <w:sz w:val="24"/>
        </w:rPr>
        <w:t>Studying the interaction between gene, food, chronic and metabolic</w:t>
      </w:r>
      <w:r>
        <w:rPr>
          <w:spacing w:val="-1"/>
          <w:sz w:val="24"/>
        </w:rPr>
        <w:t xml:space="preserve"> </w:t>
      </w:r>
      <w:r>
        <w:rPr>
          <w:sz w:val="24"/>
        </w:rPr>
        <w:t>disease</w:t>
      </w:r>
    </w:p>
    <w:p w14:paraId="5CCF3338" w14:textId="77777777" w:rsidR="008A7361" w:rsidRDefault="00BB20A7">
      <w:pPr>
        <w:pStyle w:val="ListParagraph"/>
        <w:numPr>
          <w:ilvl w:val="0"/>
          <w:numId w:val="20"/>
        </w:numPr>
        <w:tabs>
          <w:tab w:val="left" w:pos="985"/>
        </w:tabs>
        <w:spacing w:before="180"/>
        <w:ind w:left="984" w:hanging="145"/>
        <w:rPr>
          <w:sz w:val="24"/>
        </w:rPr>
      </w:pPr>
      <w:r>
        <w:rPr>
          <w:sz w:val="24"/>
        </w:rPr>
        <w:t>Nutrition and</w:t>
      </w:r>
      <w:r>
        <w:rPr>
          <w:spacing w:val="-1"/>
          <w:sz w:val="24"/>
        </w:rPr>
        <w:t xml:space="preserve"> </w:t>
      </w:r>
      <w:r>
        <w:rPr>
          <w:sz w:val="24"/>
        </w:rPr>
        <w:t>immunity</w:t>
      </w:r>
    </w:p>
    <w:p w14:paraId="13ECCAF5" w14:textId="77777777" w:rsidR="008A7361" w:rsidRDefault="008A7361">
      <w:pPr>
        <w:pStyle w:val="BodyText"/>
        <w:spacing w:before="9"/>
        <w:ind w:left="0"/>
        <w:rPr>
          <w:sz w:val="12"/>
        </w:rPr>
      </w:pPr>
    </w:p>
    <w:p w14:paraId="7E32C3C9" w14:textId="77777777" w:rsidR="008A7361" w:rsidRDefault="00BB20A7">
      <w:pPr>
        <w:pStyle w:val="Heading1"/>
        <w:spacing w:before="44"/>
      </w:pPr>
      <w:bookmarkStart w:id="19" w:name="_TOC_250038"/>
      <w:bookmarkEnd w:id="19"/>
      <w:r>
        <w:rPr>
          <w:color w:val="FFFFFF"/>
          <w:shd w:val="clear" w:color="auto" w:fill="000000"/>
        </w:rPr>
        <w:t>Laboratories</w:t>
      </w:r>
    </w:p>
    <w:p w14:paraId="7C8DEB5B" w14:textId="59C15C23" w:rsidR="008A7361" w:rsidRDefault="00452E21">
      <w:pPr>
        <w:pStyle w:val="BodyText"/>
        <w:spacing w:before="183" w:line="259" w:lineRule="auto"/>
        <w:ind w:right="818"/>
        <w:jc w:val="both"/>
      </w:pPr>
      <w:r>
        <w:t>” Nutrition</w:t>
      </w:r>
      <w:r w:rsidR="00BB20A7">
        <w:t xml:space="preserve"> Lab and Advanced Analysis” was established in 2006, independent research activities were </w:t>
      </w:r>
      <w:r>
        <w:t>beginning</w:t>
      </w:r>
      <w:r w:rsidR="00BB20A7">
        <w:t xml:space="preserve"> and it continued its research projects in various field of nutrition science. The duty of this lab is fundamentally developing nutritional sciences based on research projects that are designed by faculty members. Also, there have been </w:t>
      </w:r>
      <w:proofErr w:type="spellStart"/>
      <w:r w:rsidR="00BB20A7">
        <w:t>cooperations</w:t>
      </w:r>
      <w:proofErr w:type="spellEnd"/>
      <w:r w:rsidR="00BB20A7">
        <w:t xml:space="preserve"> with other research projects related to nutritional sciences from other universities and research centers.</w:t>
      </w:r>
    </w:p>
    <w:p w14:paraId="6B8AED47" w14:textId="62743732" w:rsidR="008A7361" w:rsidRDefault="00BB20A7">
      <w:pPr>
        <w:pStyle w:val="BodyText"/>
        <w:spacing w:before="159" w:line="259" w:lineRule="auto"/>
        <w:ind w:right="814"/>
        <w:jc w:val="both"/>
      </w:pPr>
      <w:r>
        <w:t xml:space="preserve">Some of </w:t>
      </w:r>
      <w:proofErr w:type="spellStart"/>
      <w:r>
        <w:t>equipments</w:t>
      </w:r>
      <w:proofErr w:type="spellEnd"/>
      <w:r>
        <w:t xml:space="preserve"> and facilities of “Nutrition Lab and Advanced Analysis” are: biochemistry auto </w:t>
      </w:r>
      <w:r w:rsidR="00452E21">
        <w:t>analyzer (</w:t>
      </w:r>
      <w:r>
        <w:t xml:space="preserve">BT-1500), thermal cycler, refrigerated centrifuge, hematology cell counter, ELISA reader, shaker, homogenizer, refrigerator, hematology cell counter, -20 freezer, -80 freezer, incubator, water </w:t>
      </w:r>
      <w:r w:rsidR="00452E21">
        <w:t>bath, tube</w:t>
      </w:r>
      <w:r>
        <w:t xml:space="preserve"> rotator, microscope and printer, etc.</w:t>
      </w:r>
    </w:p>
    <w:p w14:paraId="4BBDBA4C" w14:textId="77777777" w:rsidR="008A7361" w:rsidRDefault="008A7361">
      <w:pPr>
        <w:spacing w:line="259" w:lineRule="auto"/>
        <w:jc w:val="both"/>
        <w:sectPr w:rsidR="008A7361">
          <w:pgSz w:w="12240" w:h="15840"/>
          <w:pgMar w:top="1360" w:right="620" w:bottom="1200" w:left="600" w:header="0" w:footer="923" w:gutter="0"/>
          <w:pgBorders w:offsetFrom="page">
            <w:top w:val="dotDash" w:sz="4" w:space="24" w:color="000000"/>
            <w:left w:val="dotDash" w:sz="4" w:space="24" w:color="000000"/>
            <w:bottom w:val="dotDash" w:sz="4" w:space="24" w:color="000000"/>
            <w:right w:val="dotDash" w:sz="4" w:space="24" w:color="000000"/>
          </w:pgBorders>
          <w:cols w:space="720"/>
        </w:sectPr>
      </w:pPr>
    </w:p>
    <w:p w14:paraId="48A0D90A" w14:textId="77777777" w:rsidR="008A7361" w:rsidRDefault="00BB20A7">
      <w:pPr>
        <w:pStyle w:val="BodyText"/>
        <w:spacing w:before="74" w:line="256" w:lineRule="auto"/>
        <w:ind w:right="819"/>
        <w:jc w:val="both"/>
      </w:pPr>
      <w:r>
        <w:lastRenderedPageBreak/>
        <w:t>Anthropometry room began its activities as a subset of nutrition group in 2017, and the purposes of this lab was anthropometric measurements such as height, weight, body composition with BIA method, indirect calorimeter and measurement of visceral fat, etc.</w:t>
      </w:r>
    </w:p>
    <w:p w14:paraId="5DB32FE5" w14:textId="12C5CA2E" w:rsidR="008A7361" w:rsidRDefault="00452E21">
      <w:pPr>
        <w:pStyle w:val="BodyText"/>
        <w:spacing w:before="168" w:line="259" w:lineRule="auto"/>
        <w:ind w:right="818"/>
        <w:jc w:val="both"/>
      </w:pPr>
      <w:r>
        <w:t>Also,</w:t>
      </w:r>
      <w:r w:rsidR="00BB20A7">
        <w:t xml:space="preserve"> phlebotomy and sampling for research projects are done in this lab. Some of the equipment for </w:t>
      </w:r>
      <w:r w:rsidR="00BB20A7">
        <w:rPr>
          <w:spacing w:val="-8"/>
        </w:rPr>
        <w:t>clinic</w:t>
      </w:r>
      <w:r w:rsidR="00BB20A7">
        <w:rPr>
          <w:spacing w:val="-8"/>
          <w:u w:val="dotted"/>
        </w:rPr>
        <w:t xml:space="preserve"> </w:t>
      </w:r>
      <w:r w:rsidR="00BB20A7">
        <w:t xml:space="preserve">al study and anthropometric measurements are, body composition device (BIA), indirect calorimeter, visceral fat measurement device, phlebotomy bed, stethoscope, manometer, </w:t>
      </w:r>
      <w:proofErr w:type="spellStart"/>
      <w:r w:rsidR="00BB20A7">
        <w:t>stadiometer</w:t>
      </w:r>
      <w:proofErr w:type="spellEnd"/>
      <w:r w:rsidR="00BB20A7">
        <w:t>, analog scale, digital scale,</w:t>
      </w:r>
      <w:r w:rsidR="00BB20A7">
        <w:rPr>
          <w:spacing w:val="3"/>
        </w:rPr>
        <w:t xml:space="preserve"> </w:t>
      </w:r>
      <w:r w:rsidR="00BB20A7">
        <w:t>etc.</w:t>
      </w:r>
    </w:p>
    <w:p w14:paraId="3E41472C" w14:textId="77777777" w:rsidR="008A7361" w:rsidRDefault="00BB20A7">
      <w:pPr>
        <w:spacing w:before="162"/>
        <w:ind w:left="19"/>
        <w:jc w:val="center"/>
        <w:rPr>
          <w:b/>
          <w:sz w:val="24"/>
        </w:rPr>
      </w:pPr>
      <w:bookmarkStart w:id="20" w:name="_TOC_250037"/>
      <w:bookmarkEnd w:id="20"/>
      <w:r>
        <w:rPr>
          <w:b/>
          <w:color w:val="FFFFFF"/>
          <w:sz w:val="24"/>
          <w:shd w:val="clear" w:color="auto" w:fill="000000"/>
        </w:rPr>
        <w:t>Library</w:t>
      </w:r>
    </w:p>
    <w:p w14:paraId="69543ACC" w14:textId="77777777" w:rsidR="008A7361" w:rsidRDefault="00BB20A7">
      <w:pPr>
        <w:pStyle w:val="BodyText"/>
        <w:spacing w:before="180" w:line="259" w:lineRule="auto"/>
        <w:ind w:right="962"/>
      </w:pPr>
      <w:r>
        <w:t>The Library of the School of Public Health is designed as a shelf system and books of this collection are also available through an electronic search using the Electronic Library (see the School's Library Classification System, based on the classification of the National Library of Medicine in the United States NLM):</w:t>
      </w:r>
    </w:p>
    <w:p w14:paraId="5F609FD0" w14:textId="77777777" w:rsidR="008A7361" w:rsidRDefault="00D63925">
      <w:pPr>
        <w:pStyle w:val="BodyText"/>
        <w:spacing w:before="159" w:line="256" w:lineRule="auto"/>
        <w:ind w:right="846"/>
      </w:pPr>
      <w:hyperlink r:id="rId32">
        <w:r w:rsidR="00BB20A7">
          <w:rPr>
            <w:color w:val="0462C1"/>
            <w:u w:val="single" w:color="0462C1"/>
          </w:rPr>
          <w:t>http://libsoh.iums.ac.ir/content/76042/%D8%A7%D8%B7%D9%84%D8%A7%D8%B9%D8%</w:t>
        </w:r>
      </w:hyperlink>
      <w:r w:rsidR="00BB20A7">
        <w:rPr>
          <w:color w:val="0462C1"/>
        </w:rPr>
        <w:t xml:space="preserve"> </w:t>
      </w:r>
      <w:hyperlink r:id="rId33">
        <w:r w:rsidR="00BB20A7">
          <w:rPr>
            <w:color w:val="0462C1"/>
            <w:u w:val="single" w:color="0462C1"/>
          </w:rPr>
          <w:t>A7%D8%AA-%DA%A9%D8%AA%D8%A7%D8%A8%D8%AE%D8%A7%D9%86%D9%87</w:t>
        </w:r>
      </w:hyperlink>
    </w:p>
    <w:p w14:paraId="18DFEA7F" w14:textId="77777777" w:rsidR="008A7361" w:rsidRDefault="00BB20A7">
      <w:pPr>
        <w:pStyle w:val="BodyText"/>
        <w:spacing w:before="166" w:line="259" w:lineRule="auto"/>
        <w:ind w:right="916"/>
      </w:pPr>
      <w:r>
        <w:t>The main areas of the library are health education and health promotion, environmental health engineering, occupational health engineering, nutritional sciences, biostatistics, epidemiology and ergonomics. There are more than 300 nutritional books in the library. And every year, at the request of the department, new Persian and English books are purchased.</w:t>
      </w:r>
    </w:p>
    <w:p w14:paraId="6133CE3F" w14:textId="77777777" w:rsidR="008A7361" w:rsidRDefault="00BB20A7">
      <w:pPr>
        <w:pStyle w:val="BodyText"/>
        <w:spacing w:before="156"/>
      </w:pPr>
      <w:r>
        <w:t>Reference books available at the library:</w:t>
      </w:r>
    </w:p>
    <w:p w14:paraId="1B7C2500" w14:textId="6CB2153D" w:rsidR="008A7361" w:rsidRDefault="00452E21">
      <w:pPr>
        <w:pStyle w:val="ListParagraph"/>
        <w:numPr>
          <w:ilvl w:val="1"/>
          <w:numId w:val="20"/>
        </w:numPr>
        <w:tabs>
          <w:tab w:val="left" w:pos="1560"/>
          <w:tab w:val="left" w:pos="1561"/>
        </w:tabs>
        <w:spacing w:before="183" w:line="259" w:lineRule="auto"/>
        <w:ind w:right="1091"/>
        <w:rPr>
          <w:sz w:val="24"/>
        </w:rPr>
      </w:pPr>
      <w:r>
        <w:rPr>
          <w:sz w:val="24"/>
        </w:rPr>
        <w:t>Burger stein’s</w:t>
      </w:r>
      <w:r w:rsidR="00BB20A7">
        <w:rPr>
          <w:sz w:val="24"/>
        </w:rPr>
        <w:t xml:space="preserve"> Handbook of Nutrition - Micronutrients in the Prevention and Therapy</w:t>
      </w:r>
      <w:r w:rsidR="00BB20A7">
        <w:rPr>
          <w:spacing w:val="-15"/>
          <w:sz w:val="24"/>
        </w:rPr>
        <w:t xml:space="preserve"> </w:t>
      </w:r>
      <w:r w:rsidR="00BB20A7">
        <w:rPr>
          <w:sz w:val="24"/>
        </w:rPr>
        <w:t>of Disease</w:t>
      </w:r>
    </w:p>
    <w:p w14:paraId="04A429E0" w14:textId="77777777" w:rsidR="008A7361" w:rsidRDefault="00BB20A7">
      <w:pPr>
        <w:pStyle w:val="ListParagraph"/>
        <w:numPr>
          <w:ilvl w:val="1"/>
          <w:numId w:val="20"/>
        </w:numPr>
        <w:tabs>
          <w:tab w:val="left" w:pos="1560"/>
          <w:tab w:val="left" w:pos="1561"/>
        </w:tabs>
        <w:spacing w:line="293" w:lineRule="exact"/>
        <w:ind w:hanging="361"/>
        <w:rPr>
          <w:sz w:val="24"/>
        </w:rPr>
      </w:pPr>
      <w:r>
        <w:rPr>
          <w:sz w:val="24"/>
        </w:rPr>
        <w:t>Encyclopedia_of_human_nutrition_four-volume_set_2005</w:t>
      </w:r>
    </w:p>
    <w:p w14:paraId="28E724AF" w14:textId="77777777" w:rsidR="008A7361" w:rsidRDefault="00BB20A7">
      <w:pPr>
        <w:pStyle w:val="ListParagraph"/>
        <w:numPr>
          <w:ilvl w:val="1"/>
          <w:numId w:val="20"/>
        </w:numPr>
        <w:tabs>
          <w:tab w:val="left" w:pos="1560"/>
          <w:tab w:val="left" w:pos="1561"/>
        </w:tabs>
        <w:spacing w:before="20"/>
        <w:ind w:hanging="361"/>
        <w:rPr>
          <w:sz w:val="24"/>
        </w:rPr>
      </w:pPr>
      <w:proofErr w:type="spellStart"/>
      <w:r>
        <w:rPr>
          <w:sz w:val="24"/>
        </w:rPr>
        <w:t>Friis_Micronutrients</w:t>
      </w:r>
      <w:proofErr w:type="spellEnd"/>
      <w:r>
        <w:rPr>
          <w:sz w:val="24"/>
        </w:rPr>
        <w:t xml:space="preserve"> and HIV</w:t>
      </w:r>
      <w:r>
        <w:rPr>
          <w:spacing w:val="2"/>
          <w:sz w:val="24"/>
        </w:rPr>
        <w:t xml:space="preserve"> </w:t>
      </w:r>
      <w:r>
        <w:rPr>
          <w:sz w:val="24"/>
        </w:rPr>
        <w:t>Infection</w:t>
      </w:r>
    </w:p>
    <w:p w14:paraId="46770ACA" w14:textId="3586ECEA" w:rsidR="008A7361" w:rsidRDefault="00BB20A7">
      <w:pPr>
        <w:pStyle w:val="ListParagraph"/>
        <w:numPr>
          <w:ilvl w:val="1"/>
          <w:numId w:val="20"/>
        </w:numPr>
        <w:tabs>
          <w:tab w:val="left" w:pos="1560"/>
          <w:tab w:val="left" w:pos="1561"/>
        </w:tabs>
        <w:spacing w:before="20"/>
        <w:ind w:hanging="361"/>
        <w:rPr>
          <w:sz w:val="24"/>
        </w:rPr>
      </w:pPr>
      <w:r>
        <w:rPr>
          <w:sz w:val="24"/>
        </w:rPr>
        <w:t>Guidelines for the management of nutrition</w:t>
      </w:r>
      <w:r>
        <w:rPr>
          <w:spacing w:val="-4"/>
          <w:sz w:val="24"/>
        </w:rPr>
        <w:t xml:space="preserve"> </w:t>
      </w:r>
      <w:r w:rsidR="00452E21">
        <w:rPr>
          <w:sz w:val="24"/>
        </w:rPr>
        <w:t>programs</w:t>
      </w:r>
    </w:p>
    <w:p w14:paraId="5FE5D095" w14:textId="77777777" w:rsidR="008A7361" w:rsidRDefault="00BB20A7">
      <w:pPr>
        <w:pStyle w:val="ListParagraph"/>
        <w:numPr>
          <w:ilvl w:val="1"/>
          <w:numId w:val="20"/>
        </w:numPr>
        <w:tabs>
          <w:tab w:val="left" w:pos="1560"/>
          <w:tab w:val="left" w:pos="1561"/>
        </w:tabs>
        <w:spacing w:before="23"/>
        <w:ind w:hanging="361"/>
        <w:rPr>
          <w:sz w:val="24"/>
        </w:rPr>
      </w:pPr>
      <w:r>
        <w:rPr>
          <w:sz w:val="24"/>
        </w:rPr>
        <w:t>Handbook_of_Food-Drug_Interactions_084931531X</w:t>
      </w:r>
    </w:p>
    <w:p w14:paraId="0E7FBEDF" w14:textId="77777777" w:rsidR="008A7361" w:rsidRDefault="00BB20A7">
      <w:pPr>
        <w:pStyle w:val="ListParagraph"/>
        <w:numPr>
          <w:ilvl w:val="1"/>
          <w:numId w:val="20"/>
        </w:numPr>
        <w:tabs>
          <w:tab w:val="left" w:pos="1560"/>
          <w:tab w:val="left" w:pos="1561"/>
        </w:tabs>
        <w:spacing w:before="20"/>
        <w:ind w:hanging="361"/>
        <w:rPr>
          <w:sz w:val="24"/>
        </w:rPr>
      </w:pPr>
      <w:r>
        <w:rPr>
          <w:sz w:val="24"/>
        </w:rPr>
        <w:t>Health, Nutrition, and population</w:t>
      </w:r>
      <w:r>
        <w:rPr>
          <w:spacing w:val="-1"/>
          <w:sz w:val="24"/>
        </w:rPr>
        <w:t xml:space="preserve"> </w:t>
      </w:r>
      <w:r>
        <w:rPr>
          <w:sz w:val="24"/>
        </w:rPr>
        <w:t>indicators</w:t>
      </w:r>
    </w:p>
    <w:p w14:paraId="55CA2336" w14:textId="77777777" w:rsidR="008A7361" w:rsidRDefault="00BB20A7">
      <w:pPr>
        <w:pStyle w:val="ListParagraph"/>
        <w:numPr>
          <w:ilvl w:val="1"/>
          <w:numId w:val="20"/>
        </w:numPr>
        <w:tabs>
          <w:tab w:val="left" w:pos="1560"/>
          <w:tab w:val="left" w:pos="1561"/>
        </w:tabs>
        <w:spacing w:before="21"/>
        <w:ind w:hanging="361"/>
        <w:rPr>
          <w:sz w:val="24"/>
        </w:rPr>
      </w:pPr>
      <w:r>
        <w:rPr>
          <w:sz w:val="24"/>
        </w:rPr>
        <w:t xml:space="preserve">Keith N. </w:t>
      </w:r>
      <w:proofErr w:type="spellStart"/>
      <w:r>
        <w:rPr>
          <w:sz w:val="24"/>
        </w:rPr>
        <w:t>Frayn</w:t>
      </w:r>
      <w:proofErr w:type="spellEnd"/>
      <w:r>
        <w:rPr>
          <w:sz w:val="24"/>
        </w:rPr>
        <w:t>-Metabolic regulation_ A human perspective-Wiley</w:t>
      </w:r>
      <w:r>
        <w:rPr>
          <w:spacing w:val="-7"/>
          <w:sz w:val="24"/>
        </w:rPr>
        <w:t xml:space="preserve"> </w:t>
      </w:r>
      <w:r>
        <w:rPr>
          <w:sz w:val="24"/>
        </w:rPr>
        <w:t>(2010)</w:t>
      </w:r>
    </w:p>
    <w:p w14:paraId="46B5C348" w14:textId="4FF83EF1" w:rsidR="008A7361" w:rsidRDefault="00BB20A7">
      <w:pPr>
        <w:pStyle w:val="ListParagraph"/>
        <w:numPr>
          <w:ilvl w:val="1"/>
          <w:numId w:val="20"/>
        </w:numPr>
        <w:tabs>
          <w:tab w:val="left" w:pos="1560"/>
          <w:tab w:val="left" w:pos="1561"/>
        </w:tabs>
        <w:spacing w:before="20"/>
        <w:ind w:hanging="361"/>
        <w:rPr>
          <w:sz w:val="24"/>
        </w:rPr>
      </w:pPr>
      <w:proofErr w:type="spellStart"/>
      <w:r>
        <w:rPr>
          <w:sz w:val="24"/>
        </w:rPr>
        <w:t>Moustaid</w:t>
      </w:r>
      <w:proofErr w:type="spellEnd"/>
      <w:r>
        <w:rPr>
          <w:sz w:val="24"/>
        </w:rPr>
        <w:t>-</w:t>
      </w:r>
      <w:r w:rsidR="00452E21">
        <w:rPr>
          <w:sz w:val="24"/>
        </w:rPr>
        <w:t>Moussa Nutrient</w:t>
      </w:r>
      <w:r>
        <w:rPr>
          <w:sz w:val="24"/>
        </w:rPr>
        <w:t>-Gene Interactions in Health and Disease</w:t>
      </w:r>
      <w:r>
        <w:rPr>
          <w:spacing w:val="-1"/>
          <w:sz w:val="24"/>
        </w:rPr>
        <w:t xml:space="preserve"> </w:t>
      </w:r>
      <w:r>
        <w:rPr>
          <w:sz w:val="24"/>
        </w:rPr>
        <w:t>SMN</w:t>
      </w:r>
    </w:p>
    <w:p w14:paraId="461173E1" w14:textId="77777777" w:rsidR="008A7361" w:rsidRDefault="00BB20A7">
      <w:pPr>
        <w:pStyle w:val="ListParagraph"/>
        <w:numPr>
          <w:ilvl w:val="1"/>
          <w:numId w:val="20"/>
        </w:numPr>
        <w:tabs>
          <w:tab w:val="left" w:pos="1560"/>
          <w:tab w:val="left" w:pos="1561"/>
        </w:tabs>
        <w:spacing w:before="23"/>
        <w:ind w:hanging="361"/>
        <w:rPr>
          <w:sz w:val="24"/>
        </w:rPr>
      </w:pPr>
      <w:r>
        <w:rPr>
          <w:sz w:val="24"/>
        </w:rPr>
        <w:t>nutrition and an active</w:t>
      </w:r>
      <w:r>
        <w:rPr>
          <w:spacing w:val="-2"/>
          <w:sz w:val="24"/>
        </w:rPr>
        <w:t xml:space="preserve"> </w:t>
      </w:r>
      <w:r>
        <w:rPr>
          <w:sz w:val="24"/>
        </w:rPr>
        <w:t>life</w:t>
      </w:r>
    </w:p>
    <w:p w14:paraId="26974699" w14:textId="77777777" w:rsidR="008A7361" w:rsidRDefault="00BB20A7">
      <w:pPr>
        <w:pStyle w:val="ListParagraph"/>
        <w:numPr>
          <w:ilvl w:val="1"/>
          <w:numId w:val="20"/>
        </w:numPr>
        <w:tabs>
          <w:tab w:val="left" w:pos="1560"/>
          <w:tab w:val="left" w:pos="1561"/>
        </w:tabs>
        <w:spacing w:before="20"/>
        <w:ind w:hanging="361"/>
        <w:rPr>
          <w:sz w:val="24"/>
        </w:rPr>
      </w:pPr>
      <w:r>
        <w:rPr>
          <w:sz w:val="24"/>
        </w:rPr>
        <w:t>Nutrition and health in developing</w:t>
      </w:r>
      <w:r>
        <w:rPr>
          <w:spacing w:val="-2"/>
          <w:sz w:val="24"/>
        </w:rPr>
        <w:t xml:space="preserve"> </w:t>
      </w:r>
      <w:r>
        <w:rPr>
          <w:sz w:val="24"/>
        </w:rPr>
        <w:t>countries</w:t>
      </w:r>
    </w:p>
    <w:p w14:paraId="147C167B" w14:textId="77777777" w:rsidR="008A7361" w:rsidRDefault="00BB20A7">
      <w:pPr>
        <w:pStyle w:val="ListParagraph"/>
        <w:numPr>
          <w:ilvl w:val="1"/>
          <w:numId w:val="20"/>
        </w:numPr>
        <w:tabs>
          <w:tab w:val="left" w:pos="1560"/>
          <w:tab w:val="left" w:pos="1561"/>
        </w:tabs>
        <w:spacing w:before="21"/>
        <w:ind w:hanging="361"/>
        <w:rPr>
          <w:sz w:val="24"/>
        </w:rPr>
      </w:pPr>
      <w:r>
        <w:rPr>
          <w:sz w:val="24"/>
        </w:rPr>
        <w:t>Nutrition and kidney</w:t>
      </w:r>
      <w:r>
        <w:rPr>
          <w:spacing w:val="-5"/>
          <w:sz w:val="24"/>
        </w:rPr>
        <w:t xml:space="preserve"> </w:t>
      </w:r>
      <w:r>
        <w:rPr>
          <w:sz w:val="24"/>
        </w:rPr>
        <w:t>disease</w:t>
      </w:r>
    </w:p>
    <w:p w14:paraId="77771751" w14:textId="77777777" w:rsidR="008A7361" w:rsidRDefault="00BB20A7">
      <w:pPr>
        <w:pStyle w:val="ListParagraph"/>
        <w:numPr>
          <w:ilvl w:val="1"/>
          <w:numId w:val="20"/>
        </w:numPr>
        <w:tabs>
          <w:tab w:val="left" w:pos="1560"/>
          <w:tab w:val="left" w:pos="1561"/>
        </w:tabs>
        <w:spacing w:before="23"/>
        <w:ind w:hanging="361"/>
        <w:rPr>
          <w:sz w:val="24"/>
        </w:rPr>
      </w:pPr>
      <w:r>
        <w:rPr>
          <w:sz w:val="24"/>
        </w:rPr>
        <w:t>Nutrition and the</w:t>
      </w:r>
      <w:r>
        <w:rPr>
          <w:spacing w:val="-1"/>
          <w:sz w:val="24"/>
        </w:rPr>
        <w:t xml:space="preserve"> </w:t>
      </w:r>
      <w:r>
        <w:rPr>
          <w:sz w:val="24"/>
        </w:rPr>
        <w:t>eye</w:t>
      </w:r>
    </w:p>
    <w:p w14:paraId="2EC665D4" w14:textId="77777777" w:rsidR="008A7361" w:rsidRDefault="00BB20A7">
      <w:pPr>
        <w:pStyle w:val="ListParagraph"/>
        <w:numPr>
          <w:ilvl w:val="1"/>
          <w:numId w:val="20"/>
        </w:numPr>
        <w:tabs>
          <w:tab w:val="left" w:pos="1560"/>
          <w:tab w:val="left" w:pos="1561"/>
        </w:tabs>
        <w:spacing w:before="20"/>
        <w:ind w:hanging="361"/>
        <w:rPr>
          <w:sz w:val="24"/>
        </w:rPr>
      </w:pPr>
      <w:r>
        <w:rPr>
          <w:sz w:val="24"/>
        </w:rPr>
        <w:t>Nutritional</w:t>
      </w:r>
      <w:r>
        <w:rPr>
          <w:spacing w:val="-1"/>
          <w:sz w:val="24"/>
        </w:rPr>
        <w:t xml:space="preserve"> </w:t>
      </w:r>
      <w:r>
        <w:rPr>
          <w:sz w:val="24"/>
        </w:rPr>
        <w:t>health</w:t>
      </w:r>
    </w:p>
    <w:p w14:paraId="0C3D42F8" w14:textId="77777777" w:rsidR="008A7361" w:rsidRDefault="00BB20A7">
      <w:pPr>
        <w:pStyle w:val="ListParagraph"/>
        <w:numPr>
          <w:ilvl w:val="1"/>
          <w:numId w:val="20"/>
        </w:numPr>
        <w:tabs>
          <w:tab w:val="left" w:pos="1560"/>
          <w:tab w:val="left" w:pos="1561"/>
        </w:tabs>
        <w:spacing w:before="21"/>
        <w:ind w:hanging="361"/>
        <w:rPr>
          <w:sz w:val="24"/>
        </w:rPr>
      </w:pPr>
      <w:r>
        <w:rPr>
          <w:sz w:val="24"/>
        </w:rPr>
        <w:t>Pesticide residues in</w:t>
      </w:r>
      <w:r>
        <w:rPr>
          <w:spacing w:val="-1"/>
          <w:sz w:val="24"/>
        </w:rPr>
        <w:t xml:space="preserve"> </w:t>
      </w:r>
      <w:r>
        <w:rPr>
          <w:sz w:val="24"/>
        </w:rPr>
        <w:t>food</w:t>
      </w:r>
    </w:p>
    <w:p w14:paraId="253EEC7A" w14:textId="77777777" w:rsidR="008A7361" w:rsidRDefault="00BB20A7">
      <w:pPr>
        <w:pStyle w:val="ListParagraph"/>
        <w:numPr>
          <w:ilvl w:val="1"/>
          <w:numId w:val="20"/>
        </w:numPr>
        <w:tabs>
          <w:tab w:val="left" w:pos="1560"/>
          <w:tab w:val="left" w:pos="1561"/>
        </w:tabs>
        <w:spacing w:before="20" w:line="259" w:lineRule="auto"/>
        <w:ind w:right="839"/>
        <w:rPr>
          <w:sz w:val="24"/>
        </w:rPr>
      </w:pPr>
      <w:r>
        <w:rPr>
          <w:sz w:val="24"/>
        </w:rPr>
        <w:t xml:space="preserve">Peter A M Weiss_ Donald R </w:t>
      </w:r>
      <w:proofErr w:type="spellStart"/>
      <w:r>
        <w:rPr>
          <w:sz w:val="24"/>
        </w:rPr>
        <w:t>Coustan</w:t>
      </w:r>
      <w:proofErr w:type="spellEnd"/>
      <w:r>
        <w:rPr>
          <w:sz w:val="24"/>
        </w:rPr>
        <w:t>-Gestational Diabetes_ Origins, Complications, and Treatment-Springer-</w:t>
      </w:r>
      <w:proofErr w:type="spellStart"/>
      <w:r>
        <w:rPr>
          <w:sz w:val="24"/>
        </w:rPr>
        <w:t>Verlag</w:t>
      </w:r>
      <w:proofErr w:type="spellEnd"/>
      <w:r>
        <w:rPr>
          <w:sz w:val="24"/>
        </w:rPr>
        <w:t>, CRC Press</w:t>
      </w:r>
      <w:r>
        <w:rPr>
          <w:spacing w:val="-1"/>
          <w:sz w:val="24"/>
        </w:rPr>
        <w:t xml:space="preserve"> </w:t>
      </w:r>
      <w:r>
        <w:rPr>
          <w:sz w:val="24"/>
        </w:rPr>
        <w:t>(2014)</w:t>
      </w:r>
    </w:p>
    <w:p w14:paraId="7A02C9A0" w14:textId="77777777" w:rsidR="008A7361" w:rsidRDefault="00BB20A7">
      <w:pPr>
        <w:pStyle w:val="ListParagraph"/>
        <w:numPr>
          <w:ilvl w:val="1"/>
          <w:numId w:val="20"/>
        </w:numPr>
        <w:tabs>
          <w:tab w:val="left" w:pos="1560"/>
          <w:tab w:val="left" w:pos="1561"/>
        </w:tabs>
        <w:spacing w:line="293" w:lineRule="exact"/>
        <w:ind w:hanging="361"/>
        <w:rPr>
          <w:sz w:val="24"/>
        </w:rPr>
      </w:pPr>
      <w:r>
        <w:rPr>
          <w:sz w:val="24"/>
        </w:rPr>
        <w:t>Phytochemicals in Nutrition and</w:t>
      </w:r>
      <w:r>
        <w:rPr>
          <w:spacing w:val="-1"/>
          <w:sz w:val="24"/>
        </w:rPr>
        <w:t xml:space="preserve"> </w:t>
      </w:r>
      <w:r>
        <w:rPr>
          <w:sz w:val="24"/>
        </w:rPr>
        <w:t>Health</w:t>
      </w:r>
    </w:p>
    <w:p w14:paraId="57FE0000" w14:textId="77777777" w:rsidR="008A7361" w:rsidRDefault="00BB20A7">
      <w:pPr>
        <w:pStyle w:val="ListParagraph"/>
        <w:numPr>
          <w:ilvl w:val="1"/>
          <w:numId w:val="20"/>
        </w:numPr>
        <w:tabs>
          <w:tab w:val="left" w:pos="1560"/>
          <w:tab w:val="left" w:pos="1561"/>
        </w:tabs>
        <w:spacing w:before="21"/>
        <w:ind w:hanging="361"/>
        <w:rPr>
          <w:sz w:val="24"/>
        </w:rPr>
      </w:pPr>
      <w:r>
        <w:rPr>
          <w:sz w:val="24"/>
        </w:rPr>
        <w:t>Preventive</w:t>
      </w:r>
      <w:r>
        <w:rPr>
          <w:spacing w:val="-2"/>
          <w:sz w:val="24"/>
        </w:rPr>
        <w:t xml:space="preserve"> </w:t>
      </w:r>
      <w:r>
        <w:rPr>
          <w:sz w:val="24"/>
        </w:rPr>
        <w:t>nutrition</w:t>
      </w:r>
    </w:p>
    <w:p w14:paraId="4652EA06" w14:textId="77777777" w:rsidR="008A7361" w:rsidRDefault="008A7361">
      <w:pPr>
        <w:rPr>
          <w:sz w:val="24"/>
        </w:rPr>
        <w:sectPr w:rsidR="008A7361">
          <w:pgSz w:w="12240" w:h="15840"/>
          <w:pgMar w:top="1360" w:right="620" w:bottom="1200" w:left="600" w:header="0" w:footer="923" w:gutter="0"/>
          <w:pgBorders w:offsetFrom="page">
            <w:top w:val="dotDash" w:sz="4" w:space="24" w:color="000000"/>
            <w:left w:val="dotDash" w:sz="4" w:space="24" w:color="000000"/>
            <w:bottom w:val="dotDash" w:sz="4" w:space="24" w:color="000000"/>
            <w:right w:val="dotDash" w:sz="4" w:space="24" w:color="000000"/>
          </w:pgBorders>
          <w:cols w:space="720"/>
        </w:sectPr>
      </w:pPr>
    </w:p>
    <w:p w14:paraId="75E8C2D7" w14:textId="77777777" w:rsidR="008A7361" w:rsidRDefault="00BB20A7">
      <w:pPr>
        <w:pStyle w:val="ListParagraph"/>
        <w:numPr>
          <w:ilvl w:val="1"/>
          <w:numId w:val="20"/>
        </w:numPr>
        <w:tabs>
          <w:tab w:val="left" w:pos="1560"/>
          <w:tab w:val="left" w:pos="1561"/>
        </w:tabs>
        <w:spacing w:before="74"/>
        <w:ind w:hanging="361"/>
        <w:rPr>
          <w:sz w:val="24"/>
        </w:rPr>
      </w:pPr>
      <w:r>
        <w:rPr>
          <w:sz w:val="24"/>
        </w:rPr>
        <w:lastRenderedPageBreak/>
        <w:t>Protein and energy requirements in infancy and</w:t>
      </w:r>
      <w:r>
        <w:rPr>
          <w:spacing w:val="-7"/>
          <w:sz w:val="24"/>
        </w:rPr>
        <w:t xml:space="preserve"> </w:t>
      </w:r>
      <w:r>
        <w:rPr>
          <w:sz w:val="24"/>
        </w:rPr>
        <w:t>childhood</w:t>
      </w:r>
    </w:p>
    <w:p w14:paraId="7D87AA10" w14:textId="77777777" w:rsidR="008A7361" w:rsidRDefault="00BB20A7">
      <w:pPr>
        <w:pStyle w:val="ListParagraph"/>
        <w:numPr>
          <w:ilvl w:val="1"/>
          <w:numId w:val="20"/>
        </w:numPr>
        <w:tabs>
          <w:tab w:val="left" w:pos="1560"/>
          <w:tab w:val="left" w:pos="1561"/>
        </w:tabs>
        <w:spacing w:before="20"/>
        <w:ind w:hanging="361"/>
        <w:rPr>
          <w:sz w:val="24"/>
        </w:rPr>
      </w:pPr>
      <w:r>
        <w:rPr>
          <w:sz w:val="24"/>
        </w:rPr>
        <w:t>The management of nutrition in major</w:t>
      </w:r>
      <w:r>
        <w:rPr>
          <w:spacing w:val="-3"/>
          <w:sz w:val="24"/>
        </w:rPr>
        <w:t xml:space="preserve"> </w:t>
      </w:r>
      <w:r>
        <w:rPr>
          <w:sz w:val="24"/>
        </w:rPr>
        <w:t>emergencies</w:t>
      </w:r>
    </w:p>
    <w:p w14:paraId="589420AC" w14:textId="77777777" w:rsidR="008A7361" w:rsidRDefault="00BB20A7">
      <w:pPr>
        <w:pStyle w:val="ListParagraph"/>
        <w:numPr>
          <w:ilvl w:val="1"/>
          <w:numId w:val="20"/>
        </w:numPr>
        <w:tabs>
          <w:tab w:val="left" w:pos="1560"/>
          <w:tab w:val="left" w:pos="1561"/>
        </w:tabs>
        <w:spacing w:before="21"/>
        <w:ind w:hanging="361"/>
        <w:rPr>
          <w:sz w:val="24"/>
        </w:rPr>
      </w:pPr>
      <w:r>
        <w:rPr>
          <w:sz w:val="24"/>
        </w:rPr>
        <w:t>The Nutritional Trace</w:t>
      </w:r>
      <w:r>
        <w:rPr>
          <w:spacing w:val="-4"/>
          <w:sz w:val="24"/>
        </w:rPr>
        <w:t xml:space="preserve"> </w:t>
      </w:r>
      <w:r>
        <w:rPr>
          <w:sz w:val="24"/>
        </w:rPr>
        <w:t>Metals</w:t>
      </w:r>
    </w:p>
    <w:p w14:paraId="45B63FE0" w14:textId="77777777" w:rsidR="008A7361" w:rsidRDefault="00BB20A7">
      <w:pPr>
        <w:pStyle w:val="Heading1"/>
        <w:spacing w:before="187"/>
        <w:ind w:left="23"/>
      </w:pPr>
      <w:bookmarkStart w:id="21" w:name="_TOC_250036"/>
      <w:bookmarkEnd w:id="21"/>
      <w:r>
        <w:rPr>
          <w:color w:val="FFFFFF"/>
          <w:shd w:val="clear" w:color="auto" w:fill="000000"/>
        </w:rPr>
        <w:t>Master's Degree in Nutritional Sciences</w:t>
      </w:r>
    </w:p>
    <w:p w14:paraId="7BBD4299" w14:textId="77777777" w:rsidR="008A7361" w:rsidRDefault="00BB20A7">
      <w:pPr>
        <w:spacing w:before="181"/>
        <w:ind w:left="840"/>
        <w:rPr>
          <w:sz w:val="24"/>
        </w:rPr>
      </w:pPr>
      <w:r>
        <w:rPr>
          <w:b/>
          <w:sz w:val="24"/>
        </w:rPr>
        <w:t>Total Courses</w:t>
      </w:r>
      <w:r>
        <w:rPr>
          <w:sz w:val="24"/>
        </w:rPr>
        <w:t>: 32</w:t>
      </w:r>
    </w:p>
    <w:p w14:paraId="699C7414" w14:textId="556387C8" w:rsidR="008A7361" w:rsidRDefault="00BB20A7" w:rsidP="00ED1AA8">
      <w:pPr>
        <w:spacing w:before="180"/>
        <w:ind w:left="840"/>
        <w:rPr>
          <w:sz w:val="24"/>
        </w:rPr>
      </w:pPr>
      <w:r>
        <w:rPr>
          <w:b/>
          <w:sz w:val="24"/>
        </w:rPr>
        <w:t>Core Courses</w:t>
      </w:r>
      <w:r>
        <w:rPr>
          <w:sz w:val="24"/>
        </w:rPr>
        <w:t xml:space="preserve">: </w:t>
      </w:r>
      <w:r w:rsidR="00ED1AA8">
        <w:rPr>
          <w:sz w:val="24"/>
        </w:rPr>
        <w:t>20</w:t>
      </w:r>
    </w:p>
    <w:p w14:paraId="321E0B1E" w14:textId="77777777" w:rsidR="008A7361" w:rsidRDefault="00BB20A7">
      <w:pPr>
        <w:pStyle w:val="Heading3"/>
        <w:spacing w:before="182"/>
        <w:rPr>
          <w:b w:val="0"/>
        </w:rPr>
      </w:pPr>
      <w:r>
        <w:t>Non-core Courses (Electives)</w:t>
      </w:r>
      <w:r>
        <w:rPr>
          <w:b w:val="0"/>
        </w:rPr>
        <w:t>: 6</w:t>
      </w:r>
    </w:p>
    <w:p w14:paraId="459D4E4C" w14:textId="77777777" w:rsidR="008A7361" w:rsidRDefault="00BB20A7">
      <w:pPr>
        <w:spacing w:before="183"/>
        <w:ind w:left="840"/>
        <w:rPr>
          <w:sz w:val="24"/>
        </w:rPr>
      </w:pPr>
      <w:r>
        <w:rPr>
          <w:b/>
          <w:sz w:val="24"/>
        </w:rPr>
        <w:t xml:space="preserve">Thesis: </w:t>
      </w:r>
      <w:r>
        <w:rPr>
          <w:sz w:val="24"/>
        </w:rPr>
        <w:t>6</w:t>
      </w:r>
    </w:p>
    <w:p w14:paraId="3ED18FA1" w14:textId="77777777" w:rsidR="008A7361" w:rsidRDefault="00BB20A7">
      <w:pPr>
        <w:spacing w:before="189"/>
        <w:ind w:left="24"/>
        <w:jc w:val="center"/>
        <w:rPr>
          <w:b/>
          <w:sz w:val="28"/>
        </w:rPr>
      </w:pPr>
      <w:bookmarkStart w:id="22" w:name="_TOC_250035"/>
      <w:bookmarkEnd w:id="22"/>
      <w:r>
        <w:rPr>
          <w:b/>
          <w:color w:val="FFFFFF"/>
          <w:sz w:val="28"/>
          <w:shd w:val="clear" w:color="auto" w:fill="000000"/>
        </w:rPr>
        <w:t>Compensatory Courses:</w:t>
      </w:r>
    </w:p>
    <w:p w14:paraId="087FDB0C" w14:textId="77777777" w:rsidR="008A7361" w:rsidRDefault="008A7361">
      <w:pPr>
        <w:pStyle w:val="BodyText"/>
        <w:ind w:left="0"/>
        <w:rPr>
          <w:b/>
          <w:sz w:val="20"/>
        </w:rPr>
      </w:pPr>
    </w:p>
    <w:p w14:paraId="2C0320BF" w14:textId="77777777" w:rsidR="008A7361" w:rsidRDefault="008A7361">
      <w:pPr>
        <w:pStyle w:val="BodyText"/>
        <w:spacing w:before="7"/>
        <w:ind w:left="0"/>
        <w:rPr>
          <w:b/>
          <w:sz w:val="10"/>
        </w:r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1702"/>
        <w:gridCol w:w="1089"/>
        <w:gridCol w:w="809"/>
        <w:gridCol w:w="811"/>
        <w:gridCol w:w="1080"/>
        <w:gridCol w:w="809"/>
        <w:gridCol w:w="813"/>
        <w:gridCol w:w="1800"/>
      </w:tblGrid>
      <w:tr w:rsidR="008A7361" w14:paraId="19C07FCE" w14:textId="77777777">
        <w:trPr>
          <w:trHeight w:val="251"/>
        </w:trPr>
        <w:tc>
          <w:tcPr>
            <w:tcW w:w="1080" w:type="dxa"/>
            <w:vMerge w:val="restart"/>
          </w:tcPr>
          <w:p w14:paraId="0F0BFA82" w14:textId="77777777" w:rsidR="008A7361" w:rsidRDefault="00BB20A7">
            <w:pPr>
              <w:pStyle w:val="TableParagraph"/>
              <w:spacing w:before="5" w:line="235" w:lineRule="auto"/>
              <w:ind w:left="179" w:right="162"/>
              <w:jc w:val="center"/>
              <w:rPr>
                <w:b/>
              </w:rPr>
            </w:pPr>
            <w:r>
              <w:rPr>
                <w:b/>
              </w:rPr>
              <w:t>Code of the Course</w:t>
            </w:r>
          </w:p>
        </w:tc>
        <w:tc>
          <w:tcPr>
            <w:tcW w:w="1702" w:type="dxa"/>
            <w:vMerge w:val="restart"/>
          </w:tcPr>
          <w:p w14:paraId="59960CC4" w14:textId="77777777" w:rsidR="008A7361" w:rsidRDefault="00BB20A7">
            <w:pPr>
              <w:pStyle w:val="TableParagraph"/>
              <w:spacing w:before="1"/>
              <w:ind w:left="518" w:right="305" w:hanging="178"/>
              <w:rPr>
                <w:b/>
              </w:rPr>
            </w:pPr>
            <w:r>
              <w:rPr>
                <w:b/>
              </w:rPr>
              <w:t>Title of the Course</w:t>
            </w:r>
          </w:p>
        </w:tc>
        <w:tc>
          <w:tcPr>
            <w:tcW w:w="2709" w:type="dxa"/>
            <w:gridSpan w:val="3"/>
          </w:tcPr>
          <w:p w14:paraId="6C74963D" w14:textId="77777777" w:rsidR="008A7361" w:rsidRDefault="00BB20A7">
            <w:pPr>
              <w:pStyle w:val="TableParagraph"/>
              <w:spacing w:line="232" w:lineRule="exact"/>
              <w:ind w:left="472"/>
              <w:rPr>
                <w:b/>
              </w:rPr>
            </w:pPr>
            <w:r>
              <w:rPr>
                <w:b/>
              </w:rPr>
              <w:t>Number of Credits</w:t>
            </w:r>
          </w:p>
        </w:tc>
        <w:tc>
          <w:tcPr>
            <w:tcW w:w="2702" w:type="dxa"/>
            <w:gridSpan w:val="3"/>
          </w:tcPr>
          <w:p w14:paraId="4FB49699" w14:textId="77777777" w:rsidR="008A7361" w:rsidRDefault="00BB20A7">
            <w:pPr>
              <w:pStyle w:val="TableParagraph"/>
              <w:spacing w:line="232" w:lineRule="exact"/>
              <w:ind w:left="1039" w:right="1026"/>
              <w:jc w:val="center"/>
              <w:rPr>
                <w:b/>
              </w:rPr>
            </w:pPr>
            <w:r>
              <w:rPr>
                <w:b/>
              </w:rPr>
              <w:t>Hours</w:t>
            </w:r>
          </w:p>
        </w:tc>
        <w:tc>
          <w:tcPr>
            <w:tcW w:w="1800" w:type="dxa"/>
            <w:vMerge w:val="restart"/>
          </w:tcPr>
          <w:p w14:paraId="5E024FE9" w14:textId="77777777" w:rsidR="008A7361" w:rsidRDefault="00BB20A7">
            <w:pPr>
              <w:pStyle w:val="TableParagraph"/>
              <w:spacing w:before="5" w:line="235" w:lineRule="auto"/>
              <w:ind w:left="196" w:right="179"/>
              <w:jc w:val="center"/>
              <w:rPr>
                <w:b/>
              </w:rPr>
            </w:pPr>
            <w:r>
              <w:rPr>
                <w:b/>
              </w:rPr>
              <w:t>Prerequisite or Concurrent Courses</w:t>
            </w:r>
          </w:p>
        </w:tc>
      </w:tr>
      <w:tr w:rsidR="008A7361" w14:paraId="43AF1E31" w14:textId="77777777" w:rsidTr="0095682E">
        <w:trPr>
          <w:trHeight w:val="556"/>
        </w:trPr>
        <w:tc>
          <w:tcPr>
            <w:tcW w:w="1080" w:type="dxa"/>
            <w:vMerge/>
            <w:tcBorders>
              <w:top w:val="nil"/>
            </w:tcBorders>
          </w:tcPr>
          <w:p w14:paraId="08F3B35E" w14:textId="77777777" w:rsidR="008A7361" w:rsidRDefault="008A7361">
            <w:pPr>
              <w:rPr>
                <w:sz w:val="2"/>
                <w:szCs w:val="2"/>
              </w:rPr>
            </w:pPr>
          </w:p>
        </w:tc>
        <w:tc>
          <w:tcPr>
            <w:tcW w:w="1702" w:type="dxa"/>
            <w:vMerge/>
            <w:tcBorders>
              <w:top w:val="nil"/>
            </w:tcBorders>
          </w:tcPr>
          <w:p w14:paraId="0834D31A" w14:textId="77777777" w:rsidR="008A7361" w:rsidRDefault="008A7361">
            <w:pPr>
              <w:rPr>
                <w:sz w:val="2"/>
                <w:szCs w:val="2"/>
              </w:rPr>
            </w:pPr>
          </w:p>
        </w:tc>
        <w:tc>
          <w:tcPr>
            <w:tcW w:w="1089" w:type="dxa"/>
          </w:tcPr>
          <w:p w14:paraId="6D933787" w14:textId="7B56A2E4" w:rsidR="008A7361" w:rsidRDefault="00BB20A7">
            <w:pPr>
              <w:pStyle w:val="TableParagraph"/>
              <w:spacing w:line="254" w:lineRule="exact"/>
              <w:ind w:left="415" w:right="106" w:hanging="269"/>
              <w:rPr>
                <w:b/>
              </w:rPr>
            </w:pPr>
            <w:r>
              <w:rPr>
                <w:b/>
              </w:rPr>
              <w:t>Theoreti</w:t>
            </w:r>
            <w:r w:rsidR="00452E21">
              <w:rPr>
                <w:b/>
              </w:rPr>
              <w:t>cal</w:t>
            </w:r>
          </w:p>
        </w:tc>
        <w:tc>
          <w:tcPr>
            <w:tcW w:w="809" w:type="dxa"/>
          </w:tcPr>
          <w:p w14:paraId="43C620E4" w14:textId="7A9431ED" w:rsidR="008A7361" w:rsidRDefault="00BB20A7">
            <w:pPr>
              <w:pStyle w:val="TableParagraph"/>
              <w:spacing w:line="254" w:lineRule="exact"/>
              <w:ind w:left="271" w:right="85" w:hanging="152"/>
              <w:rPr>
                <w:b/>
              </w:rPr>
            </w:pPr>
            <w:r>
              <w:rPr>
                <w:b/>
              </w:rPr>
              <w:t>Pract</w:t>
            </w:r>
            <w:r w:rsidR="00452E21">
              <w:rPr>
                <w:b/>
              </w:rPr>
              <w:t>i</w:t>
            </w:r>
            <w:r>
              <w:rPr>
                <w:b/>
              </w:rPr>
              <w:t>cal</w:t>
            </w:r>
          </w:p>
        </w:tc>
        <w:tc>
          <w:tcPr>
            <w:tcW w:w="811" w:type="dxa"/>
          </w:tcPr>
          <w:p w14:paraId="22E8A592" w14:textId="77777777" w:rsidR="008A7361" w:rsidRDefault="00BB20A7">
            <w:pPr>
              <w:pStyle w:val="TableParagraph"/>
              <w:spacing w:line="251" w:lineRule="exact"/>
              <w:ind w:left="139" w:right="120"/>
              <w:jc w:val="center"/>
              <w:rPr>
                <w:b/>
              </w:rPr>
            </w:pPr>
            <w:r>
              <w:rPr>
                <w:b/>
              </w:rPr>
              <w:t>Total</w:t>
            </w:r>
          </w:p>
        </w:tc>
        <w:tc>
          <w:tcPr>
            <w:tcW w:w="1080" w:type="dxa"/>
          </w:tcPr>
          <w:p w14:paraId="5224843E" w14:textId="75024800" w:rsidR="008A7361" w:rsidRDefault="00BB20A7">
            <w:pPr>
              <w:pStyle w:val="TableParagraph"/>
              <w:spacing w:line="254" w:lineRule="exact"/>
              <w:ind w:left="408" w:right="104" w:hanging="269"/>
              <w:rPr>
                <w:b/>
              </w:rPr>
            </w:pPr>
            <w:r>
              <w:rPr>
                <w:b/>
              </w:rPr>
              <w:t>Theore</w:t>
            </w:r>
            <w:r w:rsidR="00452E21">
              <w:rPr>
                <w:b/>
              </w:rPr>
              <w:t>ti</w:t>
            </w:r>
            <w:r>
              <w:rPr>
                <w:b/>
              </w:rPr>
              <w:t>cal</w:t>
            </w:r>
          </w:p>
        </w:tc>
        <w:tc>
          <w:tcPr>
            <w:tcW w:w="809" w:type="dxa"/>
          </w:tcPr>
          <w:p w14:paraId="5DF20CD2" w14:textId="49BDE273" w:rsidR="008A7361" w:rsidRDefault="00BB20A7">
            <w:pPr>
              <w:pStyle w:val="TableParagraph"/>
              <w:spacing w:line="254" w:lineRule="exact"/>
              <w:ind w:left="272" w:right="86" w:hanging="154"/>
              <w:rPr>
                <w:b/>
              </w:rPr>
            </w:pPr>
            <w:r>
              <w:rPr>
                <w:b/>
              </w:rPr>
              <w:t>Practi</w:t>
            </w:r>
            <w:r w:rsidR="00452E21">
              <w:rPr>
                <w:b/>
              </w:rPr>
              <w:t>cal</w:t>
            </w:r>
          </w:p>
        </w:tc>
        <w:tc>
          <w:tcPr>
            <w:tcW w:w="813" w:type="dxa"/>
          </w:tcPr>
          <w:p w14:paraId="29E2CD60" w14:textId="77777777" w:rsidR="008A7361" w:rsidRDefault="00BB20A7">
            <w:pPr>
              <w:pStyle w:val="TableParagraph"/>
              <w:spacing w:line="251" w:lineRule="exact"/>
              <w:ind w:left="140" w:right="121"/>
              <w:jc w:val="center"/>
              <w:rPr>
                <w:b/>
              </w:rPr>
            </w:pPr>
            <w:r>
              <w:rPr>
                <w:b/>
              </w:rPr>
              <w:t>Total</w:t>
            </w:r>
          </w:p>
        </w:tc>
        <w:tc>
          <w:tcPr>
            <w:tcW w:w="1800" w:type="dxa"/>
            <w:vMerge/>
            <w:tcBorders>
              <w:top w:val="nil"/>
            </w:tcBorders>
          </w:tcPr>
          <w:p w14:paraId="7CEDA3BA" w14:textId="77777777" w:rsidR="008A7361" w:rsidRDefault="008A7361">
            <w:pPr>
              <w:rPr>
                <w:sz w:val="2"/>
                <w:szCs w:val="2"/>
              </w:rPr>
            </w:pPr>
          </w:p>
        </w:tc>
      </w:tr>
      <w:tr w:rsidR="008A7361" w14:paraId="5234989B" w14:textId="77777777">
        <w:trPr>
          <w:trHeight w:val="503"/>
        </w:trPr>
        <w:tc>
          <w:tcPr>
            <w:tcW w:w="1080" w:type="dxa"/>
          </w:tcPr>
          <w:p w14:paraId="30260EF3" w14:textId="77777777" w:rsidR="008A7361" w:rsidRDefault="00BB20A7">
            <w:pPr>
              <w:pStyle w:val="TableParagraph"/>
              <w:spacing w:line="244" w:lineRule="exact"/>
              <w:ind w:left="179" w:right="160"/>
              <w:jc w:val="center"/>
            </w:pPr>
            <w:r>
              <w:t>01</w:t>
            </w:r>
          </w:p>
        </w:tc>
        <w:tc>
          <w:tcPr>
            <w:tcW w:w="1702" w:type="dxa"/>
          </w:tcPr>
          <w:p w14:paraId="3F184F41" w14:textId="77777777" w:rsidR="008A7361" w:rsidRDefault="00BB20A7">
            <w:pPr>
              <w:pStyle w:val="TableParagraph"/>
              <w:spacing w:line="244" w:lineRule="exact"/>
              <w:ind w:left="103" w:right="70"/>
              <w:jc w:val="center"/>
            </w:pPr>
            <w:r>
              <w:t>Basic Nutrition I</w:t>
            </w:r>
          </w:p>
        </w:tc>
        <w:tc>
          <w:tcPr>
            <w:tcW w:w="1089" w:type="dxa"/>
          </w:tcPr>
          <w:p w14:paraId="22A53553" w14:textId="68839F54" w:rsidR="008A7361" w:rsidRDefault="0095682E">
            <w:pPr>
              <w:pStyle w:val="TableParagraph"/>
              <w:spacing w:line="244" w:lineRule="exact"/>
              <w:ind w:left="20"/>
              <w:jc w:val="center"/>
            </w:pPr>
            <w:r>
              <w:t>2</w:t>
            </w:r>
          </w:p>
        </w:tc>
        <w:tc>
          <w:tcPr>
            <w:tcW w:w="809" w:type="dxa"/>
          </w:tcPr>
          <w:p w14:paraId="36FB7A49" w14:textId="77777777" w:rsidR="008A7361" w:rsidRDefault="00BB20A7">
            <w:pPr>
              <w:pStyle w:val="TableParagraph"/>
              <w:spacing w:line="244" w:lineRule="exact"/>
              <w:ind w:left="14"/>
              <w:jc w:val="center"/>
            </w:pPr>
            <w:r>
              <w:t>-</w:t>
            </w:r>
          </w:p>
        </w:tc>
        <w:tc>
          <w:tcPr>
            <w:tcW w:w="811" w:type="dxa"/>
          </w:tcPr>
          <w:p w14:paraId="688F00C8" w14:textId="66EA5D86" w:rsidR="008A7361" w:rsidRDefault="0095682E">
            <w:pPr>
              <w:pStyle w:val="TableParagraph"/>
              <w:spacing w:line="244" w:lineRule="exact"/>
              <w:ind w:left="16"/>
              <w:jc w:val="center"/>
            </w:pPr>
            <w:r>
              <w:t>2</w:t>
            </w:r>
          </w:p>
        </w:tc>
        <w:tc>
          <w:tcPr>
            <w:tcW w:w="1080" w:type="dxa"/>
          </w:tcPr>
          <w:p w14:paraId="511DF6AF" w14:textId="00A20680" w:rsidR="008A7361" w:rsidRDefault="0095682E">
            <w:pPr>
              <w:pStyle w:val="TableParagraph"/>
              <w:spacing w:line="244" w:lineRule="exact"/>
              <w:ind w:right="411"/>
              <w:jc w:val="right"/>
            </w:pPr>
            <w:r>
              <w:t>34</w:t>
            </w:r>
          </w:p>
        </w:tc>
        <w:tc>
          <w:tcPr>
            <w:tcW w:w="809" w:type="dxa"/>
          </w:tcPr>
          <w:p w14:paraId="058D8559" w14:textId="77777777" w:rsidR="008A7361" w:rsidRDefault="00BB20A7">
            <w:pPr>
              <w:pStyle w:val="TableParagraph"/>
              <w:spacing w:line="244" w:lineRule="exact"/>
              <w:ind w:left="16"/>
              <w:jc w:val="center"/>
            </w:pPr>
            <w:r>
              <w:t>-</w:t>
            </w:r>
          </w:p>
        </w:tc>
        <w:tc>
          <w:tcPr>
            <w:tcW w:w="813" w:type="dxa"/>
          </w:tcPr>
          <w:p w14:paraId="21415EC8" w14:textId="37059C08" w:rsidR="008A7361" w:rsidRDefault="0095682E">
            <w:pPr>
              <w:pStyle w:val="TableParagraph"/>
              <w:spacing w:line="244" w:lineRule="exact"/>
              <w:ind w:left="136" w:right="121"/>
              <w:jc w:val="center"/>
            </w:pPr>
            <w:r>
              <w:t>34</w:t>
            </w:r>
          </w:p>
        </w:tc>
        <w:tc>
          <w:tcPr>
            <w:tcW w:w="1800" w:type="dxa"/>
          </w:tcPr>
          <w:p w14:paraId="63DDE204" w14:textId="77777777" w:rsidR="008A7361" w:rsidRDefault="00BB20A7">
            <w:pPr>
              <w:pStyle w:val="TableParagraph"/>
              <w:spacing w:line="244" w:lineRule="exact"/>
              <w:ind w:left="20"/>
              <w:jc w:val="center"/>
            </w:pPr>
            <w:r>
              <w:t>-</w:t>
            </w:r>
          </w:p>
        </w:tc>
      </w:tr>
      <w:tr w:rsidR="008A7361" w14:paraId="1720EF87" w14:textId="77777777">
        <w:trPr>
          <w:trHeight w:val="760"/>
        </w:trPr>
        <w:tc>
          <w:tcPr>
            <w:tcW w:w="1080" w:type="dxa"/>
          </w:tcPr>
          <w:p w14:paraId="46CF5464" w14:textId="77777777" w:rsidR="008A7361" w:rsidRDefault="00BB20A7">
            <w:pPr>
              <w:pStyle w:val="TableParagraph"/>
              <w:spacing w:line="247" w:lineRule="exact"/>
              <w:ind w:left="179" w:right="160"/>
              <w:jc w:val="center"/>
            </w:pPr>
            <w:r>
              <w:t>02</w:t>
            </w:r>
          </w:p>
        </w:tc>
        <w:tc>
          <w:tcPr>
            <w:tcW w:w="1702" w:type="dxa"/>
          </w:tcPr>
          <w:p w14:paraId="1AE55141" w14:textId="77777777" w:rsidR="008A7361" w:rsidRDefault="00BB20A7">
            <w:pPr>
              <w:pStyle w:val="TableParagraph"/>
              <w:ind w:left="782" w:right="144" w:hanging="605"/>
            </w:pPr>
            <w:r>
              <w:t>Basic Nutrition II</w:t>
            </w:r>
          </w:p>
        </w:tc>
        <w:tc>
          <w:tcPr>
            <w:tcW w:w="1089" w:type="dxa"/>
          </w:tcPr>
          <w:p w14:paraId="6A6AE4AE" w14:textId="77777777" w:rsidR="008A7361" w:rsidRDefault="00BB20A7">
            <w:pPr>
              <w:pStyle w:val="TableParagraph"/>
              <w:spacing w:line="247" w:lineRule="exact"/>
              <w:ind w:left="20"/>
              <w:jc w:val="center"/>
            </w:pPr>
            <w:r>
              <w:t>3</w:t>
            </w:r>
          </w:p>
        </w:tc>
        <w:tc>
          <w:tcPr>
            <w:tcW w:w="809" w:type="dxa"/>
          </w:tcPr>
          <w:p w14:paraId="21D3DEA6" w14:textId="77777777" w:rsidR="008A7361" w:rsidRDefault="00BB20A7">
            <w:pPr>
              <w:pStyle w:val="TableParagraph"/>
              <w:spacing w:line="247" w:lineRule="exact"/>
              <w:ind w:left="14"/>
              <w:jc w:val="center"/>
            </w:pPr>
            <w:r>
              <w:t>-</w:t>
            </w:r>
          </w:p>
        </w:tc>
        <w:tc>
          <w:tcPr>
            <w:tcW w:w="811" w:type="dxa"/>
          </w:tcPr>
          <w:p w14:paraId="58114E4F" w14:textId="77777777" w:rsidR="008A7361" w:rsidRDefault="00BB20A7">
            <w:pPr>
              <w:pStyle w:val="TableParagraph"/>
              <w:spacing w:line="247" w:lineRule="exact"/>
              <w:ind w:left="16"/>
              <w:jc w:val="center"/>
            </w:pPr>
            <w:r>
              <w:t>3</w:t>
            </w:r>
          </w:p>
        </w:tc>
        <w:tc>
          <w:tcPr>
            <w:tcW w:w="1080" w:type="dxa"/>
          </w:tcPr>
          <w:p w14:paraId="2AF61BE5" w14:textId="77777777" w:rsidR="008A7361" w:rsidRDefault="00BB20A7">
            <w:pPr>
              <w:pStyle w:val="TableParagraph"/>
              <w:spacing w:line="247" w:lineRule="exact"/>
              <w:ind w:right="411"/>
              <w:jc w:val="right"/>
            </w:pPr>
            <w:r>
              <w:t>51</w:t>
            </w:r>
          </w:p>
        </w:tc>
        <w:tc>
          <w:tcPr>
            <w:tcW w:w="809" w:type="dxa"/>
          </w:tcPr>
          <w:p w14:paraId="3E98E8F2" w14:textId="77777777" w:rsidR="008A7361" w:rsidRDefault="00BB20A7">
            <w:pPr>
              <w:pStyle w:val="TableParagraph"/>
              <w:spacing w:line="247" w:lineRule="exact"/>
              <w:ind w:left="16"/>
              <w:jc w:val="center"/>
            </w:pPr>
            <w:r>
              <w:t>-</w:t>
            </w:r>
          </w:p>
        </w:tc>
        <w:tc>
          <w:tcPr>
            <w:tcW w:w="813" w:type="dxa"/>
          </w:tcPr>
          <w:p w14:paraId="0B2D7411" w14:textId="77777777" w:rsidR="008A7361" w:rsidRDefault="00BB20A7">
            <w:pPr>
              <w:pStyle w:val="TableParagraph"/>
              <w:spacing w:line="247" w:lineRule="exact"/>
              <w:ind w:left="136" w:right="121"/>
              <w:jc w:val="center"/>
            </w:pPr>
            <w:r>
              <w:t>51</w:t>
            </w:r>
          </w:p>
        </w:tc>
        <w:tc>
          <w:tcPr>
            <w:tcW w:w="1800" w:type="dxa"/>
          </w:tcPr>
          <w:p w14:paraId="69CA7615" w14:textId="77777777" w:rsidR="008A7361" w:rsidRDefault="00BB20A7">
            <w:pPr>
              <w:pStyle w:val="TableParagraph"/>
              <w:spacing w:line="247" w:lineRule="exact"/>
              <w:ind w:left="20"/>
              <w:jc w:val="center"/>
            </w:pPr>
            <w:r>
              <w:t>-</w:t>
            </w:r>
          </w:p>
        </w:tc>
      </w:tr>
      <w:tr w:rsidR="008A7361" w14:paraId="39EDEA8A" w14:textId="77777777">
        <w:trPr>
          <w:trHeight w:val="756"/>
        </w:trPr>
        <w:tc>
          <w:tcPr>
            <w:tcW w:w="1080" w:type="dxa"/>
          </w:tcPr>
          <w:p w14:paraId="6591D719" w14:textId="77777777" w:rsidR="008A7361" w:rsidRDefault="00BB20A7">
            <w:pPr>
              <w:pStyle w:val="TableParagraph"/>
              <w:spacing w:line="244" w:lineRule="exact"/>
              <w:ind w:left="179" w:right="160"/>
              <w:jc w:val="center"/>
            </w:pPr>
            <w:r>
              <w:t>03</w:t>
            </w:r>
          </w:p>
        </w:tc>
        <w:tc>
          <w:tcPr>
            <w:tcW w:w="1702" w:type="dxa"/>
          </w:tcPr>
          <w:p w14:paraId="26F5B7BF" w14:textId="77777777" w:rsidR="008A7361" w:rsidRDefault="00BB20A7">
            <w:pPr>
              <w:pStyle w:val="TableParagraph"/>
              <w:ind w:left="246" w:right="209" w:firstLine="19"/>
            </w:pPr>
            <w:r>
              <w:t>Principles of Diet Planning</w:t>
            </w:r>
          </w:p>
        </w:tc>
        <w:tc>
          <w:tcPr>
            <w:tcW w:w="1089" w:type="dxa"/>
          </w:tcPr>
          <w:p w14:paraId="3B96CFD0" w14:textId="4231B6F4" w:rsidR="008A7361" w:rsidRDefault="0095682E">
            <w:pPr>
              <w:pStyle w:val="TableParagraph"/>
              <w:spacing w:line="244" w:lineRule="exact"/>
              <w:ind w:left="20"/>
              <w:jc w:val="center"/>
            </w:pPr>
            <w:r>
              <w:t>1</w:t>
            </w:r>
          </w:p>
        </w:tc>
        <w:tc>
          <w:tcPr>
            <w:tcW w:w="809" w:type="dxa"/>
          </w:tcPr>
          <w:p w14:paraId="23AF2599" w14:textId="47EFAB76" w:rsidR="008A7361" w:rsidRDefault="0095682E">
            <w:pPr>
              <w:pStyle w:val="TableParagraph"/>
              <w:spacing w:line="244" w:lineRule="exact"/>
              <w:ind w:left="14"/>
              <w:jc w:val="center"/>
            </w:pPr>
            <w:r>
              <w:t>1</w:t>
            </w:r>
          </w:p>
        </w:tc>
        <w:tc>
          <w:tcPr>
            <w:tcW w:w="811" w:type="dxa"/>
          </w:tcPr>
          <w:p w14:paraId="1142198E" w14:textId="77777777" w:rsidR="008A7361" w:rsidRDefault="00BB20A7">
            <w:pPr>
              <w:pStyle w:val="TableParagraph"/>
              <w:spacing w:line="244" w:lineRule="exact"/>
              <w:ind w:left="16"/>
              <w:jc w:val="center"/>
            </w:pPr>
            <w:r>
              <w:t>2</w:t>
            </w:r>
          </w:p>
        </w:tc>
        <w:tc>
          <w:tcPr>
            <w:tcW w:w="1080" w:type="dxa"/>
          </w:tcPr>
          <w:p w14:paraId="2FDB0E31" w14:textId="28FD0743" w:rsidR="008A7361" w:rsidRDefault="0095682E">
            <w:pPr>
              <w:pStyle w:val="TableParagraph"/>
              <w:spacing w:line="244" w:lineRule="exact"/>
              <w:ind w:right="411"/>
              <w:jc w:val="right"/>
            </w:pPr>
            <w:r>
              <w:t>17</w:t>
            </w:r>
          </w:p>
        </w:tc>
        <w:tc>
          <w:tcPr>
            <w:tcW w:w="809" w:type="dxa"/>
          </w:tcPr>
          <w:p w14:paraId="01BC2AB9" w14:textId="02FB883C" w:rsidR="008A7361" w:rsidRDefault="0095682E">
            <w:pPr>
              <w:pStyle w:val="TableParagraph"/>
              <w:spacing w:line="244" w:lineRule="exact"/>
              <w:ind w:left="16"/>
              <w:jc w:val="center"/>
            </w:pPr>
            <w:r>
              <w:t>34</w:t>
            </w:r>
          </w:p>
        </w:tc>
        <w:tc>
          <w:tcPr>
            <w:tcW w:w="813" w:type="dxa"/>
          </w:tcPr>
          <w:p w14:paraId="2ABFA22C" w14:textId="5FEA0809" w:rsidR="008A7361" w:rsidRDefault="0095682E">
            <w:pPr>
              <w:pStyle w:val="TableParagraph"/>
              <w:spacing w:line="244" w:lineRule="exact"/>
              <w:ind w:left="136" w:right="121"/>
              <w:jc w:val="center"/>
            </w:pPr>
            <w:r>
              <w:t>51</w:t>
            </w:r>
          </w:p>
        </w:tc>
        <w:tc>
          <w:tcPr>
            <w:tcW w:w="1800" w:type="dxa"/>
          </w:tcPr>
          <w:p w14:paraId="14BD36D9" w14:textId="77777777" w:rsidR="008A7361" w:rsidRDefault="00BB20A7">
            <w:pPr>
              <w:pStyle w:val="TableParagraph"/>
              <w:spacing w:line="244" w:lineRule="exact"/>
              <w:ind w:left="20"/>
              <w:jc w:val="center"/>
            </w:pPr>
            <w:r>
              <w:t>-</w:t>
            </w:r>
          </w:p>
        </w:tc>
      </w:tr>
      <w:tr w:rsidR="008A7361" w14:paraId="4360720F" w14:textId="77777777">
        <w:trPr>
          <w:trHeight w:val="506"/>
        </w:trPr>
        <w:tc>
          <w:tcPr>
            <w:tcW w:w="1080" w:type="dxa"/>
          </w:tcPr>
          <w:p w14:paraId="774B8373" w14:textId="77777777" w:rsidR="008A7361" w:rsidRDefault="00BB20A7">
            <w:pPr>
              <w:pStyle w:val="TableParagraph"/>
              <w:spacing w:line="244" w:lineRule="exact"/>
              <w:ind w:left="179" w:right="160"/>
              <w:jc w:val="center"/>
            </w:pPr>
            <w:r>
              <w:t>04</w:t>
            </w:r>
          </w:p>
        </w:tc>
        <w:tc>
          <w:tcPr>
            <w:tcW w:w="1702" w:type="dxa"/>
          </w:tcPr>
          <w:p w14:paraId="26FED262" w14:textId="77777777" w:rsidR="008A7361" w:rsidRDefault="00BB20A7">
            <w:pPr>
              <w:pStyle w:val="TableParagraph"/>
              <w:spacing w:line="244" w:lineRule="exact"/>
              <w:ind w:left="91" w:right="70"/>
              <w:jc w:val="center"/>
            </w:pPr>
            <w:r>
              <w:t>Diet Therapy I</w:t>
            </w:r>
          </w:p>
        </w:tc>
        <w:tc>
          <w:tcPr>
            <w:tcW w:w="1089" w:type="dxa"/>
          </w:tcPr>
          <w:p w14:paraId="18D9B9F8" w14:textId="1E3AEBDB" w:rsidR="008A7361" w:rsidRDefault="0095682E">
            <w:pPr>
              <w:pStyle w:val="TableParagraph"/>
              <w:spacing w:line="244" w:lineRule="exact"/>
              <w:ind w:left="20"/>
              <w:jc w:val="center"/>
            </w:pPr>
            <w:r>
              <w:t>2</w:t>
            </w:r>
          </w:p>
        </w:tc>
        <w:tc>
          <w:tcPr>
            <w:tcW w:w="809" w:type="dxa"/>
          </w:tcPr>
          <w:p w14:paraId="73C013B1" w14:textId="77777777" w:rsidR="008A7361" w:rsidRDefault="00BB20A7">
            <w:pPr>
              <w:pStyle w:val="TableParagraph"/>
              <w:spacing w:line="244" w:lineRule="exact"/>
              <w:ind w:left="14"/>
              <w:jc w:val="center"/>
            </w:pPr>
            <w:r>
              <w:t>-</w:t>
            </w:r>
          </w:p>
        </w:tc>
        <w:tc>
          <w:tcPr>
            <w:tcW w:w="811" w:type="dxa"/>
          </w:tcPr>
          <w:p w14:paraId="2AC05AC6" w14:textId="4F39265E" w:rsidR="008A7361" w:rsidRDefault="0095682E">
            <w:pPr>
              <w:pStyle w:val="TableParagraph"/>
              <w:spacing w:line="244" w:lineRule="exact"/>
              <w:ind w:left="16"/>
              <w:jc w:val="center"/>
            </w:pPr>
            <w:r>
              <w:t>2</w:t>
            </w:r>
          </w:p>
        </w:tc>
        <w:tc>
          <w:tcPr>
            <w:tcW w:w="1080" w:type="dxa"/>
          </w:tcPr>
          <w:p w14:paraId="30671FF1" w14:textId="0523F129" w:rsidR="008A7361" w:rsidRDefault="0095682E">
            <w:pPr>
              <w:pStyle w:val="TableParagraph"/>
              <w:spacing w:line="244" w:lineRule="exact"/>
              <w:ind w:right="411"/>
              <w:jc w:val="right"/>
            </w:pPr>
            <w:r>
              <w:t>34</w:t>
            </w:r>
          </w:p>
        </w:tc>
        <w:tc>
          <w:tcPr>
            <w:tcW w:w="809" w:type="dxa"/>
          </w:tcPr>
          <w:p w14:paraId="7F413B5C" w14:textId="77777777" w:rsidR="008A7361" w:rsidRDefault="00BB20A7">
            <w:pPr>
              <w:pStyle w:val="TableParagraph"/>
              <w:spacing w:line="244" w:lineRule="exact"/>
              <w:ind w:left="16"/>
              <w:jc w:val="center"/>
            </w:pPr>
            <w:r>
              <w:t>-</w:t>
            </w:r>
          </w:p>
        </w:tc>
        <w:tc>
          <w:tcPr>
            <w:tcW w:w="813" w:type="dxa"/>
          </w:tcPr>
          <w:p w14:paraId="048F3E53" w14:textId="38320089" w:rsidR="008A7361" w:rsidRDefault="0095682E">
            <w:pPr>
              <w:pStyle w:val="TableParagraph"/>
              <w:spacing w:line="244" w:lineRule="exact"/>
              <w:ind w:left="136" w:right="121"/>
              <w:jc w:val="center"/>
            </w:pPr>
            <w:r>
              <w:t>34</w:t>
            </w:r>
          </w:p>
        </w:tc>
        <w:tc>
          <w:tcPr>
            <w:tcW w:w="1800" w:type="dxa"/>
          </w:tcPr>
          <w:p w14:paraId="06569A0C" w14:textId="77777777" w:rsidR="008A7361" w:rsidRDefault="00BB20A7">
            <w:pPr>
              <w:pStyle w:val="TableParagraph"/>
              <w:spacing w:line="244" w:lineRule="exact"/>
              <w:ind w:left="20"/>
              <w:jc w:val="center"/>
            </w:pPr>
            <w:r>
              <w:t>-</w:t>
            </w:r>
          </w:p>
        </w:tc>
      </w:tr>
      <w:tr w:rsidR="008A7361" w14:paraId="11EA28B5" w14:textId="77777777">
        <w:trPr>
          <w:trHeight w:val="506"/>
        </w:trPr>
        <w:tc>
          <w:tcPr>
            <w:tcW w:w="1080" w:type="dxa"/>
          </w:tcPr>
          <w:p w14:paraId="66049006" w14:textId="77777777" w:rsidR="008A7361" w:rsidRDefault="00BB20A7">
            <w:pPr>
              <w:pStyle w:val="TableParagraph"/>
              <w:spacing w:line="244" w:lineRule="exact"/>
              <w:ind w:left="179" w:right="160"/>
              <w:jc w:val="center"/>
            </w:pPr>
            <w:r>
              <w:t>05</w:t>
            </w:r>
          </w:p>
        </w:tc>
        <w:tc>
          <w:tcPr>
            <w:tcW w:w="1702" w:type="dxa"/>
          </w:tcPr>
          <w:p w14:paraId="58162991" w14:textId="77777777" w:rsidR="008A7361" w:rsidRDefault="00BB20A7">
            <w:pPr>
              <w:pStyle w:val="TableParagraph"/>
              <w:spacing w:line="244" w:lineRule="exact"/>
              <w:ind w:left="91" w:right="70"/>
              <w:jc w:val="center"/>
            </w:pPr>
            <w:r>
              <w:t>Diet Therapy II</w:t>
            </w:r>
          </w:p>
        </w:tc>
        <w:tc>
          <w:tcPr>
            <w:tcW w:w="1089" w:type="dxa"/>
          </w:tcPr>
          <w:p w14:paraId="65459563" w14:textId="77777777" w:rsidR="008A7361" w:rsidRDefault="00BB20A7">
            <w:pPr>
              <w:pStyle w:val="TableParagraph"/>
              <w:spacing w:line="244" w:lineRule="exact"/>
              <w:ind w:left="20"/>
              <w:jc w:val="center"/>
            </w:pPr>
            <w:r>
              <w:t>2</w:t>
            </w:r>
          </w:p>
        </w:tc>
        <w:tc>
          <w:tcPr>
            <w:tcW w:w="809" w:type="dxa"/>
          </w:tcPr>
          <w:p w14:paraId="3980DE84" w14:textId="77777777" w:rsidR="008A7361" w:rsidRDefault="00BB20A7">
            <w:pPr>
              <w:pStyle w:val="TableParagraph"/>
              <w:spacing w:line="244" w:lineRule="exact"/>
              <w:ind w:left="14"/>
              <w:jc w:val="center"/>
            </w:pPr>
            <w:r>
              <w:t>-</w:t>
            </w:r>
          </w:p>
        </w:tc>
        <w:tc>
          <w:tcPr>
            <w:tcW w:w="811" w:type="dxa"/>
          </w:tcPr>
          <w:p w14:paraId="1FE548D8" w14:textId="77777777" w:rsidR="008A7361" w:rsidRDefault="00BB20A7">
            <w:pPr>
              <w:pStyle w:val="TableParagraph"/>
              <w:spacing w:line="244" w:lineRule="exact"/>
              <w:ind w:left="16"/>
              <w:jc w:val="center"/>
            </w:pPr>
            <w:r>
              <w:t>2</w:t>
            </w:r>
          </w:p>
        </w:tc>
        <w:tc>
          <w:tcPr>
            <w:tcW w:w="1080" w:type="dxa"/>
          </w:tcPr>
          <w:p w14:paraId="3A28469C" w14:textId="77777777" w:rsidR="008A7361" w:rsidRDefault="00BB20A7">
            <w:pPr>
              <w:pStyle w:val="TableParagraph"/>
              <w:spacing w:line="244" w:lineRule="exact"/>
              <w:ind w:right="411"/>
              <w:jc w:val="right"/>
            </w:pPr>
            <w:r>
              <w:t>34</w:t>
            </w:r>
          </w:p>
        </w:tc>
        <w:tc>
          <w:tcPr>
            <w:tcW w:w="809" w:type="dxa"/>
          </w:tcPr>
          <w:p w14:paraId="362994BB" w14:textId="77777777" w:rsidR="008A7361" w:rsidRDefault="00BB20A7">
            <w:pPr>
              <w:pStyle w:val="TableParagraph"/>
              <w:spacing w:line="244" w:lineRule="exact"/>
              <w:ind w:left="16"/>
              <w:jc w:val="center"/>
            </w:pPr>
            <w:r>
              <w:t>-</w:t>
            </w:r>
          </w:p>
        </w:tc>
        <w:tc>
          <w:tcPr>
            <w:tcW w:w="813" w:type="dxa"/>
          </w:tcPr>
          <w:p w14:paraId="743B9D67" w14:textId="77777777" w:rsidR="008A7361" w:rsidRDefault="00BB20A7">
            <w:pPr>
              <w:pStyle w:val="TableParagraph"/>
              <w:spacing w:line="244" w:lineRule="exact"/>
              <w:ind w:left="136" w:right="121"/>
              <w:jc w:val="center"/>
            </w:pPr>
            <w:r>
              <w:t>34</w:t>
            </w:r>
          </w:p>
        </w:tc>
        <w:tc>
          <w:tcPr>
            <w:tcW w:w="1800" w:type="dxa"/>
          </w:tcPr>
          <w:p w14:paraId="2E125F98" w14:textId="77777777" w:rsidR="008A7361" w:rsidRDefault="00BB20A7">
            <w:pPr>
              <w:pStyle w:val="TableParagraph"/>
              <w:spacing w:line="244" w:lineRule="exact"/>
              <w:ind w:left="20"/>
              <w:jc w:val="center"/>
            </w:pPr>
            <w:r>
              <w:t>-</w:t>
            </w:r>
          </w:p>
        </w:tc>
      </w:tr>
      <w:tr w:rsidR="0095682E" w14:paraId="76AFD9F8" w14:textId="77777777">
        <w:trPr>
          <w:trHeight w:val="506"/>
        </w:trPr>
        <w:tc>
          <w:tcPr>
            <w:tcW w:w="1080" w:type="dxa"/>
          </w:tcPr>
          <w:p w14:paraId="51F7CD93" w14:textId="43C663DA" w:rsidR="0095682E" w:rsidRDefault="00F87571" w:rsidP="0095682E">
            <w:pPr>
              <w:pStyle w:val="TableParagraph"/>
              <w:spacing w:line="244" w:lineRule="exact"/>
              <w:ind w:left="179" w:right="160"/>
              <w:jc w:val="center"/>
            </w:pPr>
            <w:r>
              <w:t>06</w:t>
            </w:r>
          </w:p>
        </w:tc>
        <w:tc>
          <w:tcPr>
            <w:tcW w:w="1702" w:type="dxa"/>
          </w:tcPr>
          <w:p w14:paraId="2A96699A" w14:textId="704D997D" w:rsidR="0095682E" w:rsidRDefault="0095682E" w:rsidP="0095682E">
            <w:pPr>
              <w:pStyle w:val="TableParagraph"/>
              <w:spacing w:line="244" w:lineRule="exact"/>
              <w:ind w:left="91" w:right="70"/>
              <w:jc w:val="center"/>
              <w:rPr>
                <w:rtl/>
                <w:lang w:bidi="fa-IR"/>
              </w:rPr>
            </w:pPr>
            <w:r>
              <w:t xml:space="preserve">Diet Therapy </w:t>
            </w:r>
            <w:r w:rsidR="001359F3" w:rsidRPr="001359F3">
              <w:rPr>
                <w:color w:val="000000" w:themeColor="text1"/>
              </w:rPr>
              <w:t>III</w:t>
            </w:r>
          </w:p>
        </w:tc>
        <w:tc>
          <w:tcPr>
            <w:tcW w:w="1089" w:type="dxa"/>
          </w:tcPr>
          <w:p w14:paraId="675E13AE" w14:textId="10045132" w:rsidR="0095682E" w:rsidRDefault="00904650" w:rsidP="0095682E">
            <w:pPr>
              <w:pStyle w:val="TableParagraph"/>
              <w:spacing w:line="244" w:lineRule="exact"/>
              <w:ind w:left="20"/>
              <w:jc w:val="center"/>
            </w:pPr>
            <w:r>
              <w:t>2</w:t>
            </w:r>
          </w:p>
        </w:tc>
        <w:tc>
          <w:tcPr>
            <w:tcW w:w="809" w:type="dxa"/>
          </w:tcPr>
          <w:p w14:paraId="1F25F924" w14:textId="1423D479" w:rsidR="0095682E" w:rsidRDefault="00904650" w:rsidP="0095682E">
            <w:pPr>
              <w:pStyle w:val="TableParagraph"/>
              <w:spacing w:line="244" w:lineRule="exact"/>
              <w:ind w:left="14"/>
              <w:jc w:val="center"/>
            </w:pPr>
            <w:r>
              <w:t>-</w:t>
            </w:r>
          </w:p>
        </w:tc>
        <w:tc>
          <w:tcPr>
            <w:tcW w:w="811" w:type="dxa"/>
          </w:tcPr>
          <w:p w14:paraId="0ED3A862" w14:textId="10ABA589" w:rsidR="0095682E" w:rsidRDefault="00904650" w:rsidP="0095682E">
            <w:pPr>
              <w:pStyle w:val="TableParagraph"/>
              <w:spacing w:line="244" w:lineRule="exact"/>
              <w:ind w:left="16"/>
              <w:jc w:val="center"/>
            </w:pPr>
            <w:r>
              <w:t>2</w:t>
            </w:r>
          </w:p>
        </w:tc>
        <w:tc>
          <w:tcPr>
            <w:tcW w:w="1080" w:type="dxa"/>
          </w:tcPr>
          <w:p w14:paraId="68EF63F5" w14:textId="525D3D94" w:rsidR="0095682E" w:rsidRDefault="00904650" w:rsidP="0095682E">
            <w:pPr>
              <w:pStyle w:val="TableParagraph"/>
              <w:spacing w:line="244" w:lineRule="exact"/>
              <w:ind w:right="411"/>
              <w:jc w:val="right"/>
            </w:pPr>
            <w:r>
              <w:t>34</w:t>
            </w:r>
          </w:p>
        </w:tc>
        <w:tc>
          <w:tcPr>
            <w:tcW w:w="809" w:type="dxa"/>
          </w:tcPr>
          <w:p w14:paraId="42DA9C39" w14:textId="50F64E39" w:rsidR="0095682E" w:rsidRDefault="00904650" w:rsidP="0095682E">
            <w:pPr>
              <w:pStyle w:val="TableParagraph"/>
              <w:spacing w:line="244" w:lineRule="exact"/>
              <w:ind w:left="16"/>
              <w:jc w:val="center"/>
            </w:pPr>
            <w:r>
              <w:t>-</w:t>
            </w:r>
          </w:p>
        </w:tc>
        <w:tc>
          <w:tcPr>
            <w:tcW w:w="813" w:type="dxa"/>
          </w:tcPr>
          <w:p w14:paraId="57A817F6" w14:textId="3192348A" w:rsidR="0095682E" w:rsidRDefault="00904650" w:rsidP="0095682E">
            <w:pPr>
              <w:pStyle w:val="TableParagraph"/>
              <w:spacing w:line="244" w:lineRule="exact"/>
              <w:ind w:left="136" w:right="121"/>
              <w:jc w:val="center"/>
            </w:pPr>
            <w:r>
              <w:t>34</w:t>
            </w:r>
          </w:p>
        </w:tc>
        <w:tc>
          <w:tcPr>
            <w:tcW w:w="1800" w:type="dxa"/>
          </w:tcPr>
          <w:p w14:paraId="66AC2FBA" w14:textId="77777777" w:rsidR="0095682E" w:rsidRDefault="0095682E" w:rsidP="0095682E">
            <w:pPr>
              <w:pStyle w:val="TableParagraph"/>
              <w:spacing w:line="244" w:lineRule="exact"/>
              <w:ind w:left="20"/>
              <w:jc w:val="center"/>
            </w:pPr>
          </w:p>
        </w:tc>
      </w:tr>
      <w:tr w:rsidR="0095682E" w14:paraId="7F726142" w14:textId="77777777">
        <w:trPr>
          <w:trHeight w:val="506"/>
        </w:trPr>
        <w:tc>
          <w:tcPr>
            <w:tcW w:w="1080" w:type="dxa"/>
          </w:tcPr>
          <w:p w14:paraId="26C8A0D0" w14:textId="47BD109B" w:rsidR="0095682E" w:rsidRDefault="00F87571" w:rsidP="0095682E">
            <w:pPr>
              <w:pStyle w:val="TableParagraph"/>
              <w:spacing w:line="244" w:lineRule="exact"/>
              <w:ind w:left="179" w:right="160"/>
              <w:jc w:val="center"/>
            </w:pPr>
            <w:r>
              <w:t>07</w:t>
            </w:r>
          </w:p>
        </w:tc>
        <w:tc>
          <w:tcPr>
            <w:tcW w:w="1702" w:type="dxa"/>
          </w:tcPr>
          <w:p w14:paraId="79CE246D" w14:textId="0F6B153A" w:rsidR="0095682E" w:rsidRDefault="0095682E" w:rsidP="0095682E">
            <w:pPr>
              <w:pStyle w:val="TableParagraph"/>
              <w:spacing w:line="244" w:lineRule="exact"/>
              <w:ind w:left="91" w:right="70"/>
              <w:jc w:val="center"/>
            </w:pPr>
            <w:r>
              <w:t xml:space="preserve">Diet Therapy </w:t>
            </w:r>
            <w:r w:rsidR="001359F3" w:rsidRPr="001359F3">
              <w:rPr>
                <w:rStyle w:val="Emphasis"/>
                <w:rFonts w:asciiTheme="majorBidi" w:hAnsiTheme="majorBidi" w:cstheme="majorBidi"/>
                <w:i w:val="0"/>
                <w:iCs w:val="0"/>
                <w:color w:val="000000" w:themeColor="text1"/>
                <w:shd w:val="clear" w:color="auto" w:fill="FFFFFF"/>
              </w:rPr>
              <w:t>IV</w:t>
            </w:r>
          </w:p>
        </w:tc>
        <w:tc>
          <w:tcPr>
            <w:tcW w:w="1089" w:type="dxa"/>
          </w:tcPr>
          <w:p w14:paraId="745853C5" w14:textId="6B25A67D" w:rsidR="0095682E" w:rsidRDefault="00904650" w:rsidP="0095682E">
            <w:pPr>
              <w:pStyle w:val="TableParagraph"/>
              <w:spacing w:line="244" w:lineRule="exact"/>
              <w:ind w:left="20"/>
              <w:jc w:val="center"/>
            </w:pPr>
            <w:r>
              <w:t>2</w:t>
            </w:r>
          </w:p>
        </w:tc>
        <w:tc>
          <w:tcPr>
            <w:tcW w:w="809" w:type="dxa"/>
          </w:tcPr>
          <w:p w14:paraId="7B92953D" w14:textId="1E7104D2" w:rsidR="0095682E" w:rsidRDefault="00904650" w:rsidP="0095682E">
            <w:pPr>
              <w:pStyle w:val="TableParagraph"/>
              <w:spacing w:line="244" w:lineRule="exact"/>
              <w:ind w:left="14"/>
              <w:jc w:val="center"/>
            </w:pPr>
            <w:r>
              <w:t>-</w:t>
            </w:r>
          </w:p>
        </w:tc>
        <w:tc>
          <w:tcPr>
            <w:tcW w:w="811" w:type="dxa"/>
          </w:tcPr>
          <w:p w14:paraId="41743BEC" w14:textId="70D2A60E" w:rsidR="0095682E" w:rsidRDefault="00904650" w:rsidP="0095682E">
            <w:pPr>
              <w:pStyle w:val="TableParagraph"/>
              <w:spacing w:line="244" w:lineRule="exact"/>
              <w:ind w:left="16"/>
              <w:jc w:val="center"/>
            </w:pPr>
            <w:r>
              <w:t>2</w:t>
            </w:r>
          </w:p>
        </w:tc>
        <w:tc>
          <w:tcPr>
            <w:tcW w:w="1080" w:type="dxa"/>
          </w:tcPr>
          <w:p w14:paraId="232BA2D4" w14:textId="217E70BB" w:rsidR="0095682E" w:rsidRDefault="00904650" w:rsidP="0095682E">
            <w:pPr>
              <w:pStyle w:val="TableParagraph"/>
              <w:spacing w:line="244" w:lineRule="exact"/>
              <w:ind w:right="411"/>
              <w:jc w:val="right"/>
            </w:pPr>
            <w:r>
              <w:t>34</w:t>
            </w:r>
          </w:p>
        </w:tc>
        <w:tc>
          <w:tcPr>
            <w:tcW w:w="809" w:type="dxa"/>
          </w:tcPr>
          <w:p w14:paraId="5C126D8A" w14:textId="0AB78B35" w:rsidR="0095682E" w:rsidRDefault="00904650" w:rsidP="0095682E">
            <w:pPr>
              <w:pStyle w:val="TableParagraph"/>
              <w:spacing w:line="244" w:lineRule="exact"/>
              <w:ind w:left="16"/>
              <w:jc w:val="center"/>
            </w:pPr>
            <w:r>
              <w:t>-</w:t>
            </w:r>
          </w:p>
        </w:tc>
        <w:tc>
          <w:tcPr>
            <w:tcW w:w="813" w:type="dxa"/>
          </w:tcPr>
          <w:p w14:paraId="4A012EC2" w14:textId="210C6202" w:rsidR="0095682E" w:rsidRDefault="00904650" w:rsidP="0095682E">
            <w:pPr>
              <w:pStyle w:val="TableParagraph"/>
              <w:spacing w:line="244" w:lineRule="exact"/>
              <w:ind w:left="136" w:right="121"/>
              <w:jc w:val="center"/>
            </w:pPr>
            <w:r>
              <w:t>34</w:t>
            </w:r>
          </w:p>
        </w:tc>
        <w:tc>
          <w:tcPr>
            <w:tcW w:w="1800" w:type="dxa"/>
          </w:tcPr>
          <w:p w14:paraId="2A6BAA56" w14:textId="77777777" w:rsidR="0095682E" w:rsidRDefault="0095682E" w:rsidP="0095682E">
            <w:pPr>
              <w:pStyle w:val="TableParagraph"/>
              <w:spacing w:line="244" w:lineRule="exact"/>
              <w:ind w:left="20"/>
              <w:jc w:val="center"/>
            </w:pPr>
          </w:p>
        </w:tc>
      </w:tr>
      <w:tr w:rsidR="00904650" w14:paraId="210791BC" w14:textId="77777777">
        <w:trPr>
          <w:trHeight w:val="506"/>
        </w:trPr>
        <w:tc>
          <w:tcPr>
            <w:tcW w:w="1080" w:type="dxa"/>
          </w:tcPr>
          <w:p w14:paraId="1D3BF4E4" w14:textId="28D209B7" w:rsidR="00904650" w:rsidRDefault="00F87571" w:rsidP="0095682E">
            <w:pPr>
              <w:pStyle w:val="TableParagraph"/>
              <w:spacing w:line="244" w:lineRule="exact"/>
              <w:ind w:left="179" w:right="160"/>
              <w:jc w:val="center"/>
            </w:pPr>
            <w:r>
              <w:t>08</w:t>
            </w:r>
          </w:p>
        </w:tc>
        <w:tc>
          <w:tcPr>
            <w:tcW w:w="1702" w:type="dxa"/>
          </w:tcPr>
          <w:p w14:paraId="202E8767" w14:textId="324E7B09" w:rsidR="00904650" w:rsidRDefault="00904650" w:rsidP="0095682E">
            <w:pPr>
              <w:pStyle w:val="TableParagraph"/>
              <w:spacing w:line="244" w:lineRule="exact"/>
              <w:ind w:left="91" w:right="70"/>
              <w:jc w:val="center"/>
            </w:pPr>
            <w:r w:rsidRPr="00904650">
              <w:t>Nutrition status assessment</w:t>
            </w:r>
          </w:p>
        </w:tc>
        <w:tc>
          <w:tcPr>
            <w:tcW w:w="1089" w:type="dxa"/>
          </w:tcPr>
          <w:p w14:paraId="340D3337" w14:textId="09A1EABD" w:rsidR="00904650" w:rsidRDefault="00904650" w:rsidP="0095682E">
            <w:pPr>
              <w:pStyle w:val="TableParagraph"/>
              <w:spacing w:line="244" w:lineRule="exact"/>
              <w:ind w:left="20"/>
              <w:jc w:val="center"/>
            </w:pPr>
            <w:r>
              <w:t>2</w:t>
            </w:r>
          </w:p>
        </w:tc>
        <w:tc>
          <w:tcPr>
            <w:tcW w:w="809" w:type="dxa"/>
          </w:tcPr>
          <w:p w14:paraId="797292AE" w14:textId="1B0A7BB1" w:rsidR="00904650" w:rsidRDefault="00904650" w:rsidP="00904650">
            <w:pPr>
              <w:pStyle w:val="TableParagraph"/>
              <w:spacing w:line="244" w:lineRule="exact"/>
              <w:ind w:left="14"/>
              <w:jc w:val="center"/>
            </w:pPr>
            <w:r>
              <w:t>1</w:t>
            </w:r>
          </w:p>
        </w:tc>
        <w:tc>
          <w:tcPr>
            <w:tcW w:w="811" w:type="dxa"/>
          </w:tcPr>
          <w:p w14:paraId="3B7204EA" w14:textId="7C37E5A0" w:rsidR="00904650" w:rsidRDefault="00904650" w:rsidP="00904650">
            <w:pPr>
              <w:pStyle w:val="TableParagraph"/>
              <w:spacing w:line="244" w:lineRule="exact"/>
              <w:jc w:val="center"/>
            </w:pPr>
            <w:r>
              <w:t>3</w:t>
            </w:r>
          </w:p>
        </w:tc>
        <w:tc>
          <w:tcPr>
            <w:tcW w:w="1080" w:type="dxa"/>
          </w:tcPr>
          <w:p w14:paraId="20334779" w14:textId="1C80DCB7" w:rsidR="00904650" w:rsidRDefault="00904650" w:rsidP="00904650">
            <w:pPr>
              <w:pStyle w:val="TableParagraph"/>
              <w:spacing w:line="244" w:lineRule="exact"/>
              <w:ind w:right="411"/>
              <w:jc w:val="right"/>
            </w:pPr>
            <w:r>
              <w:t>34</w:t>
            </w:r>
          </w:p>
        </w:tc>
        <w:tc>
          <w:tcPr>
            <w:tcW w:w="809" w:type="dxa"/>
          </w:tcPr>
          <w:p w14:paraId="6A49A4DA" w14:textId="169E14AB" w:rsidR="00904650" w:rsidRDefault="00904650" w:rsidP="0095682E">
            <w:pPr>
              <w:pStyle w:val="TableParagraph"/>
              <w:spacing w:line="244" w:lineRule="exact"/>
              <w:ind w:left="16"/>
              <w:jc w:val="center"/>
            </w:pPr>
            <w:r>
              <w:t>34</w:t>
            </w:r>
          </w:p>
        </w:tc>
        <w:tc>
          <w:tcPr>
            <w:tcW w:w="813" w:type="dxa"/>
          </w:tcPr>
          <w:p w14:paraId="26462C5E" w14:textId="0C65ED32" w:rsidR="00904650" w:rsidRDefault="00904650" w:rsidP="0095682E">
            <w:pPr>
              <w:pStyle w:val="TableParagraph"/>
              <w:spacing w:line="244" w:lineRule="exact"/>
              <w:ind w:left="136" w:right="121"/>
              <w:jc w:val="center"/>
              <w:rPr>
                <w:rtl/>
                <w:lang w:bidi="fa-IR"/>
              </w:rPr>
            </w:pPr>
            <w:r>
              <w:t>68</w:t>
            </w:r>
          </w:p>
        </w:tc>
        <w:tc>
          <w:tcPr>
            <w:tcW w:w="1800" w:type="dxa"/>
          </w:tcPr>
          <w:p w14:paraId="6D20DE93" w14:textId="77777777" w:rsidR="00904650" w:rsidRDefault="00904650" w:rsidP="0095682E">
            <w:pPr>
              <w:pStyle w:val="TableParagraph"/>
              <w:spacing w:line="244" w:lineRule="exact"/>
              <w:ind w:left="20"/>
              <w:jc w:val="center"/>
            </w:pPr>
          </w:p>
        </w:tc>
      </w:tr>
      <w:tr w:rsidR="00904650" w14:paraId="0BE15B2E" w14:textId="77777777">
        <w:trPr>
          <w:trHeight w:val="506"/>
        </w:trPr>
        <w:tc>
          <w:tcPr>
            <w:tcW w:w="1080" w:type="dxa"/>
          </w:tcPr>
          <w:p w14:paraId="03ABD8F2" w14:textId="42B333C1" w:rsidR="00904650" w:rsidRDefault="00F87571" w:rsidP="0095682E">
            <w:pPr>
              <w:pStyle w:val="TableParagraph"/>
              <w:spacing w:line="244" w:lineRule="exact"/>
              <w:ind w:left="179" w:right="160"/>
              <w:jc w:val="center"/>
            </w:pPr>
            <w:r>
              <w:t>09</w:t>
            </w:r>
          </w:p>
        </w:tc>
        <w:tc>
          <w:tcPr>
            <w:tcW w:w="1702" w:type="dxa"/>
          </w:tcPr>
          <w:p w14:paraId="72AE71C9" w14:textId="76384F68" w:rsidR="00904650" w:rsidRPr="00904650" w:rsidRDefault="00904650" w:rsidP="0095682E">
            <w:pPr>
              <w:pStyle w:val="TableParagraph"/>
              <w:spacing w:line="244" w:lineRule="exact"/>
              <w:ind w:left="91" w:right="70"/>
              <w:jc w:val="center"/>
            </w:pPr>
            <w:r w:rsidRPr="00904650">
              <w:t>Nutrition through the life cycle</w:t>
            </w:r>
          </w:p>
        </w:tc>
        <w:tc>
          <w:tcPr>
            <w:tcW w:w="1089" w:type="dxa"/>
          </w:tcPr>
          <w:p w14:paraId="29501CDD" w14:textId="1F873214" w:rsidR="00904650" w:rsidRDefault="00904650" w:rsidP="0095682E">
            <w:pPr>
              <w:pStyle w:val="TableParagraph"/>
              <w:spacing w:line="244" w:lineRule="exact"/>
              <w:ind w:left="20"/>
              <w:jc w:val="center"/>
            </w:pPr>
            <w:r>
              <w:t>3</w:t>
            </w:r>
          </w:p>
        </w:tc>
        <w:tc>
          <w:tcPr>
            <w:tcW w:w="809" w:type="dxa"/>
          </w:tcPr>
          <w:p w14:paraId="0170130B" w14:textId="2098F2EC" w:rsidR="00904650" w:rsidRDefault="00904650" w:rsidP="00904650">
            <w:pPr>
              <w:pStyle w:val="TableParagraph"/>
              <w:spacing w:line="244" w:lineRule="exact"/>
              <w:ind w:left="14"/>
              <w:jc w:val="center"/>
            </w:pPr>
            <w:r>
              <w:t>-</w:t>
            </w:r>
          </w:p>
        </w:tc>
        <w:tc>
          <w:tcPr>
            <w:tcW w:w="811" w:type="dxa"/>
          </w:tcPr>
          <w:p w14:paraId="43974EC9" w14:textId="26AC106B" w:rsidR="00904650" w:rsidRDefault="00904650" w:rsidP="00904650">
            <w:pPr>
              <w:pStyle w:val="TableParagraph"/>
              <w:spacing w:line="244" w:lineRule="exact"/>
              <w:jc w:val="center"/>
            </w:pPr>
            <w:r>
              <w:t>3</w:t>
            </w:r>
          </w:p>
        </w:tc>
        <w:tc>
          <w:tcPr>
            <w:tcW w:w="1080" w:type="dxa"/>
          </w:tcPr>
          <w:p w14:paraId="1EB63AEE" w14:textId="4A5D3536" w:rsidR="00904650" w:rsidRDefault="00904650" w:rsidP="00904650">
            <w:pPr>
              <w:pStyle w:val="TableParagraph"/>
              <w:spacing w:line="244" w:lineRule="exact"/>
              <w:ind w:right="411"/>
              <w:jc w:val="right"/>
            </w:pPr>
            <w:r>
              <w:t>51</w:t>
            </w:r>
          </w:p>
        </w:tc>
        <w:tc>
          <w:tcPr>
            <w:tcW w:w="809" w:type="dxa"/>
          </w:tcPr>
          <w:p w14:paraId="4FFF8D75" w14:textId="74CF2484" w:rsidR="00904650" w:rsidRDefault="00904650" w:rsidP="0095682E">
            <w:pPr>
              <w:pStyle w:val="TableParagraph"/>
              <w:spacing w:line="244" w:lineRule="exact"/>
              <w:ind w:left="16"/>
              <w:jc w:val="center"/>
            </w:pPr>
            <w:r>
              <w:t>-</w:t>
            </w:r>
          </w:p>
        </w:tc>
        <w:tc>
          <w:tcPr>
            <w:tcW w:w="813" w:type="dxa"/>
          </w:tcPr>
          <w:p w14:paraId="19E2A8E8" w14:textId="53E59C13" w:rsidR="00904650" w:rsidRDefault="00904650" w:rsidP="0095682E">
            <w:pPr>
              <w:pStyle w:val="TableParagraph"/>
              <w:spacing w:line="244" w:lineRule="exact"/>
              <w:ind w:left="136" w:right="121"/>
              <w:jc w:val="center"/>
            </w:pPr>
            <w:r>
              <w:t>51</w:t>
            </w:r>
          </w:p>
        </w:tc>
        <w:tc>
          <w:tcPr>
            <w:tcW w:w="1800" w:type="dxa"/>
          </w:tcPr>
          <w:p w14:paraId="2776993C" w14:textId="77777777" w:rsidR="00904650" w:rsidRDefault="00904650" w:rsidP="0095682E">
            <w:pPr>
              <w:pStyle w:val="TableParagraph"/>
              <w:spacing w:line="244" w:lineRule="exact"/>
              <w:ind w:left="20"/>
              <w:jc w:val="center"/>
            </w:pPr>
          </w:p>
        </w:tc>
      </w:tr>
      <w:tr w:rsidR="0095682E" w14:paraId="0ED9CF66" w14:textId="77777777">
        <w:trPr>
          <w:trHeight w:val="1012"/>
        </w:trPr>
        <w:tc>
          <w:tcPr>
            <w:tcW w:w="1080" w:type="dxa"/>
          </w:tcPr>
          <w:p w14:paraId="5F285D1A" w14:textId="1C77A279" w:rsidR="0095682E" w:rsidRDefault="00F87571" w:rsidP="0095682E">
            <w:pPr>
              <w:pStyle w:val="TableParagraph"/>
              <w:spacing w:line="244" w:lineRule="exact"/>
              <w:ind w:left="179" w:right="160"/>
              <w:jc w:val="center"/>
            </w:pPr>
            <w:r>
              <w:t>10</w:t>
            </w:r>
          </w:p>
        </w:tc>
        <w:tc>
          <w:tcPr>
            <w:tcW w:w="1702" w:type="dxa"/>
          </w:tcPr>
          <w:p w14:paraId="2A8894E0" w14:textId="77777777" w:rsidR="0095682E" w:rsidRDefault="0095682E" w:rsidP="0095682E">
            <w:pPr>
              <w:pStyle w:val="TableParagraph"/>
              <w:ind w:left="328" w:right="308" w:hanging="1"/>
              <w:jc w:val="center"/>
            </w:pPr>
            <w:r>
              <w:t>Medical Information Systems**</w:t>
            </w:r>
          </w:p>
        </w:tc>
        <w:tc>
          <w:tcPr>
            <w:tcW w:w="1089" w:type="dxa"/>
          </w:tcPr>
          <w:p w14:paraId="54C41477" w14:textId="77777777" w:rsidR="0095682E" w:rsidRDefault="0095682E" w:rsidP="0095682E">
            <w:pPr>
              <w:pStyle w:val="TableParagraph"/>
              <w:spacing w:line="244" w:lineRule="exact"/>
              <w:ind w:left="390" w:right="373"/>
              <w:jc w:val="center"/>
            </w:pPr>
            <w:r>
              <w:t>0.5</w:t>
            </w:r>
          </w:p>
        </w:tc>
        <w:tc>
          <w:tcPr>
            <w:tcW w:w="809" w:type="dxa"/>
          </w:tcPr>
          <w:p w14:paraId="0151F0D3" w14:textId="77777777" w:rsidR="0095682E" w:rsidRDefault="0095682E" w:rsidP="0095682E">
            <w:pPr>
              <w:pStyle w:val="TableParagraph"/>
              <w:spacing w:line="244" w:lineRule="exact"/>
              <w:ind w:left="39" w:right="24"/>
              <w:jc w:val="center"/>
            </w:pPr>
            <w:r>
              <w:t>0.5</w:t>
            </w:r>
          </w:p>
        </w:tc>
        <w:tc>
          <w:tcPr>
            <w:tcW w:w="811" w:type="dxa"/>
          </w:tcPr>
          <w:p w14:paraId="3F908F17" w14:textId="77777777" w:rsidR="0095682E" w:rsidRDefault="0095682E" w:rsidP="0095682E">
            <w:pPr>
              <w:pStyle w:val="TableParagraph"/>
              <w:spacing w:line="244" w:lineRule="exact"/>
              <w:ind w:left="16"/>
              <w:jc w:val="center"/>
            </w:pPr>
            <w:r>
              <w:t>1</w:t>
            </w:r>
          </w:p>
        </w:tc>
        <w:tc>
          <w:tcPr>
            <w:tcW w:w="1080" w:type="dxa"/>
          </w:tcPr>
          <w:p w14:paraId="27CE474A" w14:textId="77777777" w:rsidR="0095682E" w:rsidRDefault="0095682E" w:rsidP="0095682E">
            <w:pPr>
              <w:pStyle w:val="TableParagraph"/>
              <w:spacing w:line="244" w:lineRule="exact"/>
              <w:ind w:right="467"/>
              <w:jc w:val="right"/>
            </w:pPr>
            <w:r>
              <w:t>9</w:t>
            </w:r>
          </w:p>
        </w:tc>
        <w:tc>
          <w:tcPr>
            <w:tcW w:w="809" w:type="dxa"/>
          </w:tcPr>
          <w:p w14:paraId="2F91B056" w14:textId="77777777" w:rsidR="0095682E" w:rsidRDefault="0095682E" w:rsidP="0095682E">
            <w:pPr>
              <w:pStyle w:val="TableParagraph"/>
              <w:spacing w:line="244" w:lineRule="exact"/>
              <w:ind w:left="39" w:right="24"/>
              <w:jc w:val="center"/>
            </w:pPr>
            <w:r>
              <w:t>17</w:t>
            </w:r>
          </w:p>
        </w:tc>
        <w:tc>
          <w:tcPr>
            <w:tcW w:w="813" w:type="dxa"/>
          </w:tcPr>
          <w:p w14:paraId="03268D8A" w14:textId="77777777" w:rsidR="0095682E" w:rsidRDefault="0095682E" w:rsidP="0095682E">
            <w:pPr>
              <w:pStyle w:val="TableParagraph"/>
              <w:spacing w:line="244" w:lineRule="exact"/>
              <w:ind w:left="136" w:right="121"/>
              <w:jc w:val="center"/>
            </w:pPr>
            <w:r>
              <w:t>26</w:t>
            </w:r>
          </w:p>
        </w:tc>
        <w:tc>
          <w:tcPr>
            <w:tcW w:w="1800" w:type="dxa"/>
          </w:tcPr>
          <w:p w14:paraId="7910A6BE" w14:textId="77777777" w:rsidR="0095682E" w:rsidRDefault="0095682E" w:rsidP="0095682E">
            <w:pPr>
              <w:pStyle w:val="TableParagraph"/>
              <w:spacing w:line="244" w:lineRule="exact"/>
              <w:ind w:left="20"/>
              <w:jc w:val="center"/>
            </w:pPr>
            <w:r>
              <w:t>-</w:t>
            </w:r>
          </w:p>
        </w:tc>
      </w:tr>
      <w:tr w:rsidR="0095682E" w14:paraId="1DD47CB9" w14:textId="77777777">
        <w:trPr>
          <w:trHeight w:val="505"/>
        </w:trPr>
        <w:tc>
          <w:tcPr>
            <w:tcW w:w="1080" w:type="dxa"/>
          </w:tcPr>
          <w:p w14:paraId="54F636B9" w14:textId="77777777" w:rsidR="0095682E" w:rsidRDefault="0095682E" w:rsidP="0095682E">
            <w:pPr>
              <w:pStyle w:val="TableParagraph"/>
            </w:pPr>
          </w:p>
        </w:tc>
        <w:tc>
          <w:tcPr>
            <w:tcW w:w="1702" w:type="dxa"/>
          </w:tcPr>
          <w:p w14:paraId="049E39AB" w14:textId="77777777" w:rsidR="0095682E" w:rsidRDefault="0095682E" w:rsidP="0095682E">
            <w:pPr>
              <w:pStyle w:val="TableParagraph"/>
              <w:spacing w:line="244" w:lineRule="exact"/>
              <w:ind w:left="89" w:right="70"/>
              <w:jc w:val="center"/>
            </w:pPr>
            <w:r>
              <w:t>Total</w:t>
            </w:r>
          </w:p>
        </w:tc>
        <w:tc>
          <w:tcPr>
            <w:tcW w:w="7211" w:type="dxa"/>
            <w:gridSpan w:val="7"/>
          </w:tcPr>
          <w:p w14:paraId="4516FC29" w14:textId="28FB4500" w:rsidR="0095682E" w:rsidRDefault="00F87571" w:rsidP="0095682E">
            <w:pPr>
              <w:pStyle w:val="TableParagraph"/>
              <w:spacing w:line="244" w:lineRule="exact"/>
              <w:ind w:left="3479" w:right="3461"/>
              <w:jc w:val="center"/>
            </w:pPr>
            <w:r>
              <w:t>22</w:t>
            </w:r>
          </w:p>
        </w:tc>
      </w:tr>
    </w:tbl>
    <w:p w14:paraId="7BC19826" w14:textId="77777777" w:rsidR="008A7361" w:rsidRDefault="008A7361">
      <w:pPr>
        <w:pStyle w:val="BodyText"/>
        <w:spacing w:before="5"/>
        <w:ind w:left="0"/>
        <w:rPr>
          <w:b/>
          <w:sz w:val="13"/>
        </w:rPr>
      </w:pPr>
    </w:p>
    <w:p w14:paraId="4CF6ECEE" w14:textId="77777777" w:rsidR="008A7361" w:rsidRDefault="00BB20A7">
      <w:pPr>
        <w:spacing w:before="92"/>
        <w:ind w:left="1320" w:right="2354"/>
      </w:pPr>
      <w:r>
        <w:t>* Students must pass all or some of the course credits from Table 1, as specified by their affiliate department and approved by their Postgraduate Education Council</w:t>
      </w:r>
    </w:p>
    <w:p w14:paraId="37EC3B81" w14:textId="77777777" w:rsidR="008A7361" w:rsidRDefault="00BB20A7">
      <w:pPr>
        <w:ind w:left="1320" w:right="2354"/>
      </w:pPr>
      <w:r>
        <w:t>** All students must pass the course of Medical Information Systems, serving as prerequisite or concurrent courses.</w:t>
      </w:r>
    </w:p>
    <w:p w14:paraId="7CB3A3EB" w14:textId="77777777" w:rsidR="008A7361" w:rsidRDefault="008A7361">
      <w:pPr>
        <w:sectPr w:rsidR="008A7361">
          <w:pgSz w:w="12240" w:h="15840"/>
          <w:pgMar w:top="1360" w:right="620" w:bottom="1200" w:left="600" w:header="0" w:footer="923" w:gutter="0"/>
          <w:pgBorders w:offsetFrom="page">
            <w:top w:val="dotDash" w:sz="4" w:space="24" w:color="000000"/>
            <w:left w:val="dotDash" w:sz="4" w:space="24" w:color="000000"/>
            <w:bottom w:val="dotDash" w:sz="4" w:space="24" w:color="000000"/>
            <w:right w:val="dotDash" w:sz="4" w:space="24" w:color="000000"/>
          </w:pgBorders>
          <w:cols w:space="720"/>
        </w:sectPr>
      </w:pPr>
    </w:p>
    <w:p w14:paraId="12A46955" w14:textId="77777777" w:rsidR="008A7361" w:rsidRDefault="00BB20A7">
      <w:pPr>
        <w:pStyle w:val="Heading1"/>
        <w:rPr>
          <w:rFonts w:ascii="Times New Roman"/>
        </w:rPr>
      </w:pPr>
      <w:bookmarkStart w:id="23" w:name="_TOC_250034"/>
      <w:bookmarkEnd w:id="23"/>
      <w:r>
        <w:rPr>
          <w:rFonts w:ascii="Times New Roman"/>
          <w:color w:val="FFFFFF"/>
          <w:shd w:val="clear" w:color="auto" w:fill="000000"/>
        </w:rPr>
        <w:lastRenderedPageBreak/>
        <w:t>Core Courses:</w:t>
      </w:r>
    </w:p>
    <w:p w14:paraId="48699834" w14:textId="77777777" w:rsidR="008A7361" w:rsidRDefault="008A7361">
      <w:pPr>
        <w:pStyle w:val="BodyText"/>
        <w:spacing w:before="5" w:after="1"/>
        <w:ind w:left="0"/>
        <w:rPr>
          <w:b/>
          <w:sz w:val="16"/>
        </w:r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5"/>
        <w:gridCol w:w="1924"/>
        <w:gridCol w:w="698"/>
        <w:gridCol w:w="805"/>
        <w:gridCol w:w="905"/>
        <w:gridCol w:w="1080"/>
        <w:gridCol w:w="812"/>
        <w:gridCol w:w="809"/>
        <w:gridCol w:w="1911"/>
      </w:tblGrid>
      <w:tr w:rsidR="008A7361" w14:paraId="68D81400" w14:textId="77777777" w:rsidTr="00062936">
        <w:trPr>
          <w:trHeight w:val="253"/>
        </w:trPr>
        <w:tc>
          <w:tcPr>
            <w:tcW w:w="1025" w:type="dxa"/>
            <w:vMerge w:val="restart"/>
          </w:tcPr>
          <w:p w14:paraId="1600D0D2" w14:textId="77777777" w:rsidR="008A7361" w:rsidRDefault="00BB20A7">
            <w:pPr>
              <w:pStyle w:val="TableParagraph"/>
              <w:spacing w:before="4" w:line="252" w:lineRule="exact"/>
              <w:ind w:left="122" w:right="164"/>
              <w:jc w:val="center"/>
              <w:rPr>
                <w:b/>
              </w:rPr>
            </w:pPr>
            <w:r>
              <w:rPr>
                <w:b/>
              </w:rPr>
              <w:t>Code of the Course</w:t>
            </w:r>
          </w:p>
        </w:tc>
        <w:tc>
          <w:tcPr>
            <w:tcW w:w="1924" w:type="dxa"/>
            <w:vMerge w:val="restart"/>
          </w:tcPr>
          <w:p w14:paraId="3857B82B" w14:textId="77777777" w:rsidR="008A7361" w:rsidRDefault="00BB20A7">
            <w:pPr>
              <w:pStyle w:val="TableParagraph"/>
              <w:spacing w:before="1"/>
              <w:ind w:left="299" w:right="445" w:hanging="180"/>
              <w:rPr>
                <w:b/>
              </w:rPr>
            </w:pPr>
            <w:r>
              <w:rPr>
                <w:b/>
              </w:rPr>
              <w:t>Title of the Course</w:t>
            </w:r>
          </w:p>
        </w:tc>
        <w:tc>
          <w:tcPr>
            <w:tcW w:w="2408" w:type="dxa"/>
            <w:gridSpan w:val="3"/>
          </w:tcPr>
          <w:p w14:paraId="18412616" w14:textId="77777777" w:rsidR="008A7361" w:rsidRDefault="00BB20A7">
            <w:pPr>
              <w:pStyle w:val="TableParagraph"/>
              <w:spacing w:line="234" w:lineRule="exact"/>
              <w:ind w:left="519"/>
              <w:rPr>
                <w:b/>
              </w:rPr>
            </w:pPr>
            <w:r>
              <w:rPr>
                <w:b/>
              </w:rPr>
              <w:t>Number of Credits</w:t>
            </w:r>
          </w:p>
        </w:tc>
        <w:tc>
          <w:tcPr>
            <w:tcW w:w="2701" w:type="dxa"/>
            <w:gridSpan w:val="3"/>
          </w:tcPr>
          <w:p w14:paraId="165ED304" w14:textId="77777777" w:rsidR="008A7361" w:rsidRDefault="00BB20A7">
            <w:pPr>
              <w:pStyle w:val="TableParagraph"/>
              <w:spacing w:line="234" w:lineRule="exact"/>
              <w:ind w:left="1089" w:right="975"/>
              <w:jc w:val="center"/>
              <w:rPr>
                <w:b/>
              </w:rPr>
            </w:pPr>
            <w:r>
              <w:rPr>
                <w:b/>
              </w:rPr>
              <w:t>Hours</w:t>
            </w:r>
          </w:p>
        </w:tc>
        <w:tc>
          <w:tcPr>
            <w:tcW w:w="1911" w:type="dxa"/>
            <w:vMerge w:val="restart"/>
          </w:tcPr>
          <w:p w14:paraId="4ED1FCB2" w14:textId="77777777" w:rsidR="008A7361" w:rsidRDefault="00BB20A7">
            <w:pPr>
              <w:pStyle w:val="TableParagraph"/>
              <w:spacing w:before="4" w:line="252" w:lineRule="exact"/>
              <w:ind w:left="120" w:right="246"/>
              <w:jc w:val="center"/>
              <w:rPr>
                <w:b/>
              </w:rPr>
            </w:pPr>
            <w:r>
              <w:rPr>
                <w:b/>
              </w:rPr>
              <w:t>Prerequisite or Concurrent Courses</w:t>
            </w:r>
          </w:p>
        </w:tc>
      </w:tr>
      <w:tr w:rsidR="008A7361" w14:paraId="63D8D1E2" w14:textId="77777777" w:rsidTr="00062936">
        <w:trPr>
          <w:trHeight w:val="505"/>
        </w:trPr>
        <w:tc>
          <w:tcPr>
            <w:tcW w:w="1025" w:type="dxa"/>
            <w:vMerge/>
            <w:tcBorders>
              <w:top w:val="nil"/>
            </w:tcBorders>
          </w:tcPr>
          <w:p w14:paraId="44842DF3" w14:textId="77777777" w:rsidR="008A7361" w:rsidRDefault="008A7361">
            <w:pPr>
              <w:rPr>
                <w:sz w:val="2"/>
                <w:szCs w:val="2"/>
              </w:rPr>
            </w:pPr>
          </w:p>
        </w:tc>
        <w:tc>
          <w:tcPr>
            <w:tcW w:w="1924" w:type="dxa"/>
            <w:vMerge/>
            <w:tcBorders>
              <w:top w:val="nil"/>
            </w:tcBorders>
          </w:tcPr>
          <w:p w14:paraId="1DE396FA" w14:textId="77777777" w:rsidR="008A7361" w:rsidRDefault="008A7361">
            <w:pPr>
              <w:rPr>
                <w:sz w:val="2"/>
                <w:szCs w:val="2"/>
              </w:rPr>
            </w:pPr>
          </w:p>
        </w:tc>
        <w:tc>
          <w:tcPr>
            <w:tcW w:w="698" w:type="dxa"/>
          </w:tcPr>
          <w:p w14:paraId="555E2465" w14:textId="035A8CAD" w:rsidR="008A7361" w:rsidRDefault="00BB20A7" w:rsidP="00452E21">
            <w:pPr>
              <w:pStyle w:val="TableParagraph"/>
              <w:spacing w:line="240" w:lineRule="exact"/>
              <w:ind w:right="40"/>
              <w:jc w:val="right"/>
              <w:rPr>
                <w:b/>
              </w:rPr>
            </w:pPr>
            <w:r>
              <w:rPr>
                <w:b/>
                <w:spacing w:val="-1"/>
              </w:rPr>
              <w:t>Theo</w:t>
            </w:r>
            <w:r w:rsidR="00452E21">
              <w:rPr>
                <w:b/>
                <w:spacing w:val="-1"/>
              </w:rPr>
              <w:t>r</w:t>
            </w:r>
            <w:r>
              <w:rPr>
                <w:b/>
                <w:spacing w:val="-1"/>
              </w:rPr>
              <w:t>etical</w:t>
            </w:r>
          </w:p>
        </w:tc>
        <w:tc>
          <w:tcPr>
            <w:tcW w:w="805" w:type="dxa"/>
          </w:tcPr>
          <w:p w14:paraId="7E99A9EE" w14:textId="43D36F83" w:rsidR="008A7361" w:rsidRDefault="00BB20A7" w:rsidP="00452E21">
            <w:pPr>
              <w:pStyle w:val="TableParagraph"/>
              <w:spacing w:line="240" w:lineRule="exact"/>
              <w:ind w:right="41"/>
              <w:jc w:val="right"/>
              <w:rPr>
                <w:b/>
              </w:rPr>
            </w:pPr>
            <w:r>
              <w:rPr>
                <w:b/>
                <w:spacing w:val="-1"/>
              </w:rPr>
              <w:t>Practical</w:t>
            </w:r>
          </w:p>
        </w:tc>
        <w:tc>
          <w:tcPr>
            <w:tcW w:w="905" w:type="dxa"/>
          </w:tcPr>
          <w:p w14:paraId="68190373" w14:textId="77777777" w:rsidR="008A7361" w:rsidRDefault="00BB20A7">
            <w:pPr>
              <w:pStyle w:val="TableParagraph"/>
              <w:spacing w:line="247" w:lineRule="exact"/>
              <w:ind w:left="348"/>
              <w:rPr>
                <w:b/>
              </w:rPr>
            </w:pPr>
            <w:r>
              <w:rPr>
                <w:b/>
              </w:rPr>
              <w:t>Total</w:t>
            </w:r>
          </w:p>
        </w:tc>
        <w:tc>
          <w:tcPr>
            <w:tcW w:w="1080" w:type="dxa"/>
          </w:tcPr>
          <w:p w14:paraId="5D12EF2C" w14:textId="2169C3F1" w:rsidR="008A7361" w:rsidRDefault="00BB20A7" w:rsidP="00452E21">
            <w:pPr>
              <w:pStyle w:val="TableParagraph"/>
              <w:spacing w:line="240" w:lineRule="exact"/>
              <w:ind w:right="41"/>
              <w:jc w:val="right"/>
              <w:rPr>
                <w:b/>
              </w:rPr>
            </w:pPr>
            <w:r>
              <w:rPr>
                <w:b/>
                <w:spacing w:val="-1"/>
              </w:rPr>
              <w:t>Theoretical</w:t>
            </w:r>
          </w:p>
        </w:tc>
        <w:tc>
          <w:tcPr>
            <w:tcW w:w="812" w:type="dxa"/>
          </w:tcPr>
          <w:p w14:paraId="33EE5D57" w14:textId="718EB5BC" w:rsidR="008A7361" w:rsidRDefault="00BB20A7" w:rsidP="00452E21">
            <w:pPr>
              <w:pStyle w:val="TableParagraph"/>
              <w:spacing w:line="240" w:lineRule="exact"/>
              <w:ind w:right="41"/>
              <w:jc w:val="right"/>
              <w:rPr>
                <w:b/>
              </w:rPr>
            </w:pPr>
            <w:r>
              <w:rPr>
                <w:b/>
                <w:spacing w:val="-1"/>
              </w:rPr>
              <w:t>Practical</w:t>
            </w:r>
          </w:p>
        </w:tc>
        <w:tc>
          <w:tcPr>
            <w:tcW w:w="809" w:type="dxa"/>
          </w:tcPr>
          <w:p w14:paraId="5A7FB3A3" w14:textId="77777777" w:rsidR="008A7361" w:rsidRDefault="00BB20A7">
            <w:pPr>
              <w:pStyle w:val="TableParagraph"/>
              <w:spacing w:line="247" w:lineRule="exact"/>
              <w:ind w:left="232" w:right="24"/>
              <w:jc w:val="center"/>
              <w:rPr>
                <w:b/>
              </w:rPr>
            </w:pPr>
            <w:r>
              <w:rPr>
                <w:b/>
              </w:rPr>
              <w:t>Total</w:t>
            </w:r>
          </w:p>
        </w:tc>
        <w:tc>
          <w:tcPr>
            <w:tcW w:w="1911" w:type="dxa"/>
            <w:vMerge/>
            <w:tcBorders>
              <w:top w:val="nil"/>
            </w:tcBorders>
          </w:tcPr>
          <w:p w14:paraId="701B56AB" w14:textId="77777777" w:rsidR="008A7361" w:rsidRDefault="008A7361">
            <w:pPr>
              <w:rPr>
                <w:sz w:val="2"/>
                <w:szCs w:val="2"/>
              </w:rPr>
            </w:pPr>
          </w:p>
        </w:tc>
      </w:tr>
      <w:tr w:rsidR="008A7361" w14:paraId="3A775956" w14:textId="77777777" w:rsidTr="00062936">
        <w:trPr>
          <w:trHeight w:val="758"/>
        </w:trPr>
        <w:tc>
          <w:tcPr>
            <w:tcW w:w="1025" w:type="dxa"/>
          </w:tcPr>
          <w:p w14:paraId="0FF8BD5F" w14:textId="6166B9EC" w:rsidR="008A7361" w:rsidRDefault="004D351E">
            <w:pPr>
              <w:pStyle w:val="TableParagraph"/>
              <w:spacing w:line="244" w:lineRule="exact"/>
              <w:ind w:left="455"/>
            </w:pPr>
            <w:r>
              <w:t>11</w:t>
            </w:r>
          </w:p>
        </w:tc>
        <w:tc>
          <w:tcPr>
            <w:tcW w:w="1924" w:type="dxa"/>
          </w:tcPr>
          <w:p w14:paraId="54859910" w14:textId="77777777" w:rsidR="008A7361" w:rsidRDefault="00BB20A7">
            <w:pPr>
              <w:pStyle w:val="TableParagraph"/>
              <w:spacing w:line="242" w:lineRule="auto"/>
              <w:ind w:left="311" w:right="323" w:hanging="192"/>
            </w:pPr>
            <w:proofErr w:type="spellStart"/>
            <w:r>
              <w:t>Biostatistical</w:t>
            </w:r>
            <w:proofErr w:type="spellEnd"/>
            <w:r>
              <w:t xml:space="preserve"> Methods</w:t>
            </w:r>
          </w:p>
        </w:tc>
        <w:tc>
          <w:tcPr>
            <w:tcW w:w="698" w:type="dxa"/>
          </w:tcPr>
          <w:p w14:paraId="244DD374" w14:textId="77777777" w:rsidR="008A7361" w:rsidRDefault="00BB20A7">
            <w:pPr>
              <w:pStyle w:val="TableParagraph"/>
              <w:spacing w:line="244" w:lineRule="exact"/>
              <w:ind w:right="382"/>
              <w:jc w:val="right"/>
            </w:pPr>
            <w:r>
              <w:t>2</w:t>
            </w:r>
          </w:p>
        </w:tc>
        <w:tc>
          <w:tcPr>
            <w:tcW w:w="805" w:type="dxa"/>
          </w:tcPr>
          <w:p w14:paraId="58B5DE68" w14:textId="3369F1D0" w:rsidR="008A7361" w:rsidRDefault="00F25071">
            <w:pPr>
              <w:pStyle w:val="TableParagraph"/>
              <w:spacing w:line="244" w:lineRule="exact"/>
              <w:ind w:right="282"/>
              <w:jc w:val="right"/>
            </w:pPr>
            <w:r>
              <w:t>-</w:t>
            </w:r>
          </w:p>
        </w:tc>
        <w:tc>
          <w:tcPr>
            <w:tcW w:w="905" w:type="dxa"/>
          </w:tcPr>
          <w:p w14:paraId="542230BE" w14:textId="6615F50C" w:rsidR="008A7361" w:rsidRDefault="00F25071">
            <w:pPr>
              <w:pStyle w:val="TableParagraph"/>
              <w:spacing w:line="244" w:lineRule="exact"/>
              <w:ind w:left="114"/>
              <w:jc w:val="center"/>
            </w:pPr>
            <w:r>
              <w:t>2</w:t>
            </w:r>
          </w:p>
        </w:tc>
        <w:tc>
          <w:tcPr>
            <w:tcW w:w="1080" w:type="dxa"/>
          </w:tcPr>
          <w:p w14:paraId="3EB4D79E" w14:textId="77777777" w:rsidR="008A7361" w:rsidRDefault="00BB20A7">
            <w:pPr>
              <w:pStyle w:val="TableParagraph"/>
              <w:spacing w:line="244" w:lineRule="exact"/>
              <w:ind w:left="179" w:right="68"/>
              <w:jc w:val="center"/>
            </w:pPr>
            <w:r>
              <w:t>34</w:t>
            </w:r>
          </w:p>
        </w:tc>
        <w:tc>
          <w:tcPr>
            <w:tcW w:w="812" w:type="dxa"/>
          </w:tcPr>
          <w:p w14:paraId="3AC0A622" w14:textId="45A78700" w:rsidR="008A7361" w:rsidRDefault="00F25071">
            <w:pPr>
              <w:pStyle w:val="TableParagraph"/>
              <w:spacing w:line="244" w:lineRule="exact"/>
              <w:ind w:right="232"/>
              <w:jc w:val="right"/>
            </w:pPr>
            <w:r>
              <w:t>-</w:t>
            </w:r>
          </w:p>
        </w:tc>
        <w:tc>
          <w:tcPr>
            <w:tcW w:w="809" w:type="dxa"/>
          </w:tcPr>
          <w:p w14:paraId="0BB2491C" w14:textId="2EE93A71" w:rsidR="008A7361" w:rsidRDefault="00F25071">
            <w:pPr>
              <w:pStyle w:val="TableParagraph"/>
              <w:spacing w:line="244" w:lineRule="exact"/>
              <w:ind w:left="137" w:right="24"/>
              <w:jc w:val="center"/>
            </w:pPr>
            <w:r>
              <w:t>34</w:t>
            </w:r>
          </w:p>
        </w:tc>
        <w:tc>
          <w:tcPr>
            <w:tcW w:w="1911" w:type="dxa"/>
          </w:tcPr>
          <w:p w14:paraId="51AB7A15" w14:textId="77777777" w:rsidR="008A7361" w:rsidRDefault="00BB20A7">
            <w:pPr>
              <w:pStyle w:val="TableParagraph"/>
              <w:spacing w:line="244" w:lineRule="exact"/>
              <w:ind w:left="112"/>
              <w:jc w:val="center"/>
            </w:pPr>
            <w:r>
              <w:t>-</w:t>
            </w:r>
          </w:p>
        </w:tc>
      </w:tr>
      <w:tr w:rsidR="008A7361" w14:paraId="55381EB3" w14:textId="77777777" w:rsidTr="00062936">
        <w:trPr>
          <w:trHeight w:val="1264"/>
        </w:trPr>
        <w:tc>
          <w:tcPr>
            <w:tcW w:w="1025" w:type="dxa"/>
          </w:tcPr>
          <w:p w14:paraId="0FAB0CB1" w14:textId="6F282F36" w:rsidR="008A7361" w:rsidRDefault="004D351E">
            <w:pPr>
              <w:pStyle w:val="TableParagraph"/>
              <w:spacing w:line="247" w:lineRule="exact"/>
              <w:ind w:left="455"/>
            </w:pPr>
            <w:r>
              <w:t>12</w:t>
            </w:r>
          </w:p>
        </w:tc>
        <w:tc>
          <w:tcPr>
            <w:tcW w:w="1924" w:type="dxa"/>
          </w:tcPr>
          <w:p w14:paraId="30128A9D" w14:textId="77777777" w:rsidR="008A7361" w:rsidRDefault="00BB20A7">
            <w:pPr>
              <w:pStyle w:val="TableParagraph"/>
              <w:ind w:left="121" w:right="294" w:hanging="2"/>
              <w:jc w:val="center"/>
            </w:pPr>
            <w:r>
              <w:t>Research Methodology in Nutritional Sciences</w:t>
            </w:r>
          </w:p>
        </w:tc>
        <w:tc>
          <w:tcPr>
            <w:tcW w:w="698" w:type="dxa"/>
          </w:tcPr>
          <w:p w14:paraId="525C783C" w14:textId="77777777" w:rsidR="008A7361" w:rsidRDefault="00BB20A7">
            <w:pPr>
              <w:pStyle w:val="TableParagraph"/>
              <w:spacing w:line="247" w:lineRule="exact"/>
              <w:ind w:right="382"/>
              <w:jc w:val="right"/>
            </w:pPr>
            <w:r>
              <w:t>2</w:t>
            </w:r>
          </w:p>
        </w:tc>
        <w:tc>
          <w:tcPr>
            <w:tcW w:w="805" w:type="dxa"/>
          </w:tcPr>
          <w:p w14:paraId="407D6F69" w14:textId="77777777" w:rsidR="008A7361" w:rsidRDefault="00BB20A7">
            <w:pPr>
              <w:pStyle w:val="TableParagraph"/>
              <w:spacing w:line="247" w:lineRule="exact"/>
              <w:ind w:right="302"/>
              <w:jc w:val="right"/>
            </w:pPr>
            <w:r>
              <w:t>-</w:t>
            </w:r>
          </w:p>
        </w:tc>
        <w:tc>
          <w:tcPr>
            <w:tcW w:w="905" w:type="dxa"/>
          </w:tcPr>
          <w:p w14:paraId="2727F247" w14:textId="77777777" w:rsidR="008A7361" w:rsidRDefault="00BB20A7">
            <w:pPr>
              <w:pStyle w:val="TableParagraph"/>
              <w:spacing w:line="247" w:lineRule="exact"/>
              <w:ind w:left="114"/>
              <w:jc w:val="center"/>
            </w:pPr>
            <w:r>
              <w:t>2</w:t>
            </w:r>
          </w:p>
        </w:tc>
        <w:tc>
          <w:tcPr>
            <w:tcW w:w="1080" w:type="dxa"/>
          </w:tcPr>
          <w:p w14:paraId="42864D2F" w14:textId="77777777" w:rsidR="008A7361" w:rsidRDefault="00BB20A7">
            <w:pPr>
              <w:pStyle w:val="TableParagraph"/>
              <w:spacing w:line="247" w:lineRule="exact"/>
              <w:ind w:left="179" w:right="68"/>
              <w:jc w:val="center"/>
            </w:pPr>
            <w:r>
              <w:t>34</w:t>
            </w:r>
          </w:p>
        </w:tc>
        <w:tc>
          <w:tcPr>
            <w:tcW w:w="812" w:type="dxa"/>
          </w:tcPr>
          <w:p w14:paraId="354BD12D" w14:textId="77777777" w:rsidR="008A7361" w:rsidRDefault="00BB20A7">
            <w:pPr>
              <w:pStyle w:val="TableParagraph"/>
              <w:spacing w:line="247" w:lineRule="exact"/>
              <w:ind w:right="305"/>
              <w:jc w:val="right"/>
            </w:pPr>
            <w:r>
              <w:t>-</w:t>
            </w:r>
          </w:p>
        </w:tc>
        <w:tc>
          <w:tcPr>
            <w:tcW w:w="809" w:type="dxa"/>
          </w:tcPr>
          <w:p w14:paraId="38A481AA" w14:textId="77777777" w:rsidR="008A7361" w:rsidRDefault="00BB20A7">
            <w:pPr>
              <w:pStyle w:val="TableParagraph"/>
              <w:spacing w:line="247" w:lineRule="exact"/>
              <w:ind w:left="137" w:right="24"/>
              <w:jc w:val="center"/>
            </w:pPr>
            <w:r>
              <w:t>34</w:t>
            </w:r>
          </w:p>
        </w:tc>
        <w:tc>
          <w:tcPr>
            <w:tcW w:w="1911" w:type="dxa"/>
          </w:tcPr>
          <w:p w14:paraId="1A0F3A31" w14:textId="08D78D85" w:rsidR="008A7361" w:rsidRDefault="004D351E">
            <w:pPr>
              <w:pStyle w:val="TableParagraph"/>
              <w:spacing w:line="247" w:lineRule="exact"/>
              <w:ind w:left="112"/>
              <w:jc w:val="center"/>
            </w:pPr>
            <w:r>
              <w:t>11</w:t>
            </w:r>
          </w:p>
        </w:tc>
      </w:tr>
      <w:tr w:rsidR="008A7361" w14:paraId="23DBC560" w14:textId="77777777" w:rsidTr="00062936">
        <w:trPr>
          <w:trHeight w:val="1010"/>
        </w:trPr>
        <w:tc>
          <w:tcPr>
            <w:tcW w:w="1025" w:type="dxa"/>
          </w:tcPr>
          <w:p w14:paraId="64FE9C01" w14:textId="00AB4444" w:rsidR="008A7361" w:rsidRDefault="004D351E">
            <w:pPr>
              <w:pStyle w:val="TableParagraph"/>
              <w:spacing w:line="244" w:lineRule="exact"/>
              <w:ind w:left="455"/>
            </w:pPr>
            <w:r>
              <w:t>13</w:t>
            </w:r>
          </w:p>
        </w:tc>
        <w:tc>
          <w:tcPr>
            <w:tcW w:w="1924" w:type="dxa"/>
          </w:tcPr>
          <w:p w14:paraId="16B3D08C" w14:textId="77777777" w:rsidR="008A7361" w:rsidRDefault="00BB20A7">
            <w:pPr>
              <w:pStyle w:val="TableParagraph"/>
              <w:ind w:left="126" w:right="491" w:firstLine="48"/>
              <w:jc w:val="both"/>
            </w:pPr>
            <w:r>
              <w:t>Advanced Nutritional Physiology</w:t>
            </w:r>
          </w:p>
        </w:tc>
        <w:tc>
          <w:tcPr>
            <w:tcW w:w="698" w:type="dxa"/>
          </w:tcPr>
          <w:p w14:paraId="0B5439D8" w14:textId="77777777" w:rsidR="008A7361" w:rsidRDefault="00BB20A7">
            <w:pPr>
              <w:pStyle w:val="TableParagraph"/>
              <w:spacing w:line="244" w:lineRule="exact"/>
              <w:ind w:right="382"/>
              <w:jc w:val="right"/>
            </w:pPr>
            <w:r>
              <w:t>2</w:t>
            </w:r>
          </w:p>
        </w:tc>
        <w:tc>
          <w:tcPr>
            <w:tcW w:w="805" w:type="dxa"/>
          </w:tcPr>
          <w:p w14:paraId="393BC2AD" w14:textId="77777777" w:rsidR="008A7361" w:rsidRDefault="00BB20A7">
            <w:pPr>
              <w:pStyle w:val="TableParagraph"/>
              <w:spacing w:line="244" w:lineRule="exact"/>
              <w:ind w:right="302"/>
              <w:jc w:val="right"/>
            </w:pPr>
            <w:r>
              <w:t>-</w:t>
            </w:r>
          </w:p>
        </w:tc>
        <w:tc>
          <w:tcPr>
            <w:tcW w:w="905" w:type="dxa"/>
          </w:tcPr>
          <w:p w14:paraId="44A82AF5" w14:textId="77777777" w:rsidR="008A7361" w:rsidRDefault="00BB20A7">
            <w:pPr>
              <w:pStyle w:val="TableParagraph"/>
              <w:spacing w:line="244" w:lineRule="exact"/>
              <w:ind w:left="114"/>
              <w:jc w:val="center"/>
            </w:pPr>
            <w:r>
              <w:t>2</w:t>
            </w:r>
          </w:p>
        </w:tc>
        <w:tc>
          <w:tcPr>
            <w:tcW w:w="1080" w:type="dxa"/>
          </w:tcPr>
          <w:p w14:paraId="0284D71E" w14:textId="77777777" w:rsidR="008A7361" w:rsidRDefault="00BB20A7">
            <w:pPr>
              <w:pStyle w:val="TableParagraph"/>
              <w:spacing w:line="244" w:lineRule="exact"/>
              <w:ind w:left="179" w:right="68"/>
              <w:jc w:val="center"/>
            </w:pPr>
            <w:r>
              <w:t>34</w:t>
            </w:r>
          </w:p>
        </w:tc>
        <w:tc>
          <w:tcPr>
            <w:tcW w:w="812" w:type="dxa"/>
          </w:tcPr>
          <w:p w14:paraId="3D3D52C5" w14:textId="77777777" w:rsidR="008A7361" w:rsidRDefault="00BB20A7">
            <w:pPr>
              <w:pStyle w:val="TableParagraph"/>
              <w:spacing w:line="244" w:lineRule="exact"/>
              <w:ind w:right="305"/>
              <w:jc w:val="right"/>
            </w:pPr>
            <w:r>
              <w:t>-</w:t>
            </w:r>
          </w:p>
        </w:tc>
        <w:tc>
          <w:tcPr>
            <w:tcW w:w="809" w:type="dxa"/>
          </w:tcPr>
          <w:p w14:paraId="749D243C" w14:textId="77777777" w:rsidR="008A7361" w:rsidRDefault="00BB20A7">
            <w:pPr>
              <w:pStyle w:val="TableParagraph"/>
              <w:spacing w:line="244" w:lineRule="exact"/>
              <w:ind w:left="137" w:right="24"/>
              <w:jc w:val="center"/>
            </w:pPr>
            <w:r>
              <w:t>34</w:t>
            </w:r>
          </w:p>
        </w:tc>
        <w:tc>
          <w:tcPr>
            <w:tcW w:w="1911" w:type="dxa"/>
          </w:tcPr>
          <w:p w14:paraId="4B840C61" w14:textId="77777777" w:rsidR="008A7361" w:rsidRDefault="00BB20A7">
            <w:pPr>
              <w:pStyle w:val="TableParagraph"/>
              <w:spacing w:line="244" w:lineRule="exact"/>
              <w:ind w:left="112"/>
              <w:jc w:val="center"/>
            </w:pPr>
            <w:r>
              <w:t>-</w:t>
            </w:r>
          </w:p>
        </w:tc>
      </w:tr>
      <w:tr w:rsidR="008A7361" w14:paraId="44E0BA6D" w14:textId="77777777" w:rsidTr="00062936">
        <w:trPr>
          <w:trHeight w:val="760"/>
        </w:trPr>
        <w:tc>
          <w:tcPr>
            <w:tcW w:w="1025" w:type="dxa"/>
          </w:tcPr>
          <w:p w14:paraId="412FA913" w14:textId="6E2F5611" w:rsidR="008A7361" w:rsidRDefault="004D351E">
            <w:pPr>
              <w:pStyle w:val="TableParagraph"/>
              <w:spacing w:line="247" w:lineRule="exact"/>
              <w:ind w:left="455"/>
            </w:pPr>
            <w:r>
              <w:t>14</w:t>
            </w:r>
          </w:p>
        </w:tc>
        <w:tc>
          <w:tcPr>
            <w:tcW w:w="1924" w:type="dxa"/>
          </w:tcPr>
          <w:p w14:paraId="5C761664" w14:textId="77777777" w:rsidR="008A7361" w:rsidRDefault="00BB20A7">
            <w:pPr>
              <w:pStyle w:val="TableParagraph"/>
              <w:spacing w:line="242" w:lineRule="auto"/>
              <w:ind w:left="121" w:right="535" w:firstLine="21"/>
            </w:pPr>
            <w:r>
              <w:t>Advanced Nutrition I</w:t>
            </w:r>
          </w:p>
        </w:tc>
        <w:tc>
          <w:tcPr>
            <w:tcW w:w="698" w:type="dxa"/>
          </w:tcPr>
          <w:p w14:paraId="3945E806" w14:textId="77777777" w:rsidR="008A7361" w:rsidRDefault="00BB20A7">
            <w:pPr>
              <w:pStyle w:val="TableParagraph"/>
              <w:spacing w:line="247" w:lineRule="exact"/>
              <w:ind w:right="382"/>
              <w:jc w:val="right"/>
            </w:pPr>
            <w:r>
              <w:t>3</w:t>
            </w:r>
          </w:p>
        </w:tc>
        <w:tc>
          <w:tcPr>
            <w:tcW w:w="805" w:type="dxa"/>
          </w:tcPr>
          <w:p w14:paraId="49E30505" w14:textId="77777777" w:rsidR="008A7361" w:rsidRDefault="00BB20A7">
            <w:pPr>
              <w:pStyle w:val="TableParagraph"/>
              <w:spacing w:line="247" w:lineRule="exact"/>
              <w:ind w:right="302"/>
              <w:jc w:val="right"/>
            </w:pPr>
            <w:r>
              <w:t>-</w:t>
            </w:r>
          </w:p>
        </w:tc>
        <w:tc>
          <w:tcPr>
            <w:tcW w:w="905" w:type="dxa"/>
          </w:tcPr>
          <w:p w14:paraId="25447EAA" w14:textId="77777777" w:rsidR="008A7361" w:rsidRDefault="00BB20A7">
            <w:pPr>
              <w:pStyle w:val="TableParagraph"/>
              <w:spacing w:line="247" w:lineRule="exact"/>
              <w:ind w:left="114"/>
              <w:jc w:val="center"/>
            </w:pPr>
            <w:r>
              <w:t>3</w:t>
            </w:r>
          </w:p>
        </w:tc>
        <w:tc>
          <w:tcPr>
            <w:tcW w:w="1080" w:type="dxa"/>
          </w:tcPr>
          <w:p w14:paraId="4FBBFE2C" w14:textId="77777777" w:rsidR="008A7361" w:rsidRDefault="00BB20A7">
            <w:pPr>
              <w:pStyle w:val="TableParagraph"/>
              <w:spacing w:line="247" w:lineRule="exact"/>
              <w:ind w:left="179" w:right="68"/>
              <w:jc w:val="center"/>
            </w:pPr>
            <w:r>
              <w:t>51</w:t>
            </w:r>
          </w:p>
        </w:tc>
        <w:tc>
          <w:tcPr>
            <w:tcW w:w="812" w:type="dxa"/>
          </w:tcPr>
          <w:p w14:paraId="7A12C395" w14:textId="77777777" w:rsidR="008A7361" w:rsidRDefault="00BB20A7">
            <w:pPr>
              <w:pStyle w:val="TableParagraph"/>
              <w:spacing w:line="247" w:lineRule="exact"/>
              <w:ind w:right="305"/>
              <w:jc w:val="right"/>
            </w:pPr>
            <w:r>
              <w:t>-</w:t>
            </w:r>
          </w:p>
        </w:tc>
        <w:tc>
          <w:tcPr>
            <w:tcW w:w="809" w:type="dxa"/>
          </w:tcPr>
          <w:p w14:paraId="3CE63705" w14:textId="77777777" w:rsidR="008A7361" w:rsidRDefault="00BB20A7">
            <w:pPr>
              <w:pStyle w:val="TableParagraph"/>
              <w:spacing w:line="247" w:lineRule="exact"/>
              <w:ind w:left="137" w:right="24"/>
              <w:jc w:val="center"/>
            </w:pPr>
            <w:r>
              <w:t>51</w:t>
            </w:r>
          </w:p>
        </w:tc>
        <w:tc>
          <w:tcPr>
            <w:tcW w:w="1911" w:type="dxa"/>
          </w:tcPr>
          <w:p w14:paraId="66D99973" w14:textId="77777777" w:rsidR="008A7361" w:rsidRDefault="00BB20A7">
            <w:pPr>
              <w:pStyle w:val="TableParagraph"/>
              <w:spacing w:line="247" w:lineRule="exact"/>
              <w:ind w:left="112"/>
              <w:jc w:val="center"/>
            </w:pPr>
            <w:r>
              <w:t>-</w:t>
            </w:r>
          </w:p>
        </w:tc>
      </w:tr>
      <w:tr w:rsidR="008A7361" w14:paraId="6CF28BA3" w14:textId="77777777" w:rsidTr="00062936">
        <w:trPr>
          <w:trHeight w:val="757"/>
        </w:trPr>
        <w:tc>
          <w:tcPr>
            <w:tcW w:w="1025" w:type="dxa"/>
          </w:tcPr>
          <w:p w14:paraId="7C5CC5C7" w14:textId="68EB62B9" w:rsidR="008A7361" w:rsidRDefault="004D351E">
            <w:pPr>
              <w:pStyle w:val="TableParagraph"/>
              <w:spacing w:line="244" w:lineRule="exact"/>
              <w:ind w:left="455"/>
            </w:pPr>
            <w:r>
              <w:t>15</w:t>
            </w:r>
          </w:p>
        </w:tc>
        <w:tc>
          <w:tcPr>
            <w:tcW w:w="1924" w:type="dxa"/>
          </w:tcPr>
          <w:p w14:paraId="0E1C6FDD" w14:textId="77777777" w:rsidR="008A7361" w:rsidRDefault="00BB20A7">
            <w:pPr>
              <w:pStyle w:val="TableParagraph"/>
              <w:spacing w:line="242" w:lineRule="auto"/>
              <w:ind w:left="121" w:right="461" w:firstLine="57"/>
            </w:pPr>
            <w:r>
              <w:t>Advanced Nutrition II</w:t>
            </w:r>
          </w:p>
        </w:tc>
        <w:tc>
          <w:tcPr>
            <w:tcW w:w="698" w:type="dxa"/>
          </w:tcPr>
          <w:p w14:paraId="73FC1B78" w14:textId="77777777" w:rsidR="008A7361" w:rsidRDefault="00BB20A7">
            <w:pPr>
              <w:pStyle w:val="TableParagraph"/>
              <w:spacing w:line="244" w:lineRule="exact"/>
              <w:ind w:right="382"/>
              <w:jc w:val="right"/>
            </w:pPr>
            <w:r>
              <w:t>3</w:t>
            </w:r>
          </w:p>
        </w:tc>
        <w:tc>
          <w:tcPr>
            <w:tcW w:w="805" w:type="dxa"/>
          </w:tcPr>
          <w:p w14:paraId="29B6AE8D" w14:textId="77777777" w:rsidR="008A7361" w:rsidRDefault="00BB20A7">
            <w:pPr>
              <w:pStyle w:val="TableParagraph"/>
              <w:spacing w:line="244" w:lineRule="exact"/>
              <w:ind w:right="302"/>
              <w:jc w:val="right"/>
            </w:pPr>
            <w:r>
              <w:t>-</w:t>
            </w:r>
          </w:p>
        </w:tc>
        <w:tc>
          <w:tcPr>
            <w:tcW w:w="905" w:type="dxa"/>
          </w:tcPr>
          <w:p w14:paraId="605316AF" w14:textId="77777777" w:rsidR="008A7361" w:rsidRDefault="00BB20A7">
            <w:pPr>
              <w:pStyle w:val="TableParagraph"/>
              <w:spacing w:line="244" w:lineRule="exact"/>
              <w:ind w:left="114"/>
              <w:jc w:val="center"/>
            </w:pPr>
            <w:r>
              <w:t>3</w:t>
            </w:r>
          </w:p>
        </w:tc>
        <w:tc>
          <w:tcPr>
            <w:tcW w:w="1080" w:type="dxa"/>
          </w:tcPr>
          <w:p w14:paraId="6E9A3201" w14:textId="77777777" w:rsidR="008A7361" w:rsidRDefault="00BB20A7">
            <w:pPr>
              <w:pStyle w:val="TableParagraph"/>
              <w:spacing w:line="244" w:lineRule="exact"/>
              <w:ind w:left="179" w:right="68"/>
              <w:jc w:val="center"/>
            </w:pPr>
            <w:r>
              <w:t>51</w:t>
            </w:r>
          </w:p>
        </w:tc>
        <w:tc>
          <w:tcPr>
            <w:tcW w:w="812" w:type="dxa"/>
          </w:tcPr>
          <w:p w14:paraId="2C7D48ED" w14:textId="77777777" w:rsidR="008A7361" w:rsidRDefault="00BB20A7">
            <w:pPr>
              <w:pStyle w:val="TableParagraph"/>
              <w:spacing w:line="244" w:lineRule="exact"/>
              <w:ind w:right="305"/>
              <w:jc w:val="right"/>
            </w:pPr>
            <w:r>
              <w:t>-</w:t>
            </w:r>
          </w:p>
        </w:tc>
        <w:tc>
          <w:tcPr>
            <w:tcW w:w="809" w:type="dxa"/>
          </w:tcPr>
          <w:p w14:paraId="5D63699D" w14:textId="77777777" w:rsidR="008A7361" w:rsidRDefault="00BB20A7">
            <w:pPr>
              <w:pStyle w:val="TableParagraph"/>
              <w:spacing w:line="244" w:lineRule="exact"/>
              <w:ind w:left="137" w:right="24"/>
              <w:jc w:val="center"/>
            </w:pPr>
            <w:r>
              <w:t>51</w:t>
            </w:r>
          </w:p>
        </w:tc>
        <w:tc>
          <w:tcPr>
            <w:tcW w:w="1911" w:type="dxa"/>
          </w:tcPr>
          <w:p w14:paraId="49D78ABF" w14:textId="4BF53FB0" w:rsidR="008A7361" w:rsidRDefault="004D351E">
            <w:pPr>
              <w:pStyle w:val="TableParagraph"/>
              <w:spacing w:line="244" w:lineRule="exact"/>
              <w:ind w:left="112"/>
              <w:jc w:val="center"/>
            </w:pPr>
            <w:r>
              <w:t>13</w:t>
            </w:r>
          </w:p>
        </w:tc>
      </w:tr>
      <w:tr w:rsidR="008A7361" w14:paraId="1554C0DA" w14:textId="77777777" w:rsidTr="00062936">
        <w:trPr>
          <w:trHeight w:val="760"/>
        </w:trPr>
        <w:tc>
          <w:tcPr>
            <w:tcW w:w="1025" w:type="dxa"/>
          </w:tcPr>
          <w:p w14:paraId="2FE3ECA5" w14:textId="37D567C8" w:rsidR="008A7361" w:rsidRDefault="004D351E">
            <w:pPr>
              <w:pStyle w:val="TableParagraph"/>
              <w:spacing w:line="244" w:lineRule="exact"/>
              <w:ind w:left="455"/>
            </w:pPr>
            <w:r>
              <w:t>16</w:t>
            </w:r>
          </w:p>
        </w:tc>
        <w:tc>
          <w:tcPr>
            <w:tcW w:w="1924" w:type="dxa"/>
          </w:tcPr>
          <w:p w14:paraId="55FA364E" w14:textId="401C560A" w:rsidR="008A7361" w:rsidRDefault="004D351E">
            <w:pPr>
              <w:pStyle w:val="TableParagraph"/>
              <w:spacing w:line="244" w:lineRule="auto"/>
              <w:ind w:left="121" w:right="663" w:firstLine="55"/>
            </w:pPr>
            <w:r>
              <w:t>Advanced Clinical Nutrition</w:t>
            </w:r>
          </w:p>
        </w:tc>
        <w:tc>
          <w:tcPr>
            <w:tcW w:w="698" w:type="dxa"/>
          </w:tcPr>
          <w:p w14:paraId="7B02294C" w14:textId="77777777" w:rsidR="008A7361" w:rsidRDefault="00BB20A7">
            <w:pPr>
              <w:pStyle w:val="TableParagraph"/>
              <w:spacing w:line="244" w:lineRule="exact"/>
              <w:ind w:right="382"/>
              <w:jc w:val="right"/>
            </w:pPr>
            <w:r>
              <w:t>2</w:t>
            </w:r>
          </w:p>
        </w:tc>
        <w:tc>
          <w:tcPr>
            <w:tcW w:w="805" w:type="dxa"/>
          </w:tcPr>
          <w:p w14:paraId="1CF73615" w14:textId="77777777" w:rsidR="008A7361" w:rsidRDefault="00BB20A7">
            <w:pPr>
              <w:pStyle w:val="TableParagraph"/>
              <w:spacing w:line="244" w:lineRule="exact"/>
              <w:ind w:right="302"/>
              <w:jc w:val="right"/>
            </w:pPr>
            <w:r>
              <w:t>-</w:t>
            </w:r>
          </w:p>
        </w:tc>
        <w:tc>
          <w:tcPr>
            <w:tcW w:w="905" w:type="dxa"/>
          </w:tcPr>
          <w:p w14:paraId="52E285A4" w14:textId="77777777" w:rsidR="008A7361" w:rsidRDefault="00BB20A7">
            <w:pPr>
              <w:pStyle w:val="TableParagraph"/>
              <w:spacing w:line="244" w:lineRule="exact"/>
              <w:ind w:left="114"/>
              <w:jc w:val="center"/>
            </w:pPr>
            <w:r>
              <w:t>2</w:t>
            </w:r>
          </w:p>
        </w:tc>
        <w:tc>
          <w:tcPr>
            <w:tcW w:w="1080" w:type="dxa"/>
          </w:tcPr>
          <w:p w14:paraId="572DBF64" w14:textId="77777777" w:rsidR="008A7361" w:rsidRDefault="00BB20A7">
            <w:pPr>
              <w:pStyle w:val="TableParagraph"/>
              <w:spacing w:line="244" w:lineRule="exact"/>
              <w:ind w:left="179" w:right="68"/>
              <w:jc w:val="center"/>
            </w:pPr>
            <w:r>
              <w:t>34</w:t>
            </w:r>
          </w:p>
        </w:tc>
        <w:tc>
          <w:tcPr>
            <w:tcW w:w="812" w:type="dxa"/>
          </w:tcPr>
          <w:p w14:paraId="11143EDD" w14:textId="77777777" w:rsidR="008A7361" w:rsidRDefault="00BB20A7">
            <w:pPr>
              <w:pStyle w:val="TableParagraph"/>
              <w:spacing w:line="244" w:lineRule="exact"/>
              <w:ind w:right="305"/>
              <w:jc w:val="right"/>
            </w:pPr>
            <w:r>
              <w:t>-</w:t>
            </w:r>
          </w:p>
        </w:tc>
        <w:tc>
          <w:tcPr>
            <w:tcW w:w="809" w:type="dxa"/>
          </w:tcPr>
          <w:p w14:paraId="50BC6E77" w14:textId="77777777" w:rsidR="008A7361" w:rsidRDefault="00BB20A7">
            <w:pPr>
              <w:pStyle w:val="TableParagraph"/>
              <w:spacing w:line="244" w:lineRule="exact"/>
              <w:ind w:left="137" w:right="24"/>
              <w:jc w:val="center"/>
            </w:pPr>
            <w:r>
              <w:t>34</w:t>
            </w:r>
          </w:p>
        </w:tc>
        <w:tc>
          <w:tcPr>
            <w:tcW w:w="1911" w:type="dxa"/>
          </w:tcPr>
          <w:p w14:paraId="67E69E53" w14:textId="2DF24D72" w:rsidR="008A7361" w:rsidRDefault="004D351E">
            <w:pPr>
              <w:pStyle w:val="TableParagraph"/>
              <w:spacing w:line="244" w:lineRule="exact"/>
              <w:ind w:left="120" w:right="5"/>
              <w:jc w:val="center"/>
            </w:pPr>
            <w:r>
              <w:t>13,14</w:t>
            </w:r>
          </w:p>
        </w:tc>
      </w:tr>
      <w:tr w:rsidR="008A7361" w14:paraId="1A83E7FD" w14:textId="77777777" w:rsidTr="00062936">
        <w:trPr>
          <w:trHeight w:val="758"/>
        </w:trPr>
        <w:tc>
          <w:tcPr>
            <w:tcW w:w="1025" w:type="dxa"/>
          </w:tcPr>
          <w:p w14:paraId="6F7737D8" w14:textId="43A97DE1" w:rsidR="008A7361" w:rsidRDefault="004D351E">
            <w:pPr>
              <w:pStyle w:val="TableParagraph"/>
              <w:spacing w:line="244" w:lineRule="exact"/>
              <w:ind w:left="455"/>
            </w:pPr>
            <w:r>
              <w:t>17</w:t>
            </w:r>
          </w:p>
        </w:tc>
        <w:tc>
          <w:tcPr>
            <w:tcW w:w="1924" w:type="dxa"/>
          </w:tcPr>
          <w:p w14:paraId="4BA652B4" w14:textId="77777777" w:rsidR="008A7361" w:rsidRDefault="00BB20A7">
            <w:pPr>
              <w:pStyle w:val="TableParagraph"/>
              <w:spacing w:line="242" w:lineRule="auto"/>
              <w:ind w:left="121" w:right="223" w:firstLine="139"/>
            </w:pPr>
            <w:r>
              <w:t>Nutritional Epidemiology</w:t>
            </w:r>
          </w:p>
        </w:tc>
        <w:tc>
          <w:tcPr>
            <w:tcW w:w="698" w:type="dxa"/>
          </w:tcPr>
          <w:p w14:paraId="46BF9955" w14:textId="77777777" w:rsidR="008A7361" w:rsidRDefault="00BB20A7">
            <w:pPr>
              <w:pStyle w:val="TableParagraph"/>
              <w:spacing w:line="244" w:lineRule="exact"/>
              <w:ind w:right="382"/>
              <w:jc w:val="right"/>
            </w:pPr>
            <w:r>
              <w:t>2</w:t>
            </w:r>
          </w:p>
        </w:tc>
        <w:tc>
          <w:tcPr>
            <w:tcW w:w="805" w:type="dxa"/>
          </w:tcPr>
          <w:p w14:paraId="3F6A38D5" w14:textId="77777777" w:rsidR="008A7361" w:rsidRDefault="00BB20A7">
            <w:pPr>
              <w:pStyle w:val="TableParagraph"/>
              <w:spacing w:line="244" w:lineRule="exact"/>
              <w:ind w:right="302"/>
              <w:jc w:val="right"/>
            </w:pPr>
            <w:r>
              <w:t>-</w:t>
            </w:r>
          </w:p>
        </w:tc>
        <w:tc>
          <w:tcPr>
            <w:tcW w:w="905" w:type="dxa"/>
          </w:tcPr>
          <w:p w14:paraId="69130CE2" w14:textId="77777777" w:rsidR="008A7361" w:rsidRDefault="00BB20A7">
            <w:pPr>
              <w:pStyle w:val="TableParagraph"/>
              <w:spacing w:line="244" w:lineRule="exact"/>
              <w:ind w:left="114"/>
              <w:jc w:val="center"/>
            </w:pPr>
            <w:r>
              <w:t>2</w:t>
            </w:r>
          </w:p>
        </w:tc>
        <w:tc>
          <w:tcPr>
            <w:tcW w:w="1080" w:type="dxa"/>
          </w:tcPr>
          <w:p w14:paraId="1AE21B36" w14:textId="77777777" w:rsidR="008A7361" w:rsidRDefault="00BB20A7">
            <w:pPr>
              <w:pStyle w:val="TableParagraph"/>
              <w:spacing w:line="244" w:lineRule="exact"/>
              <w:ind w:left="179" w:right="68"/>
              <w:jc w:val="center"/>
            </w:pPr>
            <w:r>
              <w:t>34</w:t>
            </w:r>
          </w:p>
        </w:tc>
        <w:tc>
          <w:tcPr>
            <w:tcW w:w="812" w:type="dxa"/>
          </w:tcPr>
          <w:p w14:paraId="6F3AA9AD" w14:textId="77777777" w:rsidR="008A7361" w:rsidRDefault="00BB20A7">
            <w:pPr>
              <w:pStyle w:val="TableParagraph"/>
              <w:spacing w:line="244" w:lineRule="exact"/>
              <w:ind w:right="305"/>
              <w:jc w:val="right"/>
            </w:pPr>
            <w:r>
              <w:t>-</w:t>
            </w:r>
          </w:p>
        </w:tc>
        <w:tc>
          <w:tcPr>
            <w:tcW w:w="809" w:type="dxa"/>
          </w:tcPr>
          <w:p w14:paraId="388C417E" w14:textId="77777777" w:rsidR="008A7361" w:rsidRDefault="00BB20A7">
            <w:pPr>
              <w:pStyle w:val="TableParagraph"/>
              <w:spacing w:line="244" w:lineRule="exact"/>
              <w:ind w:left="137" w:right="24"/>
              <w:jc w:val="center"/>
            </w:pPr>
            <w:r>
              <w:t>34</w:t>
            </w:r>
          </w:p>
        </w:tc>
        <w:tc>
          <w:tcPr>
            <w:tcW w:w="1911" w:type="dxa"/>
          </w:tcPr>
          <w:p w14:paraId="77B94B1F" w14:textId="77777777" w:rsidR="008A7361" w:rsidRDefault="00BB20A7">
            <w:pPr>
              <w:pStyle w:val="TableParagraph"/>
              <w:spacing w:line="244" w:lineRule="exact"/>
              <w:ind w:left="112"/>
              <w:jc w:val="center"/>
            </w:pPr>
            <w:r>
              <w:t>-</w:t>
            </w:r>
          </w:p>
        </w:tc>
      </w:tr>
      <w:tr w:rsidR="008A7361" w14:paraId="2065E4E3" w14:textId="77777777" w:rsidTr="00062936">
        <w:trPr>
          <w:trHeight w:val="758"/>
        </w:trPr>
        <w:tc>
          <w:tcPr>
            <w:tcW w:w="1025" w:type="dxa"/>
          </w:tcPr>
          <w:p w14:paraId="516794F9" w14:textId="65597C81" w:rsidR="008A7361" w:rsidRDefault="004D351E">
            <w:pPr>
              <w:pStyle w:val="TableParagraph"/>
              <w:spacing w:line="244" w:lineRule="exact"/>
              <w:ind w:left="455"/>
            </w:pPr>
            <w:r>
              <w:t>18</w:t>
            </w:r>
          </w:p>
        </w:tc>
        <w:tc>
          <w:tcPr>
            <w:tcW w:w="1924" w:type="dxa"/>
          </w:tcPr>
          <w:p w14:paraId="0DCAF9EA" w14:textId="77777777" w:rsidR="008A7361" w:rsidRDefault="00BB20A7">
            <w:pPr>
              <w:pStyle w:val="TableParagraph"/>
              <w:spacing w:line="242" w:lineRule="auto"/>
              <w:ind w:left="268" w:right="144" w:hanging="147"/>
            </w:pPr>
            <w:r>
              <w:t>Current Topics in Nutrition</w:t>
            </w:r>
          </w:p>
        </w:tc>
        <w:tc>
          <w:tcPr>
            <w:tcW w:w="698" w:type="dxa"/>
          </w:tcPr>
          <w:p w14:paraId="3EE2373C" w14:textId="77777777" w:rsidR="008A7361" w:rsidRDefault="00BB20A7">
            <w:pPr>
              <w:pStyle w:val="TableParagraph"/>
              <w:spacing w:line="244" w:lineRule="exact"/>
              <w:ind w:right="382"/>
              <w:jc w:val="right"/>
            </w:pPr>
            <w:r>
              <w:t>2</w:t>
            </w:r>
          </w:p>
        </w:tc>
        <w:tc>
          <w:tcPr>
            <w:tcW w:w="805" w:type="dxa"/>
          </w:tcPr>
          <w:p w14:paraId="076DDF9A" w14:textId="77777777" w:rsidR="008A7361" w:rsidRDefault="00BB20A7">
            <w:pPr>
              <w:pStyle w:val="TableParagraph"/>
              <w:spacing w:line="244" w:lineRule="exact"/>
              <w:ind w:right="302"/>
              <w:jc w:val="right"/>
            </w:pPr>
            <w:r>
              <w:t>-</w:t>
            </w:r>
          </w:p>
        </w:tc>
        <w:tc>
          <w:tcPr>
            <w:tcW w:w="905" w:type="dxa"/>
          </w:tcPr>
          <w:p w14:paraId="1D27D284" w14:textId="77777777" w:rsidR="008A7361" w:rsidRDefault="00BB20A7">
            <w:pPr>
              <w:pStyle w:val="TableParagraph"/>
              <w:spacing w:line="244" w:lineRule="exact"/>
              <w:ind w:left="114"/>
              <w:jc w:val="center"/>
            </w:pPr>
            <w:r>
              <w:t>2</w:t>
            </w:r>
          </w:p>
        </w:tc>
        <w:tc>
          <w:tcPr>
            <w:tcW w:w="1080" w:type="dxa"/>
          </w:tcPr>
          <w:p w14:paraId="1BC3D4F1" w14:textId="77777777" w:rsidR="008A7361" w:rsidRDefault="00BB20A7">
            <w:pPr>
              <w:pStyle w:val="TableParagraph"/>
              <w:spacing w:line="244" w:lineRule="exact"/>
              <w:ind w:left="179" w:right="68"/>
              <w:jc w:val="center"/>
            </w:pPr>
            <w:r>
              <w:t>34</w:t>
            </w:r>
          </w:p>
        </w:tc>
        <w:tc>
          <w:tcPr>
            <w:tcW w:w="812" w:type="dxa"/>
          </w:tcPr>
          <w:p w14:paraId="42CCE3DD" w14:textId="77777777" w:rsidR="008A7361" w:rsidRDefault="00BB20A7">
            <w:pPr>
              <w:pStyle w:val="TableParagraph"/>
              <w:spacing w:line="244" w:lineRule="exact"/>
              <w:ind w:right="305"/>
              <w:jc w:val="right"/>
            </w:pPr>
            <w:r>
              <w:t>-</w:t>
            </w:r>
          </w:p>
        </w:tc>
        <w:tc>
          <w:tcPr>
            <w:tcW w:w="809" w:type="dxa"/>
          </w:tcPr>
          <w:p w14:paraId="494E659C" w14:textId="77777777" w:rsidR="008A7361" w:rsidRDefault="00BB20A7">
            <w:pPr>
              <w:pStyle w:val="TableParagraph"/>
              <w:spacing w:line="244" w:lineRule="exact"/>
              <w:ind w:left="137" w:right="24"/>
              <w:jc w:val="center"/>
            </w:pPr>
            <w:r>
              <w:t>34</w:t>
            </w:r>
          </w:p>
        </w:tc>
        <w:tc>
          <w:tcPr>
            <w:tcW w:w="1911" w:type="dxa"/>
          </w:tcPr>
          <w:p w14:paraId="5F9CE0B8" w14:textId="1EEB7E9A" w:rsidR="008A7361" w:rsidRDefault="004D351E">
            <w:pPr>
              <w:pStyle w:val="TableParagraph"/>
              <w:spacing w:line="244" w:lineRule="exact"/>
              <w:ind w:left="120" w:right="8"/>
              <w:jc w:val="center"/>
            </w:pPr>
            <w:r>
              <w:t>13,14</w:t>
            </w:r>
          </w:p>
        </w:tc>
      </w:tr>
      <w:tr w:rsidR="004D351E" w14:paraId="6D7B4CD1" w14:textId="77777777" w:rsidTr="00062936">
        <w:trPr>
          <w:trHeight w:val="758"/>
        </w:trPr>
        <w:tc>
          <w:tcPr>
            <w:tcW w:w="1025" w:type="dxa"/>
          </w:tcPr>
          <w:p w14:paraId="3288EAEB" w14:textId="14CB665C" w:rsidR="004D351E" w:rsidRDefault="004D351E">
            <w:pPr>
              <w:pStyle w:val="TableParagraph"/>
              <w:spacing w:line="244" w:lineRule="exact"/>
              <w:ind w:left="455"/>
            </w:pPr>
            <w:r>
              <w:t>19</w:t>
            </w:r>
          </w:p>
        </w:tc>
        <w:tc>
          <w:tcPr>
            <w:tcW w:w="1924" w:type="dxa"/>
          </w:tcPr>
          <w:p w14:paraId="49A906D9" w14:textId="6A73B9B8" w:rsidR="004D351E" w:rsidRDefault="004D351E" w:rsidP="004D351E">
            <w:pPr>
              <w:pStyle w:val="TableParagraph"/>
              <w:spacing w:line="242" w:lineRule="auto"/>
              <w:ind w:right="144"/>
            </w:pPr>
            <w:r>
              <w:t>Advanced Application of L</w:t>
            </w:r>
            <w:r w:rsidRPr="004D351E">
              <w:t xml:space="preserve">aboratory </w:t>
            </w:r>
            <w:r>
              <w:t>D</w:t>
            </w:r>
            <w:r w:rsidRPr="004D351E">
              <w:t>evices</w:t>
            </w:r>
          </w:p>
        </w:tc>
        <w:tc>
          <w:tcPr>
            <w:tcW w:w="698" w:type="dxa"/>
          </w:tcPr>
          <w:p w14:paraId="747885A0" w14:textId="74A8B875" w:rsidR="004D351E" w:rsidRDefault="004D351E">
            <w:pPr>
              <w:pStyle w:val="TableParagraph"/>
              <w:spacing w:line="244" w:lineRule="exact"/>
              <w:ind w:right="382"/>
              <w:jc w:val="right"/>
            </w:pPr>
            <w:r>
              <w:t>-</w:t>
            </w:r>
          </w:p>
        </w:tc>
        <w:tc>
          <w:tcPr>
            <w:tcW w:w="805" w:type="dxa"/>
          </w:tcPr>
          <w:p w14:paraId="4EAB4050" w14:textId="07B960EF" w:rsidR="004D351E" w:rsidRDefault="004D351E">
            <w:pPr>
              <w:pStyle w:val="TableParagraph"/>
              <w:spacing w:line="244" w:lineRule="exact"/>
              <w:ind w:right="302"/>
              <w:jc w:val="right"/>
            </w:pPr>
            <w:r>
              <w:t>1</w:t>
            </w:r>
          </w:p>
        </w:tc>
        <w:tc>
          <w:tcPr>
            <w:tcW w:w="905" w:type="dxa"/>
          </w:tcPr>
          <w:p w14:paraId="1ACF1A33" w14:textId="6DC8712F" w:rsidR="004D351E" w:rsidRDefault="004D351E">
            <w:pPr>
              <w:pStyle w:val="TableParagraph"/>
              <w:spacing w:line="244" w:lineRule="exact"/>
              <w:ind w:left="114"/>
              <w:jc w:val="center"/>
            </w:pPr>
            <w:r>
              <w:t>1</w:t>
            </w:r>
          </w:p>
        </w:tc>
        <w:tc>
          <w:tcPr>
            <w:tcW w:w="1080" w:type="dxa"/>
          </w:tcPr>
          <w:p w14:paraId="162CE7E7" w14:textId="0835FBBA" w:rsidR="004D351E" w:rsidRDefault="004D351E">
            <w:pPr>
              <w:pStyle w:val="TableParagraph"/>
              <w:spacing w:line="244" w:lineRule="exact"/>
              <w:ind w:left="179" w:right="68"/>
              <w:jc w:val="center"/>
            </w:pPr>
            <w:r>
              <w:t>-</w:t>
            </w:r>
          </w:p>
        </w:tc>
        <w:tc>
          <w:tcPr>
            <w:tcW w:w="812" w:type="dxa"/>
          </w:tcPr>
          <w:p w14:paraId="53C9466F" w14:textId="0E2CF09B" w:rsidR="004D351E" w:rsidRDefault="004D351E">
            <w:pPr>
              <w:pStyle w:val="TableParagraph"/>
              <w:spacing w:line="244" w:lineRule="exact"/>
              <w:ind w:right="305"/>
              <w:jc w:val="right"/>
            </w:pPr>
            <w:r>
              <w:t>34</w:t>
            </w:r>
          </w:p>
        </w:tc>
        <w:tc>
          <w:tcPr>
            <w:tcW w:w="809" w:type="dxa"/>
          </w:tcPr>
          <w:p w14:paraId="6B9FEF08" w14:textId="2D28DF4F" w:rsidR="004D351E" w:rsidRDefault="004D351E">
            <w:pPr>
              <w:pStyle w:val="TableParagraph"/>
              <w:spacing w:line="244" w:lineRule="exact"/>
              <w:ind w:left="137" w:right="24"/>
              <w:jc w:val="center"/>
            </w:pPr>
            <w:r>
              <w:t>34</w:t>
            </w:r>
          </w:p>
        </w:tc>
        <w:tc>
          <w:tcPr>
            <w:tcW w:w="1911" w:type="dxa"/>
          </w:tcPr>
          <w:p w14:paraId="71A1F685" w14:textId="62800F1F" w:rsidR="004D351E" w:rsidRDefault="004D351E">
            <w:pPr>
              <w:pStyle w:val="TableParagraph"/>
              <w:spacing w:line="244" w:lineRule="exact"/>
              <w:ind w:left="120" w:right="8"/>
              <w:jc w:val="center"/>
            </w:pPr>
            <w:r>
              <w:t>13,14</w:t>
            </w:r>
          </w:p>
        </w:tc>
      </w:tr>
      <w:tr w:rsidR="008A7361" w14:paraId="5F2044B5" w14:textId="77777777" w:rsidTr="00062936">
        <w:trPr>
          <w:trHeight w:val="505"/>
        </w:trPr>
        <w:tc>
          <w:tcPr>
            <w:tcW w:w="1025" w:type="dxa"/>
          </w:tcPr>
          <w:p w14:paraId="000A9D7A" w14:textId="7D774B20" w:rsidR="008A7361" w:rsidRDefault="004D351E">
            <w:pPr>
              <w:pStyle w:val="TableParagraph"/>
              <w:spacing w:line="244" w:lineRule="exact"/>
              <w:ind w:left="455"/>
            </w:pPr>
            <w:r>
              <w:t>20</w:t>
            </w:r>
          </w:p>
        </w:tc>
        <w:tc>
          <w:tcPr>
            <w:tcW w:w="1924" w:type="dxa"/>
          </w:tcPr>
          <w:p w14:paraId="32480FF6" w14:textId="77777777" w:rsidR="008A7361" w:rsidRDefault="00BB20A7">
            <w:pPr>
              <w:pStyle w:val="TableParagraph"/>
              <w:spacing w:line="244" w:lineRule="exact"/>
              <w:ind w:left="475" w:right="361"/>
              <w:jc w:val="center"/>
            </w:pPr>
            <w:r>
              <w:t>Seminar</w:t>
            </w:r>
          </w:p>
        </w:tc>
        <w:tc>
          <w:tcPr>
            <w:tcW w:w="698" w:type="dxa"/>
          </w:tcPr>
          <w:p w14:paraId="11992484" w14:textId="77777777" w:rsidR="008A7361" w:rsidRDefault="00BB20A7">
            <w:pPr>
              <w:pStyle w:val="TableParagraph"/>
              <w:spacing w:line="244" w:lineRule="exact"/>
              <w:ind w:right="382"/>
              <w:jc w:val="right"/>
            </w:pPr>
            <w:r>
              <w:t>1</w:t>
            </w:r>
          </w:p>
        </w:tc>
        <w:tc>
          <w:tcPr>
            <w:tcW w:w="805" w:type="dxa"/>
          </w:tcPr>
          <w:p w14:paraId="3B1A9C64" w14:textId="77777777" w:rsidR="008A7361" w:rsidRDefault="00BB20A7">
            <w:pPr>
              <w:pStyle w:val="TableParagraph"/>
              <w:spacing w:line="244" w:lineRule="exact"/>
              <w:ind w:right="302"/>
              <w:jc w:val="right"/>
            </w:pPr>
            <w:r>
              <w:t>-</w:t>
            </w:r>
          </w:p>
        </w:tc>
        <w:tc>
          <w:tcPr>
            <w:tcW w:w="905" w:type="dxa"/>
          </w:tcPr>
          <w:p w14:paraId="06EE8A43" w14:textId="77777777" w:rsidR="008A7361" w:rsidRDefault="00BB20A7">
            <w:pPr>
              <w:pStyle w:val="TableParagraph"/>
              <w:spacing w:line="244" w:lineRule="exact"/>
              <w:ind w:left="114"/>
              <w:jc w:val="center"/>
            </w:pPr>
            <w:r>
              <w:t>1</w:t>
            </w:r>
          </w:p>
        </w:tc>
        <w:tc>
          <w:tcPr>
            <w:tcW w:w="1080" w:type="dxa"/>
          </w:tcPr>
          <w:p w14:paraId="083AEF54" w14:textId="77777777" w:rsidR="008A7361" w:rsidRDefault="00BB20A7">
            <w:pPr>
              <w:pStyle w:val="TableParagraph"/>
              <w:spacing w:line="244" w:lineRule="exact"/>
              <w:ind w:left="179" w:right="68"/>
              <w:jc w:val="center"/>
            </w:pPr>
            <w:r>
              <w:t>17</w:t>
            </w:r>
          </w:p>
        </w:tc>
        <w:tc>
          <w:tcPr>
            <w:tcW w:w="812" w:type="dxa"/>
          </w:tcPr>
          <w:p w14:paraId="57FC2BD3" w14:textId="77777777" w:rsidR="008A7361" w:rsidRDefault="00BB20A7">
            <w:pPr>
              <w:pStyle w:val="TableParagraph"/>
              <w:spacing w:line="244" w:lineRule="exact"/>
              <w:ind w:right="305"/>
              <w:jc w:val="right"/>
            </w:pPr>
            <w:r>
              <w:t>-</w:t>
            </w:r>
          </w:p>
        </w:tc>
        <w:tc>
          <w:tcPr>
            <w:tcW w:w="809" w:type="dxa"/>
          </w:tcPr>
          <w:p w14:paraId="002A3458" w14:textId="77777777" w:rsidR="008A7361" w:rsidRDefault="00BB20A7">
            <w:pPr>
              <w:pStyle w:val="TableParagraph"/>
              <w:spacing w:line="244" w:lineRule="exact"/>
              <w:ind w:left="137" w:right="24"/>
              <w:jc w:val="center"/>
            </w:pPr>
            <w:r>
              <w:t>17</w:t>
            </w:r>
          </w:p>
        </w:tc>
        <w:tc>
          <w:tcPr>
            <w:tcW w:w="1911" w:type="dxa"/>
          </w:tcPr>
          <w:p w14:paraId="6E26BCA7" w14:textId="77777777" w:rsidR="008A7361" w:rsidRDefault="00BB20A7">
            <w:pPr>
              <w:pStyle w:val="TableParagraph"/>
              <w:spacing w:line="244" w:lineRule="exact"/>
              <w:ind w:left="120" w:right="5"/>
              <w:jc w:val="center"/>
            </w:pPr>
            <w:r>
              <w:t>10 ,11</w:t>
            </w:r>
          </w:p>
        </w:tc>
      </w:tr>
      <w:tr w:rsidR="008A7361" w14:paraId="52AB123A" w14:textId="77777777" w:rsidTr="00062936">
        <w:trPr>
          <w:trHeight w:val="133"/>
        </w:trPr>
        <w:tc>
          <w:tcPr>
            <w:tcW w:w="1025" w:type="dxa"/>
          </w:tcPr>
          <w:p w14:paraId="6645631B" w14:textId="77777777" w:rsidR="008A7361" w:rsidRDefault="008A7361">
            <w:pPr>
              <w:pStyle w:val="TableParagraph"/>
            </w:pPr>
          </w:p>
        </w:tc>
        <w:tc>
          <w:tcPr>
            <w:tcW w:w="1924" w:type="dxa"/>
          </w:tcPr>
          <w:p w14:paraId="0EF7DD53" w14:textId="77777777" w:rsidR="008A7361" w:rsidRDefault="00BB20A7">
            <w:pPr>
              <w:pStyle w:val="TableParagraph"/>
              <w:spacing w:line="244" w:lineRule="exact"/>
              <w:ind w:left="475" w:right="361"/>
              <w:jc w:val="center"/>
            </w:pPr>
            <w:r>
              <w:t>Total</w:t>
            </w:r>
          </w:p>
        </w:tc>
        <w:tc>
          <w:tcPr>
            <w:tcW w:w="7020" w:type="dxa"/>
            <w:gridSpan w:val="7"/>
          </w:tcPr>
          <w:p w14:paraId="55F27CD0" w14:textId="3ADEF417" w:rsidR="008A7361" w:rsidRDefault="00062936">
            <w:pPr>
              <w:pStyle w:val="TableParagraph"/>
              <w:spacing w:line="244" w:lineRule="exact"/>
              <w:ind w:left="3522" w:right="3411"/>
              <w:jc w:val="center"/>
            </w:pPr>
            <w:r>
              <w:t>20</w:t>
            </w:r>
          </w:p>
        </w:tc>
      </w:tr>
    </w:tbl>
    <w:p w14:paraId="07E70CAC" w14:textId="77777777" w:rsidR="008A7361" w:rsidRDefault="00BB20A7">
      <w:pPr>
        <w:pStyle w:val="BodyText"/>
        <w:spacing w:line="256" w:lineRule="auto"/>
        <w:ind w:right="1748"/>
      </w:pPr>
      <w:r>
        <w:t>*Thesis is 6 credits which has to be done according to the opinion of the supervisor and regulations approved during the academic period.</w:t>
      </w:r>
    </w:p>
    <w:p w14:paraId="45DDCE8B" w14:textId="77777777" w:rsidR="008A7361" w:rsidRDefault="008A7361">
      <w:pPr>
        <w:spacing w:line="256" w:lineRule="auto"/>
        <w:sectPr w:rsidR="008A7361">
          <w:pgSz w:w="12240" w:h="15840"/>
          <w:pgMar w:top="1360" w:right="620" w:bottom="1200" w:left="600" w:header="0" w:footer="923" w:gutter="0"/>
          <w:pgBorders w:offsetFrom="page">
            <w:top w:val="dotDash" w:sz="4" w:space="24" w:color="000000"/>
            <w:left w:val="dotDash" w:sz="4" w:space="24" w:color="000000"/>
            <w:bottom w:val="dotDash" w:sz="4" w:space="24" w:color="000000"/>
            <w:right w:val="dotDash" w:sz="4" w:space="24" w:color="000000"/>
          </w:pgBorders>
          <w:cols w:space="720"/>
        </w:sectPr>
      </w:pPr>
    </w:p>
    <w:p w14:paraId="69497CD7" w14:textId="77777777" w:rsidR="008A7361" w:rsidRDefault="00BB20A7">
      <w:pPr>
        <w:pStyle w:val="Heading1"/>
        <w:ind w:left="20"/>
        <w:rPr>
          <w:rFonts w:ascii="Times New Roman"/>
        </w:rPr>
      </w:pPr>
      <w:r>
        <w:rPr>
          <w:rFonts w:ascii="Times New Roman"/>
          <w:color w:val="FFFFFF"/>
          <w:shd w:val="clear" w:color="auto" w:fill="000000"/>
        </w:rPr>
        <w:lastRenderedPageBreak/>
        <w:t>None-core Courses</w:t>
      </w:r>
    </w:p>
    <w:p w14:paraId="434735D9" w14:textId="77777777" w:rsidR="008A7361" w:rsidRDefault="008A7361">
      <w:pPr>
        <w:pStyle w:val="BodyText"/>
        <w:spacing w:before="5" w:after="1"/>
        <w:ind w:left="0"/>
        <w:rPr>
          <w:b/>
          <w:sz w:val="16"/>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5"/>
        <w:gridCol w:w="1836"/>
        <w:gridCol w:w="1043"/>
        <w:gridCol w:w="803"/>
        <w:gridCol w:w="899"/>
        <w:gridCol w:w="1079"/>
        <w:gridCol w:w="806"/>
        <w:gridCol w:w="901"/>
        <w:gridCol w:w="1525"/>
      </w:tblGrid>
      <w:tr w:rsidR="008A7361" w14:paraId="148BCABB" w14:textId="77777777">
        <w:trPr>
          <w:trHeight w:val="253"/>
        </w:trPr>
        <w:tc>
          <w:tcPr>
            <w:tcW w:w="1025" w:type="dxa"/>
            <w:vMerge w:val="restart"/>
          </w:tcPr>
          <w:p w14:paraId="1DE99555" w14:textId="77777777" w:rsidR="008A7361" w:rsidRDefault="00BB20A7">
            <w:pPr>
              <w:pStyle w:val="TableParagraph"/>
              <w:spacing w:before="1"/>
              <w:ind w:left="122" w:right="164"/>
              <w:jc w:val="center"/>
              <w:rPr>
                <w:b/>
              </w:rPr>
            </w:pPr>
            <w:r>
              <w:rPr>
                <w:b/>
              </w:rPr>
              <w:t>Code of the Course</w:t>
            </w:r>
          </w:p>
        </w:tc>
        <w:tc>
          <w:tcPr>
            <w:tcW w:w="1836" w:type="dxa"/>
            <w:vMerge w:val="restart"/>
          </w:tcPr>
          <w:p w14:paraId="2512AD01" w14:textId="77777777" w:rsidR="008A7361" w:rsidRDefault="00BB20A7">
            <w:pPr>
              <w:pStyle w:val="TableParagraph"/>
              <w:spacing w:before="1"/>
              <w:ind w:left="297" w:right="662" w:hanging="180"/>
              <w:rPr>
                <w:b/>
              </w:rPr>
            </w:pPr>
            <w:r>
              <w:rPr>
                <w:b/>
              </w:rPr>
              <w:t>Title of the Course</w:t>
            </w:r>
          </w:p>
        </w:tc>
        <w:tc>
          <w:tcPr>
            <w:tcW w:w="2745" w:type="dxa"/>
            <w:gridSpan w:val="3"/>
          </w:tcPr>
          <w:p w14:paraId="5883D202" w14:textId="77777777" w:rsidR="008A7361" w:rsidRDefault="00BB20A7">
            <w:pPr>
              <w:pStyle w:val="TableParagraph"/>
              <w:spacing w:line="234" w:lineRule="exact"/>
              <w:ind w:left="540"/>
              <w:rPr>
                <w:b/>
              </w:rPr>
            </w:pPr>
            <w:r>
              <w:rPr>
                <w:b/>
              </w:rPr>
              <w:t>Number of Credits</w:t>
            </w:r>
          </w:p>
        </w:tc>
        <w:tc>
          <w:tcPr>
            <w:tcW w:w="2786" w:type="dxa"/>
            <w:gridSpan w:val="3"/>
          </w:tcPr>
          <w:p w14:paraId="541C7DFA" w14:textId="77777777" w:rsidR="008A7361" w:rsidRDefault="00BB20A7">
            <w:pPr>
              <w:pStyle w:val="TableParagraph"/>
              <w:spacing w:line="234" w:lineRule="exact"/>
              <w:ind w:left="1140" w:right="1008"/>
              <w:jc w:val="center"/>
              <w:rPr>
                <w:b/>
              </w:rPr>
            </w:pPr>
            <w:r>
              <w:rPr>
                <w:b/>
              </w:rPr>
              <w:t>Hours</w:t>
            </w:r>
          </w:p>
        </w:tc>
        <w:tc>
          <w:tcPr>
            <w:tcW w:w="1525" w:type="dxa"/>
            <w:vMerge w:val="restart"/>
          </w:tcPr>
          <w:p w14:paraId="6419C532" w14:textId="77777777" w:rsidR="008A7361" w:rsidRDefault="00BB20A7">
            <w:pPr>
              <w:pStyle w:val="TableParagraph"/>
              <w:spacing w:before="1"/>
              <w:ind w:left="136" w:right="225"/>
              <w:jc w:val="center"/>
              <w:rPr>
                <w:b/>
              </w:rPr>
            </w:pPr>
            <w:r>
              <w:rPr>
                <w:b/>
              </w:rPr>
              <w:t>Prerequisite or     Concurrent</w:t>
            </w:r>
          </w:p>
          <w:p w14:paraId="4BAF0626" w14:textId="77777777" w:rsidR="008A7361" w:rsidRDefault="00BB20A7">
            <w:pPr>
              <w:pStyle w:val="TableParagraph"/>
              <w:spacing w:line="233" w:lineRule="exact"/>
              <w:ind w:left="367" w:right="225"/>
              <w:jc w:val="center"/>
              <w:rPr>
                <w:b/>
              </w:rPr>
            </w:pPr>
            <w:r>
              <w:rPr>
                <w:b/>
              </w:rPr>
              <w:t>Courses</w:t>
            </w:r>
          </w:p>
        </w:tc>
      </w:tr>
      <w:tr w:rsidR="008A7361" w14:paraId="174B6D26" w14:textId="77777777">
        <w:trPr>
          <w:trHeight w:val="748"/>
        </w:trPr>
        <w:tc>
          <w:tcPr>
            <w:tcW w:w="1025" w:type="dxa"/>
            <w:vMerge/>
            <w:tcBorders>
              <w:top w:val="nil"/>
            </w:tcBorders>
          </w:tcPr>
          <w:p w14:paraId="51ED2320" w14:textId="77777777" w:rsidR="008A7361" w:rsidRDefault="008A7361">
            <w:pPr>
              <w:rPr>
                <w:sz w:val="2"/>
                <w:szCs w:val="2"/>
              </w:rPr>
            </w:pPr>
          </w:p>
        </w:tc>
        <w:tc>
          <w:tcPr>
            <w:tcW w:w="1836" w:type="dxa"/>
            <w:vMerge/>
            <w:tcBorders>
              <w:top w:val="nil"/>
            </w:tcBorders>
          </w:tcPr>
          <w:p w14:paraId="11696F80" w14:textId="77777777" w:rsidR="008A7361" w:rsidRDefault="008A7361">
            <w:pPr>
              <w:rPr>
                <w:sz w:val="2"/>
                <w:szCs w:val="2"/>
              </w:rPr>
            </w:pPr>
          </w:p>
        </w:tc>
        <w:tc>
          <w:tcPr>
            <w:tcW w:w="1043" w:type="dxa"/>
          </w:tcPr>
          <w:p w14:paraId="0478118A" w14:textId="0ADEEE8D" w:rsidR="008A7361" w:rsidRDefault="00BB20A7" w:rsidP="00452E21">
            <w:pPr>
              <w:pStyle w:val="TableParagraph"/>
              <w:spacing w:line="247" w:lineRule="exact"/>
              <w:ind w:right="40"/>
              <w:jc w:val="right"/>
              <w:rPr>
                <w:b/>
              </w:rPr>
            </w:pPr>
            <w:r>
              <w:rPr>
                <w:b/>
                <w:spacing w:val="-1"/>
              </w:rPr>
              <w:t>Theoretical</w:t>
            </w:r>
          </w:p>
        </w:tc>
        <w:tc>
          <w:tcPr>
            <w:tcW w:w="803" w:type="dxa"/>
          </w:tcPr>
          <w:p w14:paraId="41825C93" w14:textId="25725770" w:rsidR="008A7361" w:rsidRDefault="00BB20A7" w:rsidP="00452E21">
            <w:pPr>
              <w:pStyle w:val="TableParagraph"/>
              <w:spacing w:line="247" w:lineRule="exact"/>
              <w:ind w:right="36"/>
              <w:jc w:val="right"/>
              <w:rPr>
                <w:b/>
              </w:rPr>
            </w:pPr>
            <w:r>
              <w:rPr>
                <w:b/>
                <w:spacing w:val="-1"/>
              </w:rPr>
              <w:t>Practical</w:t>
            </w:r>
          </w:p>
        </w:tc>
        <w:tc>
          <w:tcPr>
            <w:tcW w:w="899" w:type="dxa"/>
          </w:tcPr>
          <w:p w14:paraId="41265569" w14:textId="77777777" w:rsidR="008A7361" w:rsidRDefault="00BB20A7">
            <w:pPr>
              <w:pStyle w:val="TableParagraph"/>
              <w:spacing w:line="247" w:lineRule="exact"/>
              <w:ind w:left="348"/>
              <w:rPr>
                <w:b/>
              </w:rPr>
            </w:pPr>
            <w:r>
              <w:rPr>
                <w:b/>
              </w:rPr>
              <w:t>Total</w:t>
            </w:r>
          </w:p>
        </w:tc>
        <w:tc>
          <w:tcPr>
            <w:tcW w:w="1079" w:type="dxa"/>
          </w:tcPr>
          <w:p w14:paraId="0F2B0EA4" w14:textId="2E9130B7" w:rsidR="008A7361" w:rsidRDefault="00BB20A7" w:rsidP="00452E21">
            <w:pPr>
              <w:pStyle w:val="TableParagraph"/>
              <w:spacing w:line="247" w:lineRule="exact"/>
              <w:ind w:right="32"/>
              <w:jc w:val="right"/>
              <w:rPr>
                <w:b/>
              </w:rPr>
            </w:pPr>
            <w:r>
              <w:rPr>
                <w:b/>
                <w:spacing w:val="-1"/>
              </w:rPr>
              <w:t>Theoretical</w:t>
            </w:r>
          </w:p>
        </w:tc>
        <w:tc>
          <w:tcPr>
            <w:tcW w:w="806" w:type="dxa"/>
          </w:tcPr>
          <w:p w14:paraId="22EEC347" w14:textId="1306ABD5" w:rsidR="008A7361" w:rsidRDefault="00BB20A7" w:rsidP="00452E21">
            <w:pPr>
              <w:pStyle w:val="TableParagraph"/>
              <w:spacing w:line="247" w:lineRule="exact"/>
              <w:ind w:right="31"/>
              <w:jc w:val="right"/>
              <w:rPr>
                <w:b/>
              </w:rPr>
            </w:pPr>
            <w:r>
              <w:rPr>
                <w:b/>
                <w:spacing w:val="-1"/>
              </w:rPr>
              <w:t>Practical</w:t>
            </w:r>
          </w:p>
        </w:tc>
        <w:tc>
          <w:tcPr>
            <w:tcW w:w="901" w:type="dxa"/>
          </w:tcPr>
          <w:p w14:paraId="3CC64FFD" w14:textId="77777777" w:rsidR="008A7361" w:rsidRDefault="00BB20A7">
            <w:pPr>
              <w:pStyle w:val="TableParagraph"/>
              <w:spacing w:line="247" w:lineRule="exact"/>
              <w:ind w:left="356"/>
              <w:rPr>
                <w:b/>
              </w:rPr>
            </w:pPr>
            <w:r>
              <w:rPr>
                <w:b/>
              </w:rPr>
              <w:t>Total</w:t>
            </w:r>
          </w:p>
        </w:tc>
        <w:tc>
          <w:tcPr>
            <w:tcW w:w="1525" w:type="dxa"/>
            <w:vMerge/>
            <w:tcBorders>
              <w:top w:val="nil"/>
            </w:tcBorders>
          </w:tcPr>
          <w:p w14:paraId="1EF77B8C" w14:textId="77777777" w:rsidR="008A7361" w:rsidRDefault="008A7361">
            <w:pPr>
              <w:rPr>
                <w:sz w:val="2"/>
                <w:szCs w:val="2"/>
              </w:rPr>
            </w:pPr>
          </w:p>
        </w:tc>
      </w:tr>
      <w:tr w:rsidR="008A7361" w14:paraId="239C5190" w14:textId="77777777">
        <w:trPr>
          <w:trHeight w:val="1012"/>
        </w:trPr>
        <w:tc>
          <w:tcPr>
            <w:tcW w:w="1025" w:type="dxa"/>
          </w:tcPr>
          <w:p w14:paraId="43A702A0" w14:textId="4C2AA7B9" w:rsidR="008A7361" w:rsidRDefault="002722C7">
            <w:pPr>
              <w:pStyle w:val="TableParagraph"/>
              <w:spacing w:line="247" w:lineRule="exact"/>
              <w:ind w:right="335"/>
              <w:jc w:val="right"/>
              <w:rPr>
                <w:b/>
              </w:rPr>
            </w:pPr>
            <w:r>
              <w:rPr>
                <w:b/>
              </w:rPr>
              <w:t>21</w:t>
            </w:r>
          </w:p>
        </w:tc>
        <w:tc>
          <w:tcPr>
            <w:tcW w:w="1836" w:type="dxa"/>
          </w:tcPr>
          <w:p w14:paraId="791C9A53" w14:textId="2EB20D26" w:rsidR="008A7361" w:rsidRDefault="00452E21">
            <w:pPr>
              <w:pStyle w:val="TableParagraph"/>
              <w:ind w:left="120" w:right="885" w:hanging="10"/>
              <w:jc w:val="both"/>
            </w:pPr>
            <w:r>
              <w:rPr>
                <w:spacing w:val="-54"/>
              </w:rPr>
              <w:t>f</w:t>
            </w:r>
            <w:r>
              <w:t>ood</w:t>
            </w:r>
            <w:r w:rsidR="00BB20A7">
              <w:t xml:space="preserve"> </w:t>
            </w:r>
            <w:r w:rsidR="00BB20A7">
              <w:rPr>
                <w:spacing w:val="-5"/>
              </w:rPr>
              <w:t xml:space="preserve">and </w:t>
            </w:r>
            <w:r w:rsidR="00BB20A7">
              <w:t>Nutrition Planning</w:t>
            </w:r>
          </w:p>
        </w:tc>
        <w:tc>
          <w:tcPr>
            <w:tcW w:w="1043" w:type="dxa"/>
          </w:tcPr>
          <w:p w14:paraId="59595910" w14:textId="77777777" w:rsidR="008A7361" w:rsidRDefault="00BB20A7">
            <w:pPr>
              <w:pStyle w:val="TableParagraph"/>
              <w:spacing w:line="244" w:lineRule="exact"/>
              <w:ind w:left="115"/>
              <w:jc w:val="center"/>
            </w:pPr>
            <w:r>
              <w:t>2</w:t>
            </w:r>
          </w:p>
        </w:tc>
        <w:tc>
          <w:tcPr>
            <w:tcW w:w="803" w:type="dxa"/>
          </w:tcPr>
          <w:p w14:paraId="53BA9ED7" w14:textId="77777777" w:rsidR="008A7361" w:rsidRDefault="00BB20A7">
            <w:pPr>
              <w:pStyle w:val="TableParagraph"/>
              <w:spacing w:line="244" w:lineRule="exact"/>
              <w:ind w:right="298"/>
              <w:jc w:val="right"/>
            </w:pPr>
            <w:r>
              <w:t>-</w:t>
            </w:r>
          </w:p>
        </w:tc>
        <w:tc>
          <w:tcPr>
            <w:tcW w:w="899" w:type="dxa"/>
          </w:tcPr>
          <w:p w14:paraId="396C8AC1" w14:textId="77777777" w:rsidR="008A7361" w:rsidRDefault="00BB20A7">
            <w:pPr>
              <w:pStyle w:val="TableParagraph"/>
              <w:spacing w:line="244" w:lineRule="exact"/>
              <w:ind w:left="125"/>
              <w:jc w:val="center"/>
            </w:pPr>
            <w:r>
              <w:t>2</w:t>
            </w:r>
          </w:p>
        </w:tc>
        <w:tc>
          <w:tcPr>
            <w:tcW w:w="1079" w:type="dxa"/>
          </w:tcPr>
          <w:p w14:paraId="1413D021" w14:textId="77777777" w:rsidR="008A7361" w:rsidRDefault="00BB20A7">
            <w:pPr>
              <w:pStyle w:val="TableParagraph"/>
              <w:spacing w:line="244" w:lineRule="exact"/>
              <w:ind w:left="469" w:right="340"/>
              <w:jc w:val="center"/>
            </w:pPr>
            <w:r>
              <w:t>34</w:t>
            </w:r>
          </w:p>
        </w:tc>
        <w:tc>
          <w:tcPr>
            <w:tcW w:w="806" w:type="dxa"/>
          </w:tcPr>
          <w:p w14:paraId="57243670" w14:textId="77777777" w:rsidR="008A7361" w:rsidRDefault="00BB20A7">
            <w:pPr>
              <w:pStyle w:val="TableParagraph"/>
              <w:spacing w:line="244" w:lineRule="exact"/>
              <w:ind w:left="133"/>
              <w:jc w:val="center"/>
            </w:pPr>
            <w:r>
              <w:t>-</w:t>
            </w:r>
          </w:p>
        </w:tc>
        <w:tc>
          <w:tcPr>
            <w:tcW w:w="901" w:type="dxa"/>
          </w:tcPr>
          <w:p w14:paraId="23494639" w14:textId="77777777" w:rsidR="008A7361" w:rsidRDefault="00BB20A7">
            <w:pPr>
              <w:pStyle w:val="TableParagraph"/>
              <w:spacing w:line="244" w:lineRule="exact"/>
              <w:ind w:left="404"/>
            </w:pPr>
            <w:r>
              <w:t>34</w:t>
            </w:r>
          </w:p>
        </w:tc>
        <w:tc>
          <w:tcPr>
            <w:tcW w:w="1525" w:type="dxa"/>
          </w:tcPr>
          <w:p w14:paraId="4D17C2E3" w14:textId="77777777" w:rsidR="008A7361" w:rsidRDefault="00BB20A7">
            <w:pPr>
              <w:pStyle w:val="TableParagraph"/>
              <w:spacing w:line="244" w:lineRule="exact"/>
              <w:ind w:right="649"/>
              <w:jc w:val="right"/>
            </w:pPr>
            <w:r>
              <w:t>-</w:t>
            </w:r>
          </w:p>
        </w:tc>
      </w:tr>
      <w:tr w:rsidR="008A7361" w14:paraId="7E84EF12" w14:textId="77777777">
        <w:trPr>
          <w:trHeight w:val="755"/>
        </w:trPr>
        <w:tc>
          <w:tcPr>
            <w:tcW w:w="1025" w:type="dxa"/>
          </w:tcPr>
          <w:p w14:paraId="3EF1C5A6" w14:textId="34E01A7F" w:rsidR="008A7361" w:rsidRDefault="002722C7">
            <w:pPr>
              <w:pStyle w:val="TableParagraph"/>
              <w:spacing w:line="247" w:lineRule="exact"/>
              <w:ind w:right="335"/>
              <w:jc w:val="right"/>
              <w:rPr>
                <w:b/>
              </w:rPr>
            </w:pPr>
            <w:r>
              <w:rPr>
                <w:b/>
              </w:rPr>
              <w:t>22</w:t>
            </w:r>
          </w:p>
        </w:tc>
        <w:tc>
          <w:tcPr>
            <w:tcW w:w="1836" w:type="dxa"/>
          </w:tcPr>
          <w:p w14:paraId="5C383DF4" w14:textId="77777777" w:rsidR="008A7361" w:rsidRDefault="00BB20A7">
            <w:pPr>
              <w:pStyle w:val="TableParagraph"/>
              <w:spacing w:line="242" w:lineRule="auto"/>
              <w:ind w:left="309" w:right="503" w:hanging="192"/>
            </w:pPr>
            <w:r>
              <w:t>Experimental Nutrition</w:t>
            </w:r>
          </w:p>
        </w:tc>
        <w:tc>
          <w:tcPr>
            <w:tcW w:w="1043" w:type="dxa"/>
          </w:tcPr>
          <w:p w14:paraId="74ADB2DF" w14:textId="77777777" w:rsidR="008A7361" w:rsidRDefault="00BB20A7">
            <w:pPr>
              <w:pStyle w:val="TableParagraph"/>
              <w:spacing w:line="244" w:lineRule="exact"/>
              <w:ind w:left="112"/>
              <w:jc w:val="center"/>
            </w:pPr>
            <w:r>
              <w:t>-</w:t>
            </w:r>
          </w:p>
        </w:tc>
        <w:tc>
          <w:tcPr>
            <w:tcW w:w="803" w:type="dxa"/>
          </w:tcPr>
          <w:p w14:paraId="46B4112B" w14:textId="77777777" w:rsidR="008A7361" w:rsidRDefault="00BB20A7">
            <w:pPr>
              <w:pStyle w:val="TableParagraph"/>
              <w:spacing w:line="244" w:lineRule="exact"/>
              <w:ind w:right="278"/>
              <w:jc w:val="right"/>
            </w:pPr>
            <w:r>
              <w:t>2</w:t>
            </w:r>
          </w:p>
        </w:tc>
        <w:tc>
          <w:tcPr>
            <w:tcW w:w="899" w:type="dxa"/>
          </w:tcPr>
          <w:p w14:paraId="050377B7" w14:textId="77777777" w:rsidR="008A7361" w:rsidRDefault="00BB20A7">
            <w:pPr>
              <w:pStyle w:val="TableParagraph"/>
              <w:spacing w:line="244" w:lineRule="exact"/>
              <w:ind w:left="125"/>
              <w:jc w:val="center"/>
            </w:pPr>
            <w:r>
              <w:t>2</w:t>
            </w:r>
          </w:p>
        </w:tc>
        <w:tc>
          <w:tcPr>
            <w:tcW w:w="1079" w:type="dxa"/>
          </w:tcPr>
          <w:p w14:paraId="711459D4" w14:textId="77777777" w:rsidR="008A7361" w:rsidRDefault="00BB20A7">
            <w:pPr>
              <w:pStyle w:val="TableParagraph"/>
              <w:spacing w:line="244" w:lineRule="exact"/>
              <w:ind w:left="130"/>
              <w:jc w:val="center"/>
            </w:pPr>
            <w:r>
              <w:t>-</w:t>
            </w:r>
          </w:p>
        </w:tc>
        <w:tc>
          <w:tcPr>
            <w:tcW w:w="806" w:type="dxa"/>
          </w:tcPr>
          <w:p w14:paraId="34C71C9E" w14:textId="77777777" w:rsidR="008A7361" w:rsidRDefault="00BB20A7">
            <w:pPr>
              <w:pStyle w:val="TableParagraph"/>
              <w:spacing w:line="244" w:lineRule="exact"/>
              <w:ind w:left="334" w:right="202"/>
              <w:jc w:val="center"/>
            </w:pPr>
            <w:r>
              <w:t>68</w:t>
            </w:r>
          </w:p>
        </w:tc>
        <w:tc>
          <w:tcPr>
            <w:tcW w:w="901" w:type="dxa"/>
          </w:tcPr>
          <w:p w14:paraId="55A1A3F3" w14:textId="29EC29CD" w:rsidR="008A7361" w:rsidRDefault="002722C7">
            <w:pPr>
              <w:pStyle w:val="TableParagraph"/>
              <w:spacing w:line="244" w:lineRule="exact"/>
              <w:ind w:left="404"/>
            </w:pPr>
            <w:r>
              <w:t>68</w:t>
            </w:r>
          </w:p>
        </w:tc>
        <w:tc>
          <w:tcPr>
            <w:tcW w:w="1525" w:type="dxa"/>
          </w:tcPr>
          <w:p w14:paraId="351B9737" w14:textId="77777777" w:rsidR="008A7361" w:rsidRDefault="00BB20A7">
            <w:pPr>
              <w:pStyle w:val="TableParagraph"/>
              <w:spacing w:line="244" w:lineRule="exact"/>
              <w:ind w:right="649"/>
              <w:jc w:val="right"/>
            </w:pPr>
            <w:r>
              <w:t>-</w:t>
            </w:r>
          </w:p>
        </w:tc>
      </w:tr>
      <w:tr w:rsidR="008A7361" w14:paraId="0AEC5919" w14:textId="77777777">
        <w:trPr>
          <w:trHeight w:val="1012"/>
        </w:trPr>
        <w:tc>
          <w:tcPr>
            <w:tcW w:w="1025" w:type="dxa"/>
          </w:tcPr>
          <w:p w14:paraId="4CD47A6D" w14:textId="70F59C21" w:rsidR="008A7361" w:rsidRDefault="002722C7">
            <w:pPr>
              <w:pStyle w:val="TableParagraph"/>
              <w:spacing w:line="251" w:lineRule="exact"/>
              <w:ind w:right="335"/>
              <w:jc w:val="right"/>
              <w:rPr>
                <w:b/>
              </w:rPr>
            </w:pPr>
            <w:r>
              <w:rPr>
                <w:b/>
              </w:rPr>
              <w:t>23</w:t>
            </w:r>
          </w:p>
        </w:tc>
        <w:tc>
          <w:tcPr>
            <w:tcW w:w="1836" w:type="dxa"/>
          </w:tcPr>
          <w:p w14:paraId="0E698F3A" w14:textId="77777777" w:rsidR="008A7361" w:rsidRDefault="00BB20A7" w:rsidP="002722C7">
            <w:pPr>
              <w:pStyle w:val="TableParagraph"/>
              <w:ind w:left="122" w:right="552"/>
              <w:jc w:val="both"/>
            </w:pPr>
            <w:r>
              <w:t>Advanced Nutritional Terminology</w:t>
            </w:r>
          </w:p>
        </w:tc>
        <w:tc>
          <w:tcPr>
            <w:tcW w:w="1043" w:type="dxa"/>
          </w:tcPr>
          <w:p w14:paraId="02A85F91" w14:textId="47F78709" w:rsidR="008A7361" w:rsidRDefault="002722C7">
            <w:pPr>
              <w:pStyle w:val="TableParagraph"/>
              <w:spacing w:line="247" w:lineRule="exact"/>
              <w:ind w:left="444" w:right="329"/>
              <w:jc w:val="center"/>
            </w:pPr>
            <w:r>
              <w:t>2</w:t>
            </w:r>
          </w:p>
        </w:tc>
        <w:tc>
          <w:tcPr>
            <w:tcW w:w="803" w:type="dxa"/>
          </w:tcPr>
          <w:p w14:paraId="1066F9B2" w14:textId="77777777" w:rsidR="008A7361" w:rsidRDefault="00BB20A7">
            <w:pPr>
              <w:pStyle w:val="TableParagraph"/>
              <w:spacing w:line="247" w:lineRule="exact"/>
              <w:ind w:right="298"/>
              <w:jc w:val="right"/>
            </w:pPr>
            <w:r>
              <w:t>-</w:t>
            </w:r>
          </w:p>
        </w:tc>
        <w:tc>
          <w:tcPr>
            <w:tcW w:w="899" w:type="dxa"/>
          </w:tcPr>
          <w:p w14:paraId="5985E819" w14:textId="77777777" w:rsidR="008A7361" w:rsidRDefault="00BB20A7">
            <w:pPr>
              <w:pStyle w:val="TableParagraph"/>
              <w:spacing w:line="247" w:lineRule="exact"/>
              <w:ind w:left="125"/>
              <w:jc w:val="center"/>
            </w:pPr>
            <w:r>
              <w:t>2</w:t>
            </w:r>
          </w:p>
        </w:tc>
        <w:tc>
          <w:tcPr>
            <w:tcW w:w="1079" w:type="dxa"/>
          </w:tcPr>
          <w:p w14:paraId="0125EE0A" w14:textId="77777777" w:rsidR="008A7361" w:rsidRDefault="00BB20A7">
            <w:pPr>
              <w:pStyle w:val="TableParagraph"/>
              <w:spacing w:line="247" w:lineRule="exact"/>
              <w:ind w:left="469" w:right="340"/>
              <w:jc w:val="center"/>
            </w:pPr>
            <w:r>
              <w:t>34</w:t>
            </w:r>
          </w:p>
        </w:tc>
        <w:tc>
          <w:tcPr>
            <w:tcW w:w="806" w:type="dxa"/>
          </w:tcPr>
          <w:p w14:paraId="272998C7" w14:textId="77777777" w:rsidR="008A7361" w:rsidRDefault="00BB20A7">
            <w:pPr>
              <w:pStyle w:val="TableParagraph"/>
              <w:spacing w:line="247" w:lineRule="exact"/>
              <w:ind w:left="133"/>
              <w:jc w:val="center"/>
            </w:pPr>
            <w:r>
              <w:t>-</w:t>
            </w:r>
          </w:p>
        </w:tc>
        <w:tc>
          <w:tcPr>
            <w:tcW w:w="901" w:type="dxa"/>
          </w:tcPr>
          <w:p w14:paraId="01D6C50B" w14:textId="1EB42242" w:rsidR="008A7361" w:rsidRDefault="002722C7">
            <w:pPr>
              <w:pStyle w:val="TableParagraph"/>
              <w:spacing w:line="247" w:lineRule="exact"/>
              <w:ind w:left="404"/>
            </w:pPr>
            <w:r>
              <w:t>34</w:t>
            </w:r>
          </w:p>
        </w:tc>
        <w:tc>
          <w:tcPr>
            <w:tcW w:w="1525" w:type="dxa"/>
          </w:tcPr>
          <w:p w14:paraId="2751DF32" w14:textId="77777777" w:rsidR="008A7361" w:rsidRDefault="00BB20A7">
            <w:pPr>
              <w:pStyle w:val="TableParagraph"/>
              <w:spacing w:line="247" w:lineRule="exact"/>
              <w:ind w:right="649"/>
              <w:jc w:val="right"/>
            </w:pPr>
            <w:r>
              <w:t>-</w:t>
            </w:r>
          </w:p>
        </w:tc>
      </w:tr>
      <w:tr w:rsidR="008A7361" w14:paraId="4CFD0977" w14:textId="77777777">
        <w:trPr>
          <w:trHeight w:val="760"/>
        </w:trPr>
        <w:tc>
          <w:tcPr>
            <w:tcW w:w="1025" w:type="dxa"/>
          </w:tcPr>
          <w:p w14:paraId="2822D156" w14:textId="1F9756E1" w:rsidR="008A7361" w:rsidRDefault="002722C7">
            <w:pPr>
              <w:pStyle w:val="TableParagraph"/>
              <w:spacing w:line="247" w:lineRule="exact"/>
              <w:ind w:right="335"/>
              <w:jc w:val="right"/>
              <w:rPr>
                <w:b/>
              </w:rPr>
            </w:pPr>
            <w:r>
              <w:rPr>
                <w:b/>
              </w:rPr>
              <w:t>24</w:t>
            </w:r>
          </w:p>
        </w:tc>
        <w:tc>
          <w:tcPr>
            <w:tcW w:w="1836" w:type="dxa"/>
          </w:tcPr>
          <w:p w14:paraId="5AC5A9BE" w14:textId="77777777" w:rsidR="008A7361" w:rsidRDefault="00BB20A7">
            <w:pPr>
              <w:pStyle w:val="TableParagraph"/>
              <w:spacing w:line="244" w:lineRule="auto"/>
              <w:ind w:left="218" w:right="784" w:hanging="101"/>
            </w:pPr>
            <w:r>
              <w:t>Molecular Biology</w:t>
            </w:r>
          </w:p>
        </w:tc>
        <w:tc>
          <w:tcPr>
            <w:tcW w:w="1043" w:type="dxa"/>
          </w:tcPr>
          <w:p w14:paraId="6C0DC9E1" w14:textId="77777777" w:rsidR="008A7361" w:rsidRDefault="00BB20A7">
            <w:pPr>
              <w:pStyle w:val="TableParagraph"/>
              <w:spacing w:line="244" w:lineRule="exact"/>
              <w:ind w:left="115"/>
              <w:jc w:val="center"/>
            </w:pPr>
            <w:r>
              <w:t>2</w:t>
            </w:r>
          </w:p>
        </w:tc>
        <w:tc>
          <w:tcPr>
            <w:tcW w:w="803" w:type="dxa"/>
          </w:tcPr>
          <w:p w14:paraId="6806BBD1" w14:textId="77777777" w:rsidR="008A7361" w:rsidRDefault="00BB20A7">
            <w:pPr>
              <w:pStyle w:val="TableParagraph"/>
              <w:spacing w:line="244" w:lineRule="exact"/>
              <w:ind w:right="298"/>
              <w:jc w:val="right"/>
            </w:pPr>
            <w:r>
              <w:t>-</w:t>
            </w:r>
          </w:p>
        </w:tc>
        <w:tc>
          <w:tcPr>
            <w:tcW w:w="899" w:type="dxa"/>
          </w:tcPr>
          <w:p w14:paraId="65601D29" w14:textId="77777777" w:rsidR="008A7361" w:rsidRDefault="00BB20A7">
            <w:pPr>
              <w:pStyle w:val="TableParagraph"/>
              <w:spacing w:line="244" w:lineRule="exact"/>
              <w:ind w:left="125"/>
              <w:jc w:val="center"/>
            </w:pPr>
            <w:r>
              <w:t>2</w:t>
            </w:r>
          </w:p>
        </w:tc>
        <w:tc>
          <w:tcPr>
            <w:tcW w:w="1079" w:type="dxa"/>
          </w:tcPr>
          <w:p w14:paraId="334B9EBD" w14:textId="77777777" w:rsidR="008A7361" w:rsidRDefault="00BB20A7">
            <w:pPr>
              <w:pStyle w:val="TableParagraph"/>
              <w:spacing w:line="244" w:lineRule="exact"/>
              <w:ind w:left="469" w:right="340"/>
              <w:jc w:val="center"/>
            </w:pPr>
            <w:r>
              <w:t>34</w:t>
            </w:r>
          </w:p>
        </w:tc>
        <w:tc>
          <w:tcPr>
            <w:tcW w:w="806" w:type="dxa"/>
          </w:tcPr>
          <w:p w14:paraId="77158143" w14:textId="77777777" w:rsidR="008A7361" w:rsidRDefault="00BB20A7">
            <w:pPr>
              <w:pStyle w:val="TableParagraph"/>
              <w:spacing w:line="244" w:lineRule="exact"/>
              <w:ind w:left="133"/>
              <w:jc w:val="center"/>
            </w:pPr>
            <w:r>
              <w:t>-</w:t>
            </w:r>
          </w:p>
        </w:tc>
        <w:tc>
          <w:tcPr>
            <w:tcW w:w="901" w:type="dxa"/>
          </w:tcPr>
          <w:p w14:paraId="0F0CE7EC" w14:textId="77777777" w:rsidR="008A7361" w:rsidRDefault="00BB20A7">
            <w:pPr>
              <w:pStyle w:val="TableParagraph"/>
              <w:spacing w:line="244" w:lineRule="exact"/>
              <w:ind w:left="404"/>
            </w:pPr>
            <w:r>
              <w:t>34</w:t>
            </w:r>
          </w:p>
        </w:tc>
        <w:tc>
          <w:tcPr>
            <w:tcW w:w="1525" w:type="dxa"/>
          </w:tcPr>
          <w:p w14:paraId="7D29F085" w14:textId="77777777" w:rsidR="008A7361" w:rsidRDefault="00BB20A7">
            <w:pPr>
              <w:pStyle w:val="TableParagraph"/>
              <w:spacing w:line="244" w:lineRule="exact"/>
              <w:ind w:right="649"/>
              <w:jc w:val="right"/>
            </w:pPr>
            <w:r>
              <w:t>-</w:t>
            </w:r>
          </w:p>
        </w:tc>
      </w:tr>
      <w:tr w:rsidR="008A7361" w14:paraId="21D794A4" w14:textId="77777777">
        <w:trPr>
          <w:trHeight w:val="505"/>
        </w:trPr>
        <w:tc>
          <w:tcPr>
            <w:tcW w:w="1025" w:type="dxa"/>
          </w:tcPr>
          <w:p w14:paraId="2260EA7B" w14:textId="10FC472E" w:rsidR="008A7361" w:rsidRDefault="002722C7">
            <w:pPr>
              <w:pStyle w:val="TableParagraph"/>
              <w:spacing w:line="247" w:lineRule="exact"/>
              <w:ind w:right="335"/>
              <w:jc w:val="right"/>
              <w:rPr>
                <w:b/>
              </w:rPr>
            </w:pPr>
            <w:r>
              <w:rPr>
                <w:b/>
              </w:rPr>
              <w:t>25</w:t>
            </w:r>
          </w:p>
        </w:tc>
        <w:tc>
          <w:tcPr>
            <w:tcW w:w="1836" w:type="dxa"/>
          </w:tcPr>
          <w:p w14:paraId="7B1038C3" w14:textId="77777777" w:rsidR="008A7361" w:rsidRDefault="00BB20A7">
            <w:pPr>
              <w:pStyle w:val="TableParagraph"/>
              <w:spacing w:line="244" w:lineRule="exact"/>
              <w:ind w:left="210" w:right="96"/>
              <w:jc w:val="center"/>
            </w:pPr>
            <w:r>
              <w:t>Pathophysiology</w:t>
            </w:r>
          </w:p>
        </w:tc>
        <w:tc>
          <w:tcPr>
            <w:tcW w:w="1043" w:type="dxa"/>
          </w:tcPr>
          <w:p w14:paraId="385E8701" w14:textId="77777777" w:rsidR="008A7361" w:rsidRDefault="00BB20A7">
            <w:pPr>
              <w:pStyle w:val="TableParagraph"/>
              <w:spacing w:line="244" w:lineRule="exact"/>
              <w:ind w:left="115"/>
              <w:jc w:val="center"/>
            </w:pPr>
            <w:r>
              <w:t>2</w:t>
            </w:r>
          </w:p>
        </w:tc>
        <w:tc>
          <w:tcPr>
            <w:tcW w:w="803" w:type="dxa"/>
          </w:tcPr>
          <w:p w14:paraId="1D6DF613" w14:textId="77777777" w:rsidR="008A7361" w:rsidRDefault="00BB20A7">
            <w:pPr>
              <w:pStyle w:val="TableParagraph"/>
              <w:spacing w:line="244" w:lineRule="exact"/>
              <w:ind w:right="298"/>
              <w:jc w:val="right"/>
            </w:pPr>
            <w:r>
              <w:t>-</w:t>
            </w:r>
          </w:p>
        </w:tc>
        <w:tc>
          <w:tcPr>
            <w:tcW w:w="899" w:type="dxa"/>
          </w:tcPr>
          <w:p w14:paraId="1E860009" w14:textId="77777777" w:rsidR="008A7361" w:rsidRDefault="00BB20A7">
            <w:pPr>
              <w:pStyle w:val="TableParagraph"/>
              <w:spacing w:line="244" w:lineRule="exact"/>
              <w:ind w:left="125"/>
              <w:jc w:val="center"/>
            </w:pPr>
            <w:r>
              <w:t>2</w:t>
            </w:r>
          </w:p>
        </w:tc>
        <w:tc>
          <w:tcPr>
            <w:tcW w:w="1079" w:type="dxa"/>
          </w:tcPr>
          <w:p w14:paraId="15BC178A" w14:textId="77777777" w:rsidR="008A7361" w:rsidRDefault="00BB20A7">
            <w:pPr>
              <w:pStyle w:val="TableParagraph"/>
              <w:spacing w:line="244" w:lineRule="exact"/>
              <w:ind w:left="469" w:right="340"/>
              <w:jc w:val="center"/>
            </w:pPr>
            <w:r>
              <w:t>34</w:t>
            </w:r>
          </w:p>
        </w:tc>
        <w:tc>
          <w:tcPr>
            <w:tcW w:w="806" w:type="dxa"/>
          </w:tcPr>
          <w:p w14:paraId="6BDFBA6F" w14:textId="77777777" w:rsidR="008A7361" w:rsidRDefault="00BB20A7">
            <w:pPr>
              <w:pStyle w:val="TableParagraph"/>
              <w:spacing w:line="244" w:lineRule="exact"/>
              <w:ind w:left="133"/>
              <w:jc w:val="center"/>
            </w:pPr>
            <w:r>
              <w:t>-</w:t>
            </w:r>
          </w:p>
        </w:tc>
        <w:tc>
          <w:tcPr>
            <w:tcW w:w="901" w:type="dxa"/>
          </w:tcPr>
          <w:p w14:paraId="01002219" w14:textId="77777777" w:rsidR="008A7361" w:rsidRDefault="00BB20A7">
            <w:pPr>
              <w:pStyle w:val="TableParagraph"/>
              <w:spacing w:line="244" w:lineRule="exact"/>
              <w:ind w:left="404"/>
            </w:pPr>
            <w:r>
              <w:t>34</w:t>
            </w:r>
          </w:p>
        </w:tc>
        <w:tc>
          <w:tcPr>
            <w:tcW w:w="1525" w:type="dxa"/>
          </w:tcPr>
          <w:p w14:paraId="7D28D09A" w14:textId="77777777" w:rsidR="008A7361" w:rsidRDefault="00BB20A7">
            <w:pPr>
              <w:pStyle w:val="TableParagraph"/>
              <w:spacing w:line="244" w:lineRule="exact"/>
              <w:ind w:right="649"/>
              <w:jc w:val="right"/>
            </w:pPr>
            <w:r>
              <w:t>-</w:t>
            </w:r>
          </w:p>
        </w:tc>
      </w:tr>
      <w:tr w:rsidR="008A7361" w14:paraId="4C06B591" w14:textId="77777777">
        <w:trPr>
          <w:trHeight w:val="506"/>
        </w:trPr>
        <w:tc>
          <w:tcPr>
            <w:tcW w:w="1025" w:type="dxa"/>
          </w:tcPr>
          <w:p w14:paraId="666E1DC9" w14:textId="77777777" w:rsidR="008A7361" w:rsidRDefault="008A7361">
            <w:pPr>
              <w:pStyle w:val="TableParagraph"/>
            </w:pPr>
          </w:p>
        </w:tc>
        <w:tc>
          <w:tcPr>
            <w:tcW w:w="1836" w:type="dxa"/>
          </w:tcPr>
          <w:p w14:paraId="2979896E" w14:textId="77777777" w:rsidR="008A7361" w:rsidRDefault="00BB20A7">
            <w:pPr>
              <w:pStyle w:val="TableParagraph"/>
              <w:spacing w:line="244" w:lineRule="exact"/>
              <w:ind w:left="210" w:right="94"/>
              <w:jc w:val="center"/>
            </w:pPr>
            <w:r>
              <w:t>Total</w:t>
            </w:r>
          </w:p>
        </w:tc>
        <w:tc>
          <w:tcPr>
            <w:tcW w:w="7056" w:type="dxa"/>
            <w:gridSpan w:val="7"/>
          </w:tcPr>
          <w:p w14:paraId="3699F988" w14:textId="77777777" w:rsidR="008A7361" w:rsidRDefault="00BB20A7">
            <w:pPr>
              <w:pStyle w:val="TableParagraph"/>
              <w:spacing w:line="244" w:lineRule="exact"/>
              <w:ind w:left="3454" w:right="3332"/>
              <w:jc w:val="center"/>
            </w:pPr>
            <w:r>
              <w:t>10</w:t>
            </w:r>
          </w:p>
        </w:tc>
      </w:tr>
    </w:tbl>
    <w:p w14:paraId="38704961" w14:textId="77777777" w:rsidR="008A7361" w:rsidRDefault="00BB20A7">
      <w:pPr>
        <w:pStyle w:val="BodyText"/>
      </w:pPr>
      <w:r>
        <w:rPr>
          <w:b/>
        </w:rPr>
        <w:t>*</w:t>
      </w:r>
      <w:r>
        <w:t>Students must successfully complete 6 credits of the non-core courses, above.</w:t>
      </w:r>
    </w:p>
    <w:p w14:paraId="46BBCF93" w14:textId="77777777" w:rsidR="008A7361" w:rsidRDefault="008A7361">
      <w:pPr>
        <w:sectPr w:rsidR="008A7361">
          <w:pgSz w:w="12240" w:h="15840"/>
          <w:pgMar w:top="1360" w:right="620" w:bottom="1200" w:left="600" w:header="0" w:footer="923" w:gutter="0"/>
          <w:pgBorders w:offsetFrom="page">
            <w:top w:val="dotDash" w:sz="4" w:space="24" w:color="000000"/>
            <w:left w:val="dotDash" w:sz="4" w:space="24" w:color="000000"/>
            <w:bottom w:val="dotDash" w:sz="4" w:space="24" w:color="000000"/>
            <w:right w:val="dotDash" w:sz="4" w:space="24" w:color="000000"/>
          </w:pgBorders>
          <w:cols w:space="720"/>
        </w:sectPr>
      </w:pPr>
    </w:p>
    <w:p w14:paraId="750FAAD5" w14:textId="77777777" w:rsidR="008A7361" w:rsidRDefault="008A7361">
      <w:pPr>
        <w:sectPr w:rsidR="008A7361">
          <w:pgSz w:w="12240" w:h="15840"/>
          <w:pgMar w:top="1360" w:right="620" w:bottom="1200" w:left="600" w:header="0" w:footer="923" w:gutter="0"/>
          <w:pgBorders w:offsetFrom="page">
            <w:top w:val="dotDash" w:sz="4" w:space="24" w:color="000000"/>
            <w:left w:val="dotDash" w:sz="4" w:space="24" w:color="000000"/>
            <w:bottom w:val="dotDash" w:sz="4" w:space="24" w:color="000000"/>
            <w:right w:val="dotDash" w:sz="4" w:space="24" w:color="000000"/>
          </w:pgBorders>
          <w:cols w:space="720"/>
        </w:sectPr>
      </w:pPr>
      <w:bookmarkStart w:id="24" w:name="_TOC_250033"/>
      <w:bookmarkEnd w:id="24"/>
    </w:p>
    <w:p w14:paraId="7519A483" w14:textId="77777777" w:rsidR="008A7361" w:rsidRDefault="00BB20A7">
      <w:pPr>
        <w:pStyle w:val="Heading1"/>
        <w:spacing w:before="20"/>
        <w:ind w:left="21"/>
      </w:pPr>
      <w:bookmarkStart w:id="25" w:name="_TOC_250030"/>
      <w:bookmarkEnd w:id="25"/>
      <w:r>
        <w:rPr>
          <w:color w:val="FFFFFF"/>
          <w:shd w:val="clear" w:color="auto" w:fill="000000"/>
        </w:rPr>
        <w:lastRenderedPageBreak/>
        <w:t>Master's Degree in Clinical Nutrition</w:t>
      </w:r>
    </w:p>
    <w:p w14:paraId="73C92E99" w14:textId="77777777" w:rsidR="008A7361" w:rsidRDefault="00BB20A7">
      <w:pPr>
        <w:spacing w:before="178"/>
        <w:ind w:left="840"/>
        <w:rPr>
          <w:sz w:val="24"/>
        </w:rPr>
      </w:pPr>
      <w:r>
        <w:rPr>
          <w:b/>
          <w:sz w:val="24"/>
        </w:rPr>
        <w:t>Total Courses</w:t>
      </w:r>
      <w:r>
        <w:rPr>
          <w:sz w:val="24"/>
        </w:rPr>
        <w:t>: 32</w:t>
      </w:r>
    </w:p>
    <w:p w14:paraId="0A96D2B5" w14:textId="77777777" w:rsidR="008A7361" w:rsidRDefault="00BB20A7">
      <w:pPr>
        <w:spacing w:before="182"/>
        <w:ind w:left="840"/>
        <w:rPr>
          <w:sz w:val="24"/>
        </w:rPr>
      </w:pPr>
      <w:r>
        <w:rPr>
          <w:b/>
          <w:sz w:val="24"/>
        </w:rPr>
        <w:t>Core Courses</w:t>
      </w:r>
      <w:r>
        <w:rPr>
          <w:sz w:val="24"/>
        </w:rPr>
        <w:t>: 28</w:t>
      </w:r>
    </w:p>
    <w:p w14:paraId="571E16DC" w14:textId="77777777" w:rsidR="008A7361" w:rsidRDefault="00BB20A7">
      <w:pPr>
        <w:pStyle w:val="Heading3"/>
        <w:rPr>
          <w:b w:val="0"/>
        </w:rPr>
      </w:pPr>
      <w:r>
        <w:t xml:space="preserve">Thesis: </w:t>
      </w:r>
      <w:r>
        <w:rPr>
          <w:b w:val="0"/>
        </w:rPr>
        <w:t>4</w:t>
      </w:r>
    </w:p>
    <w:p w14:paraId="385FDD19" w14:textId="77777777" w:rsidR="008A7361" w:rsidRDefault="00BB20A7">
      <w:pPr>
        <w:spacing w:before="185"/>
        <w:ind w:left="22"/>
        <w:jc w:val="center"/>
        <w:rPr>
          <w:b/>
          <w:sz w:val="28"/>
        </w:rPr>
      </w:pPr>
      <w:bookmarkStart w:id="26" w:name="_TOC_250029"/>
      <w:bookmarkEnd w:id="26"/>
      <w:r>
        <w:rPr>
          <w:b/>
          <w:color w:val="FFFFFF"/>
          <w:sz w:val="28"/>
          <w:shd w:val="clear" w:color="auto" w:fill="000000"/>
        </w:rPr>
        <w:t>Compensatory Courses:</w:t>
      </w:r>
    </w:p>
    <w:p w14:paraId="50B1E67E" w14:textId="77777777" w:rsidR="008A7361" w:rsidRDefault="008A7361">
      <w:pPr>
        <w:pStyle w:val="BodyText"/>
        <w:ind w:left="0"/>
        <w:rPr>
          <w:b/>
          <w:sz w:val="20"/>
        </w:rPr>
      </w:pPr>
    </w:p>
    <w:p w14:paraId="53E44484" w14:textId="77777777" w:rsidR="008A7361" w:rsidRDefault="008A7361">
      <w:pPr>
        <w:pStyle w:val="BodyText"/>
        <w:spacing w:before="10" w:after="1"/>
        <w:ind w:left="0"/>
        <w:rPr>
          <w:b/>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6"/>
        <w:gridCol w:w="2921"/>
        <w:gridCol w:w="609"/>
        <w:gridCol w:w="578"/>
        <w:gridCol w:w="569"/>
        <w:gridCol w:w="566"/>
        <w:gridCol w:w="708"/>
        <w:gridCol w:w="567"/>
        <w:gridCol w:w="710"/>
        <w:gridCol w:w="710"/>
        <w:gridCol w:w="1843"/>
      </w:tblGrid>
      <w:tr w:rsidR="008A7361" w14:paraId="12E5662B" w14:textId="77777777">
        <w:trPr>
          <w:trHeight w:val="511"/>
        </w:trPr>
        <w:tc>
          <w:tcPr>
            <w:tcW w:w="876" w:type="dxa"/>
            <w:vMerge w:val="restart"/>
          </w:tcPr>
          <w:p w14:paraId="77256680" w14:textId="77777777" w:rsidR="008A7361" w:rsidRDefault="008A7361">
            <w:pPr>
              <w:pStyle w:val="TableParagraph"/>
              <w:spacing w:before="6"/>
              <w:rPr>
                <w:b/>
                <w:sz w:val="38"/>
              </w:rPr>
            </w:pPr>
          </w:p>
          <w:p w14:paraId="70DA2193" w14:textId="386894FD" w:rsidR="008A7361" w:rsidRDefault="00BB20A7">
            <w:pPr>
              <w:pStyle w:val="TableParagraph"/>
              <w:ind w:left="153" w:right="129"/>
              <w:jc w:val="center"/>
              <w:rPr>
                <w:b/>
                <w:sz w:val="24"/>
              </w:rPr>
            </w:pPr>
            <w:r>
              <w:rPr>
                <w:b/>
                <w:sz w:val="24"/>
              </w:rPr>
              <w:t xml:space="preserve">Code of the </w:t>
            </w:r>
            <w:r w:rsidR="00604E76">
              <w:rPr>
                <w:b/>
                <w:sz w:val="24"/>
              </w:rPr>
              <w:t>course</w:t>
            </w:r>
            <w:r>
              <w:rPr>
                <w:b/>
                <w:sz w:val="24"/>
              </w:rPr>
              <w:t xml:space="preserve"> </w:t>
            </w:r>
          </w:p>
        </w:tc>
        <w:tc>
          <w:tcPr>
            <w:tcW w:w="2921" w:type="dxa"/>
            <w:vMerge w:val="restart"/>
          </w:tcPr>
          <w:p w14:paraId="7B4705F3" w14:textId="77777777" w:rsidR="008A7361" w:rsidRDefault="008A7361">
            <w:pPr>
              <w:pStyle w:val="TableParagraph"/>
              <w:rPr>
                <w:b/>
                <w:sz w:val="26"/>
              </w:rPr>
            </w:pPr>
          </w:p>
          <w:p w14:paraId="6EBC3DBA" w14:textId="77777777" w:rsidR="008A7361" w:rsidRDefault="008A7361">
            <w:pPr>
              <w:pStyle w:val="TableParagraph"/>
              <w:spacing w:before="5"/>
              <w:rPr>
                <w:b/>
                <w:sz w:val="34"/>
              </w:rPr>
            </w:pPr>
          </w:p>
          <w:p w14:paraId="4698EB8D" w14:textId="77777777" w:rsidR="008A7361" w:rsidRDefault="00BB20A7">
            <w:pPr>
              <w:pStyle w:val="TableParagraph"/>
              <w:ind w:left="631"/>
              <w:rPr>
                <w:b/>
                <w:sz w:val="24"/>
              </w:rPr>
            </w:pPr>
            <w:r>
              <w:rPr>
                <w:b/>
                <w:sz w:val="24"/>
              </w:rPr>
              <w:t>Title of the course</w:t>
            </w:r>
          </w:p>
        </w:tc>
        <w:tc>
          <w:tcPr>
            <w:tcW w:w="2322" w:type="dxa"/>
            <w:gridSpan w:val="4"/>
          </w:tcPr>
          <w:p w14:paraId="7391581C" w14:textId="77777777" w:rsidR="008A7361" w:rsidRDefault="00BB20A7">
            <w:pPr>
              <w:pStyle w:val="TableParagraph"/>
              <w:spacing w:line="253" w:lineRule="exact"/>
              <w:ind w:left="151"/>
              <w:rPr>
                <w:b/>
                <w:sz w:val="24"/>
              </w:rPr>
            </w:pPr>
            <w:r>
              <w:rPr>
                <w:b/>
                <w:sz w:val="24"/>
              </w:rPr>
              <w:t>Number of Credits</w:t>
            </w:r>
          </w:p>
        </w:tc>
        <w:tc>
          <w:tcPr>
            <w:tcW w:w="2695" w:type="dxa"/>
            <w:gridSpan w:val="4"/>
          </w:tcPr>
          <w:p w14:paraId="29EE2CD9" w14:textId="77777777" w:rsidR="008A7361" w:rsidRDefault="00BB20A7">
            <w:pPr>
              <w:pStyle w:val="TableParagraph"/>
              <w:spacing w:line="273" w:lineRule="exact"/>
              <w:ind w:left="6"/>
              <w:rPr>
                <w:b/>
                <w:sz w:val="24"/>
              </w:rPr>
            </w:pPr>
            <w:r>
              <w:rPr>
                <w:b/>
                <w:sz w:val="24"/>
              </w:rPr>
              <w:t>Total hours of the course</w:t>
            </w:r>
          </w:p>
        </w:tc>
        <w:tc>
          <w:tcPr>
            <w:tcW w:w="1843" w:type="dxa"/>
            <w:vMerge w:val="restart"/>
          </w:tcPr>
          <w:p w14:paraId="313B5248" w14:textId="77777777" w:rsidR="008A7361" w:rsidRDefault="008A7361">
            <w:pPr>
              <w:pStyle w:val="TableParagraph"/>
              <w:spacing w:before="8"/>
              <w:rPr>
                <w:b/>
                <w:sz w:val="23"/>
              </w:rPr>
            </w:pPr>
          </w:p>
          <w:p w14:paraId="4BD058A4" w14:textId="77777777" w:rsidR="008A7361" w:rsidRDefault="00BB20A7">
            <w:pPr>
              <w:pStyle w:val="TableParagraph"/>
              <w:ind w:left="14" w:right="278"/>
              <w:jc w:val="center"/>
              <w:rPr>
                <w:b/>
                <w:sz w:val="24"/>
              </w:rPr>
            </w:pPr>
            <w:r>
              <w:rPr>
                <w:b/>
                <w:sz w:val="24"/>
              </w:rPr>
              <w:t>Prerequisite or concurrent courses</w:t>
            </w:r>
          </w:p>
        </w:tc>
      </w:tr>
      <w:tr w:rsidR="008A7361" w14:paraId="0C9B3835" w14:textId="77777777">
        <w:trPr>
          <w:trHeight w:val="1144"/>
        </w:trPr>
        <w:tc>
          <w:tcPr>
            <w:tcW w:w="876" w:type="dxa"/>
            <w:vMerge/>
            <w:tcBorders>
              <w:top w:val="nil"/>
            </w:tcBorders>
          </w:tcPr>
          <w:p w14:paraId="058D4A41" w14:textId="77777777" w:rsidR="008A7361" w:rsidRDefault="008A7361">
            <w:pPr>
              <w:rPr>
                <w:sz w:val="2"/>
                <w:szCs w:val="2"/>
              </w:rPr>
            </w:pPr>
          </w:p>
        </w:tc>
        <w:tc>
          <w:tcPr>
            <w:tcW w:w="2921" w:type="dxa"/>
            <w:vMerge/>
            <w:tcBorders>
              <w:top w:val="nil"/>
            </w:tcBorders>
          </w:tcPr>
          <w:p w14:paraId="18664FCB" w14:textId="77777777" w:rsidR="008A7361" w:rsidRDefault="008A7361">
            <w:pPr>
              <w:rPr>
                <w:sz w:val="2"/>
                <w:szCs w:val="2"/>
              </w:rPr>
            </w:pPr>
          </w:p>
        </w:tc>
        <w:tc>
          <w:tcPr>
            <w:tcW w:w="609" w:type="dxa"/>
            <w:textDirection w:val="tbRl"/>
          </w:tcPr>
          <w:p w14:paraId="280FF0B8" w14:textId="77777777" w:rsidR="008A7361" w:rsidRDefault="00BB20A7">
            <w:pPr>
              <w:pStyle w:val="TableParagraph"/>
              <w:spacing w:before="172"/>
              <w:ind w:left="124"/>
              <w:rPr>
                <w:b/>
                <w:sz w:val="24"/>
              </w:rPr>
            </w:pPr>
            <w:r>
              <w:rPr>
                <w:b/>
                <w:sz w:val="24"/>
              </w:rPr>
              <w:t>Theoretic</w:t>
            </w:r>
          </w:p>
        </w:tc>
        <w:tc>
          <w:tcPr>
            <w:tcW w:w="578" w:type="dxa"/>
            <w:textDirection w:val="tbRl"/>
          </w:tcPr>
          <w:p w14:paraId="069291BF" w14:textId="77777777" w:rsidR="008A7361" w:rsidRDefault="00BB20A7">
            <w:pPr>
              <w:pStyle w:val="TableParagraph"/>
              <w:spacing w:before="172"/>
              <w:ind w:left="220"/>
              <w:rPr>
                <w:b/>
                <w:sz w:val="24"/>
              </w:rPr>
            </w:pPr>
            <w:r>
              <w:rPr>
                <w:b/>
                <w:sz w:val="24"/>
              </w:rPr>
              <w:t>Practical</w:t>
            </w:r>
          </w:p>
        </w:tc>
        <w:tc>
          <w:tcPr>
            <w:tcW w:w="569" w:type="dxa"/>
            <w:textDirection w:val="tbRl"/>
          </w:tcPr>
          <w:p w14:paraId="3FEE0A21" w14:textId="7BB3FB94" w:rsidR="008A7361" w:rsidRDefault="00604E76">
            <w:pPr>
              <w:pStyle w:val="TableParagraph"/>
              <w:spacing w:before="138"/>
              <w:ind w:left="112"/>
              <w:rPr>
                <w:b/>
                <w:sz w:val="24"/>
              </w:rPr>
            </w:pPr>
            <w:r>
              <w:rPr>
                <w:b/>
                <w:sz w:val="24"/>
              </w:rPr>
              <w:t>Internship</w:t>
            </w:r>
          </w:p>
        </w:tc>
        <w:tc>
          <w:tcPr>
            <w:tcW w:w="566" w:type="dxa"/>
            <w:textDirection w:val="tbRl"/>
          </w:tcPr>
          <w:p w14:paraId="2A07613E" w14:textId="77777777" w:rsidR="008A7361" w:rsidRDefault="00BB20A7">
            <w:pPr>
              <w:pStyle w:val="TableParagraph"/>
              <w:spacing w:line="270" w:lineRule="exact"/>
              <w:ind w:left="112"/>
              <w:rPr>
                <w:b/>
                <w:sz w:val="24"/>
              </w:rPr>
            </w:pPr>
            <w:r>
              <w:rPr>
                <w:b/>
                <w:sz w:val="24"/>
              </w:rPr>
              <w:t>Total</w:t>
            </w:r>
          </w:p>
        </w:tc>
        <w:tc>
          <w:tcPr>
            <w:tcW w:w="708" w:type="dxa"/>
            <w:textDirection w:val="tbRl"/>
          </w:tcPr>
          <w:p w14:paraId="782A4569" w14:textId="77777777" w:rsidR="008A7361" w:rsidRDefault="00BB20A7">
            <w:pPr>
              <w:pStyle w:val="TableParagraph"/>
              <w:spacing w:line="247" w:lineRule="auto"/>
              <w:ind w:left="112" w:right="25"/>
              <w:rPr>
                <w:b/>
                <w:sz w:val="24"/>
              </w:rPr>
            </w:pPr>
            <w:r>
              <w:rPr>
                <w:b/>
                <w:sz w:val="24"/>
              </w:rPr>
              <w:t>Theoretic al</w:t>
            </w:r>
          </w:p>
        </w:tc>
        <w:tc>
          <w:tcPr>
            <w:tcW w:w="567" w:type="dxa"/>
            <w:textDirection w:val="tbRl"/>
          </w:tcPr>
          <w:p w14:paraId="08B5CEB3" w14:textId="77777777" w:rsidR="008A7361" w:rsidRDefault="00BB20A7">
            <w:pPr>
              <w:pStyle w:val="TableParagraph"/>
              <w:spacing w:line="271" w:lineRule="exact"/>
              <w:ind w:left="112"/>
              <w:rPr>
                <w:b/>
                <w:sz w:val="24"/>
              </w:rPr>
            </w:pPr>
            <w:r>
              <w:rPr>
                <w:b/>
                <w:sz w:val="24"/>
              </w:rPr>
              <w:t>Practical</w:t>
            </w:r>
          </w:p>
        </w:tc>
        <w:tc>
          <w:tcPr>
            <w:tcW w:w="710" w:type="dxa"/>
            <w:textDirection w:val="tbRl"/>
          </w:tcPr>
          <w:p w14:paraId="41C75EC0" w14:textId="42C74451" w:rsidR="008A7361" w:rsidRDefault="00BB20A7">
            <w:pPr>
              <w:pStyle w:val="TableParagraph"/>
              <w:spacing w:line="247" w:lineRule="auto"/>
              <w:ind w:left="112" w:right="65"/>
              <w:rPr>
                <w:b/>
                <w:sz w:val="24"/>
              </w:rPr>
            </w:pPr>
            <w:r>
              <w:rPr>
                <w:b/>
                <w:sz w:val="24"/>
              </w:rPr>
              <w:t>Internship</w:t>
            </w:r>
          </w:p>
        </w:tc>
        <w:tc>
          <w:tcPr>
            <w:tcW w:w="710" w:type="dxa"/>
            <w:textDirection w:val="tbRl"/>
          </w:tcPr>
          <w:p w14:paraId="188ACEA8" w14:textId="77777777" w:rsidR="008A7361" w:rsidRDefault="00BB20A7">
            <w:pPr>
              <w:pStyle w:val="TableParagraph"/>
              <w:spacing w:line="272" w:lineRule="exact"/>
              <w:ind w:left="112"/>
              <w:rPr>
                <w:b/>
                <w:sz w:val="24"/>
              </w:rPr>
            </w:pPr>
            <w:r>
              <w:rPr>
                <w:b/>
                <w:sz w:val="24"/>
              </w:rPr>
              <w:t>Total</w:t>
            </w:r>
          </w:p>
        </w:tc>
        <w:tc>
          <w:tcPr>
            <w:tcW w:w="1843" w:type="dxa"/>
            <w:vMerge/>
            <w:tcBorders>
              <w:top w:val="nil"/>
            </w:tcBorders>
          </w:tcPr>
          <w:p w14:paraId="2026D3E2" w14:textId="77777777" w:rsidR="008A7361" w:rsidRDefault="008A7361">
            <w:pPr>
              <w:rPr>
                <w:sz w:val="2"/>
                <w:szCs w:val="2"/>
              </w:rPr>
            </w:pPr>
          </w:p>
        </w:tc>
      </w:tr>
      <w:tr w:rsidR="008A7361" w14:paraId="664EFEF6" w14:textId="77777777">
        <w:trPr>
          <w:trHeight w:val="467"/>
        </w:trPr>
        <w:tc>
          <w:tcPr>
            <w:tcW w:w="876" w:type="dxa"/>
          </w:tcPr>
          <w:p w14:paraId="39C7F816" w14:textId="77777777" w:rsidR="008A7361" w:rsidRDefault="00BB20A7">
            <w:pPr>
              <w:pStyle w:val="TableParagraph"/>
              <w:spacing w:line="239" w:lineRule="exact"/>
              <w:ind w:left="112"/>
              <w:rPr>
                <w:b/>
                <w:sz w:val="24"/>
              </w:rPr>
            </w:pPr>
            <w:r>
              <w:rPr>
                <w:b/>
                <w:sz w:val="24"/>
              </w:rPr>
              <w:t>01</w:t>
            </w:r>
          </w:p>
        </w:tc>
        <w:tc>
          <w:tcPr>
            <w:tcW w:w="2921" w:type="dxa"/>
          </w:tcPr>
          <w:p w14:paraId="47852BA0" w14:textId="77777777" w:rsidR="008A7361" w:rsidRDefault="00BB20A7">
            <w:pPr>
              <w:pStyle w:val="TableParagraph"/>
              <w:spacing w:line="219" w:lineRule="exact"/>
              <w:ind w:left="113"/>
              <w:rPr>
                <w:b/>
                <w:sz w:val="24"/>
              </w:rPr>
            </w:pPr>
            <w:r>
              <w:rPr>
                <w:b/>
                <w:sz w:val="24"/>
              </w:rPr>
              <w:t>Medical Information</w:t>
            </w:r>
          </w:p>
          <w:p w14:paraId="5AE7657A" w14:textId="77777777" w:rsidR="008A7361" w:rsidRDefault="00BB20A7">
            <w:pPr>
              <w:pStyle w:val="TableParagraph"/>
              <w:spacing w:line="229" w:lineRule="exact"/>
              <w:ind w:left="113"/>
              <w:rPr>
                <w:b/>
                <w:sz w:val="24"/>
              </w:rPr>
            </w:pPr>
            <w:r>
              <w:rPr>
                <w:b/>
                <w:sz w:val="24"/>
              </w:rPr>
              <w:t>Systems**</w:t>
            </w:r>
          </w:p>
        </w:tc>
        <w:tc>
          <w:tcPr>
            <w:tcW w:w="609" w:type="dxa"/>
          </w:tcPr>
          <w:p w14:paraId="7A2CD6AE" w14:textId="77777777" w:rsidR="008A7361" w:rsidRDefault="00BB20A7">
            <w:pPr>
              <w:pStyle w:val="TableParagraph"/>
              <w:spacing w:line="239" w:lineRule="exact"/>
              <w:ind w:left="113"/>
              <w:rPr>
                <w:sz w:val="24"/>
              </w:rPr>
            </w:pPr>
            <w:r>
              <w:rPr>
                <w:sz w:val="24"/>
              </w:rPr>
              <w:t>0.5</w:t>
            </w:r>
          </w:p>
        </w:tc>
        <w:tc>
          <w:tcPr>
            <w:tcW w:w="578" w:type="dxa"/>
          </w:tcPr>
          <w:p w14:paraId="2534B77D" w14:textId="77777777" w:rsidR="008A7361" w:rsidRDefault="00BB20A7">
            <w:pPr>
              <w:pStyle w:val="TableParagraph"/>
              <w:spacing w:line="239" w:lineRule="exact"/>
              <w:ind w:left="114"/>
              <w:rPr>
                <w:sz w:val="24"/>
              </w:rPr>
            </w:pPr>
            <w:r>
              <w:rPr>
                <w:sz w:val="24"/>
              </w:rPr>
              <w:t>0.5</w:t>
            </w:r>
          </w:p>
        </w:tc>
        <w:tc>
          <w:tcPr>
            <w:tcW w:w="569" w:type="dxa"/>
          </w:tcPr>
          <w:p w14:paraId="72700E00" w14:textId="77777777" w:rsidR="008A7361" w:rsidRDefault="00BB20A7">
            <w:pPr>
              <w:pStyle w:val="TableParagraph"/>
              <w:spacing w:line="239" w:lineRule="exact"/>
              <w:ind w:left="114"/>
              <w:rPr>
                <w:sz w:val="24"/>
              </w:rPr>
            </w:pPr>
            <w:r>
              <w:rPr>
                <w:w w:val="99"/>
                <w:sz w:val="24"/>
              </w:rPr>
              <w:t>-</w:t>
            </w:r>
          </w:p>
        </w:tc>
        <w:tc>
          <w:tcPr>
            <w:tcW w:w="566" w:type="dxa"/>
          </w:tcPr>
          <w:p w14:paraId="4FD5FCCD" w14:textId="77777777" w:rsidR="008A7361" w:rsidRDefault="00BB20A7">
            <w:pPr>
              <w:pStyle w:val="TableParagraph"/>
              <w:spacing w:line="239" w:lineRule="exact"/>
              <w:ind w:left="114"/>
              <w:rPr>
                <w:sz w:val="24"/>
              </w:rPr>
            </w:pPr>
            <w:r>
              <w:rPr>
                <w:sz w:val="24"/>
              </w:rPr>
              <w:t>1</w:t>
            </w:r>
          </w:p>
        </w:tc>
        <w:tc>
          <w:tcPr>
            <w:tcW w:w="708" w:type="dxa"/>
          </w:tcPr>
          <w:p w14:paraId="5F502667" w14:textId="77777777" w:rsidR="008A7361" w:rsidRDefault="00BB20A7">
            <w:pPr>
              <w:pStyle w:val="TableParagraph"/>
              <w:spacing w:line="239" w:lineRule="exact"/>
              <w:ind w:left="115"/>
              <w:rPr>
                <w:sz w:val="24"/>
              </w:rPr>
            </w:pPr>
            <w:r>
              <w:rPr>
                <w:sz w:val="24"/>
              </w:rPr>
              <w:t>9</w:t>
            </w:r>
          </w:p>
        </w:tc>
        <w:tc>
          <w:tcPr>
            <w:tcW w:w="567" w:type="dxa"/>
          </w:tcPr>
          <w:p w14:paraId="20DE26C5" w14:textId="77777777" w:rsidR="008A7361" w:rsidRDefault="00BB20A7">
            <w:pPr>
              <w:pStyle w:val="TableParagraph"/>
              <w:spacing w:line="239" w:lineRule="exact"/>
              <w:ind w:left="115"/>
              <w:rPr>
                <w:sz w:val="24"/>
              </w:rPr>
            </w:pPr>
            <w:r>
              <w:rPr>
                <w:sz w:val="24"/>
              </w:rPr>
              <w:t>17</w:t>
            </w:r>
          </w:p>
        </w:tc>
        <w:tc>
          <w:tcPr>
            <w:tcW w:w="710" w:type="dxa"/>
          </w:tcPr>
          <w:p w14:paraId="058215E2" w14:textId="77777777" w:rsidR="008A7361" w:rsidRDefault="00BB20A7">
            <w:pPr>
              <w:pStyle w:val="TableParagraph"/>
              <w:spacing w:line="239" w:lineRule="exact"/>
              <w:ind w:left="117"/>
              <w:rPr>
                <w:sz w:val="24"/>
              </w:rPr>
            </w:pPr>
            <w:r>
              <w:rPr>
                <w:w w:val="99"/>
                <w:sz w:val="24"/>
              </w:rPr>
              <w:t>-</w:t>
            </w:r>
          </w:p>
        </w:tc>
        <w:tc>
          <w:tcPr>
            <w:tcW w:w="710" w:type="dxa"/>
          </w:tcPr>
          <w:p w14:paraId="6A8E290F" w14:textId="77777777" w:rsidR="008A7361" w:rsidRDefault="00BB20A7">
            <w:pPr>
              <w:pStyle w:val="TableParagraph"/>
              <w:spacing w:line="268" w:lineRule="exact"/>
              <w:ind w:left="7"/>
              <w:rPr>
                <w:sz w:val="24"/>
              </w:rPr>
            </w:pPr>
            <w:r>
              <w:rPr>
                <w:sz w:val="24"/>
              </w:rPr>
              <w:t>26</w:t>
            </w:r>
          </w:p>
        </w:tc>
        <w:tc>
          <w:tcPr>
            <w:tcW w:w="1843" w:type="dxa"/>
          </w:tcPr>
          <w:p w14:paraId="6ACA19DC" w14:textId="77777777" w:rsidR="008A7361" w:rsidRDefault="008A7361">
            <w:pPr>
              <w:pStyle w:val="TableParagraph"/>
            </w:pPr>
          </w:p>
        </w:tc>
      </w:tr>
      <w:tr w:rsidR="008A7361" w14:paraId="532AC268" w14:textId="77777777">
        <w:trPr>
          <w:trHeight w:val="275"/>
        </w:trPr>
        <w:tc>
          <w:tcPr>
            <w:tcW w:w="876" w:type="dxa"/>
          </w:tcPr>
          <w:p w14:paraId="7F980EE3" w14:textId="77777777" w:rsidR="008A7361" w:rsidRDefault="00BB20A7">
            <w:pPr>
              <w:pStyle w:val="TableParagraph"/>
              <w:spacing w:line="239" w:lineRule="exact"/>
              <w:ind w:left="112"/>
              <w:rPr>
                <w:b/>
                <w:sz w:val="24"/>
              </w:rPr>
            </w:pPr>
            <w:r>
              <w:rPr>
                <w:b/>
                <w:sz w:val="24"/>
              </w:rPr>
              <w:t>02</w:t>
            </w:r>
          </w:p>
        </w:tc>
        <w:tc>
          <w:tcPr>
            <w:tcW w:w="2921" w:type="dxa"/>
          </w:tcPr>
          <w:p w14:paraId="07800D69" w14:textId="77777777" w:rsidR="008A7361" w:rsidRDefault="00BB20A7">
            <w:pPr>
              <w:pStyle w:val="TableParagraph"/>
              <w:spacing w:line="239" w:lineRule="exact"/>
              <w:ind w:left="113"/>
              <w:rPr>
                <w:b/>
                <w:sz w:val="24"/>
              </w:rPr>
            </w:pPr>
            <w:r>
              <w:rPr>
                <w:b/>
                <w:sz w:val="24"/>
              </w:rPr>
              <w:t>Basic Nutrition 1</w:t>
            </w:r>
          </w:p>
        </w:tc>
        <w:tc>
          <w:tcPr>
            <w:tcW w:w="609" w:type="dxa"/>
          </w:tcPr>
          <w:p w14:paraId="568F1AD5" w14:textId="77777777" w:rsidR="008A7361" w:rsidRDefault="00BB20A7">
            <w:pPr>
              <w:pStyle w:val="TableParagraph"/>
              <w:spacing w:line="239" w:lineRule="exact"/>
              <w:ind w:left="113"/>
              <w:rPr>
                <w:sz w:val="24"/>
              </w:rPr>
            </w:pPr>
            <w:r>
              <w:rPr>
                <w:sz w:val="24"/>
              </w:rPr>
              <w:t>3</w:t>
            </w:r>
          </w:p>
        </w:tc>
        <w:tc>
          <w:tcPr>
            <w:tcW w:w="578" w:type="dxa"/>
          </w:tcPr>
          <w:p w14:paraId="4B05453B" w14:textId="77777777" w:rsidR="008A7361" w:rsidRDefault="00BB20A7">
            <w:pPr>
              <w:pStyle w:val="TableParagraph"/>
              <w:spacing w:line="239" w:lineRule="exact"/>
              <w:ind w:left="114"/>
              <w:rPr>
                <w:sz w:val="24"/>
              </w:rPr>
            </w:pPr>
            <w:r>
              <w:rPr>
                <w:w w:val="99"/>
                <w:sz w:val="24"/>
              </w:rPr>
              <w:t>-</w:t>
            </w:r>
          </w:p>
        </w:tc>
        <w:tc>
          <w:tcPr>
            <w:tcW w:w="569" w:type="dxa"/>
          </w:tcPr>
          <w:p w14:paraId="243DB8D5" w14:textId="77777777" w:rsidR="008A7361" w:rsidRDefault="00BB20A7">
            <w:pPr>
              <w:pStyle w:val="TableParagraph"/>
              <w:spacing w:line="239" w:lineRule="exact"/>
              <w:ind w:left="114"/>
              <w:rPr>
                <w:sz w:val="24"/>
              </w:rPr>
            </w:pPr>
            <w:r>
              <w:rPr>
                <w:w w:val="99"/>
                <w:sz w:val="24"/>
              </w:rPr>
              <w:t>-</w:t>
            </w:r>
          </w:p>
        </w:tc>
        <w:tc>
          <w:tcPr>
            <w:tcW w:w="566" w:type="dxa"/>
          </w:tcPr>
          <w:p w14:paraId="6EE89965" w14:textId="77777777" w:rsidR="008A7361" w:rsidRDefault="00BB20A7">
            <w:pPr>
              <w:pStyle w:val="TableParagraph"/>
              <w:spacing w:line="239" w:lineRule="exact"/>
              <w:ind w:left="114"/>
              <w:rPr>
                <w:sz w:val="24"/>
              </w:rPr>
            </w:pPr>
            <w:r>
              <w:rPr>
                <w:sz w:val="24"/>
              </w:rPr>
              <w:t>3</w:t>
            </w:r>
          </w:p>
        </w:tc>
        <w:tc>
          <w:tcPr>
            <w:tcW w:w="708" w:type="dxa"/>
          </w:tcPr>
          <w:p w14:paraId="6C51A59C" w14:textId="77777777" w:rsidR="008A7361" w:rsidRDefault="00BB20A7">
            <w:pPr>
              <w:pStyle w:val="TableParagraph"/>
              <w:spacing w:line="239" w:lineRule="exact"/>
              <w:ind w:left="115"/>
              <w:rPr>
                <w:sz w:val="24"/>
              </w:rPr>
            </w:pPr>
            <w:r>
              <w:rPr>
                <w:sz w:val="24"/>
              </w:rPr>
              <w:t>51</w:t>
            </w:r>
          </w:p>
        </w:tc>
        <w:tc>
          <w:tcPr>
            <w:tcW w:w="567" w:type="dxa"/>
          </w:tcPr>
          <w:p w14:paraId="134B3D7F" w14:textId="77777777" w:rsidR="008A7361" w:rsidRDefault="00BB20A7">
            <w:pPr>
              <w:pStyle w:val="TableParagraph"/>
              <w:spacing w:line="239" w:lineRule="exact"/>
              <w:ind w:left="115"/>
              <w:rPr>
                <w:sz w:val="24"/>
              </w:rPr>
            </w:pPr>
            <w:r>
              <w:rPr>
                <w:w w:val="99"/>
                <w:sz w:val="24"/>
              </w:rPr>
              <w:t>-</w:t>
            </w:r>
          </w:p>
        </w:tc>
        <w:tc>
          <w:tcPr>
            <w:tcW w:w="710" w:type="dxa"/>
          </w:tcPr>
          <w:p w14:paraId="4882F34C" w14:textId="77777777" w:rsidR="008A7361" w:rsidRDefault="00BB20A7">
            <w:pPr>
              <w:pStyle w:val="TableParagraph"/>
              <w:spacing w:line="239" w:lineRule="exact"/>
              <w:ind w:left="117"/>
              <w:rPr>
                <w:sz w:val="24"/>
              </w:rPr>
            </w:pPr>
            <w:r>
              <w:rPr>
                <w:w w:val="99"/>
                <w:sz w:val="24"/>
              </w:rPr>
              <w:t>-</w:t>
            </w:r>
          </w:p>
        </w:tc>
        <w:tc>
          <w:tcPr>
            <w:tcW w:w="710" w:type="dxa"/>
          </w:tcPr>
          <w:p w14:paraId="62BC935B" w14:textId="77777777" w:rsidR="008A7361" w:rsidRDefault="00BB20A7">
            <w:pPr>
              <w:pStyle w:val="TableParagraph"/>
              <w:spacing w:line="256" w:lineRule="exact"/>
              <w:ind w:left="7"/>
              <w:rPr>
                <w:sz w:val="24"/>
              </w:rPr>
            </w:pPr>
            <w:r>
              <w:rPr>
                <w:sz w:val="24"/>
              </w:rPr>
              <w:t>51</w:t>
            </w:r>
          </w:p>
        </w:tc>
        <w:tc>
          <w:tcPr>
            <w:tcW w:w="1843" w:type="dxa"/>
          </w:tcPr>
          <w:p w14:paraId="776E07B6" w14:textId="77777777" w:rsidR="008A7361" w:rsidRDefault="008A7361">
            <w:pPr>
              <w:pStyle w:val="TableParagraph"/>
              <w:rPr>
                <w:sz w:val="20"/>
              </w:rPr>
            </w:pPr>
          </w:p>
        </w:tc>
      </w:tr>
      <w:tr w:rsidR="008A7361" w14:paraId="419A7BEA" w14:textId="77777777">
        <w:trPr>
          <w:trHeight w:val="275"/>
        </w:trPr>
        <w:tc>
          <w:tcPr>
            <w:tcW w:w="876" w:type="dxa"/>
          </w:tcPr>
          <w:p w14:paraId="2A710233" w14:textId="77777777" w:rsidR="008A7361" w:rsidRDefault="00BB20A7">
            <w:pPr>
              <w:pStyle w:val="TableParagraph"/>
              <w:spacing w:line="237" w:lineRule="exact"/>
              <w:ind w:left="112"/>
              <w:rPr>
                <w:b/>
                <w:sz w:val="24"/>
              </w:rPr>
            </w:pPr>
            <w:r>
              <w:rPr>
                <w:b/>
                <w:sz w:val="24"/>
              </w:rPr>
              <w:t>03</w:t>
            </w:r>
          </w:p>
        </w:tc>
        <w:tc>
          <w:tcPr>
            <w:tcW w:w="2921" w:type="dxa"/>
          </w:tcPr>
          <w:p w14:paraId="4C6E2004" w14:textId="77777777" w:rsidR="008A7361" w:rsidRDefault="00BB20A7">
            <w:pPr>
              <w:pStyle w:val="TableParagraph"/>
              <w:spacing w:line="239" w:lineRule="exact"/>
              <w:ind w:left="113"/>
              <w:rPr>
                <w:b/>
                <w:sz w:val="24"/>
              </w:rPr>
            </w:pPr>
            <w:r>
              <w:rPr>
                <w:b/>
                <w:sz w:val="24"/>
              </w:rPr>
              <w:t>Basic Nutrition 2</w:t>
            </w:r>
          </w:p>
        </w:tc>
        <w:tc>
          <w:tcPr>
            <w:tcW w:w="609" w:type="dxa"/>
          </w:tcPr>
          <w:p w14:paraId="37CF09DA" w14:textId="77777777" w:rsidR="008A7361" w:rsidRDefault="00BB20A7">
            <w:pPr>
              <w:pStyle w:val="TableParagraph"/>
              <w:spacing w:line="237" w:lineRule="exact"/>
              <w:ind w:left="113"/>
              <w:rPr>
                <w:sz w:val="24"/>
              </w:rPr>
            </w:pPr>
            <w:r>
              <w:rPr>
                <w:sz w:val="24"/>
              </w:rPr>
              <w:t>3</w:t>
            </w:r>
          </w:p>
        </w:tc>
        <w:tc>
          <w:tcPr>
            <w:tcW w:w="578" w:type="dxa"/>
          </w:tcPr>
          <w:p w14:paraId="1CB9C637" w14:textId="77777777" w:rsidR="008A7361" w:rsidRDefault="00BB20A7">
            <w:pPr>
              <w:pStyle w:val="TableParagraph"/>
              <w:spacing w:line="237" w:lineRule="exact"/>
              <w:ind w:left="114"/>
              <w:rPr>
                <w:sz w:val="24"/>
              </w:rPr>
            </w:pPr>
            <w:r>
              <w:rPr>
                <w:w w:val="99"/>
                <w:sz w:val="24"/>
              </w:rPr>
              <w:t>-</w:t>
            </w:r>
          </w:p>
        </w:tc>
        <w:tc>
          <w:tcPr>
            <w:tcW w:w="569" w:type="dxa"/>
          </w:tcPr>
          <w:p w14:paraId="1DF5F38A" w14:textId="77777777" w:rsidR="008A7361" w:rsidRDefault="00BB20A7">
            <w:pPr>
              <w:pStyle w:val="TableParagraph"/>
              <w:spacing w:line="237" w:lineRule="exact"/>
              <w:ind w:left="114"/>
              <w:rPr>
                <w:sz w:val="24"/>
              </w:rPr>
            </w:pPr>
            <w:r>
              <w:rPr>
                <w:w w:val="99"/>
                <w:sz w:val="24"/>
              </w:rPr>
              <w:t>-</w:t>
            </w:r>
          </w:p>
        </w:tc>
        <w:tc>
          <w:tcPr>
            <w:tcW w:w="566" w:type="dxa"/>
          </w:tcPr>
          <w:p w14:paraId="7F8CBA83" w14:textId="77777777" w:rsidR="008A7361" w:rsidRDefault="00BB20A7">
            <w:pPr>
              <w:pStyle w:val="TableParagraph"/>
              <w:spacing w:line="237" w:lineRule="exact"/>
              <w:ind w:left="114"/>
              <w:rPr>
                <w:sz w:val="24"/>
              </w:rPr>
            </w:pPr>
            <w:r>
              <w:rPr>
                <w:sz w:val="24"/>
              </w:rPr>
              <w:t>3</w:t>
            </w:r>
          </w:p>
        </w:tc>
        <w:tc>
          <w:tcPr>
            <w:tcW w:w="708" w:type="dxa"/>
          </w:tcPr>
          <w:p w14:paraId="54DC3B6F" w14:textId="77777777" w:rsidR="008A7361" w:rsidRDefault="00BB20A7">
            <w:pPr>
              <w:pStyle w:val="TableParagraph"/>
              <w:spacing w:line="237" w:lineRule="exact"/>
              <w:ind w:left="115"/>
              <w:rPr>
                <w:sz w:val="24"/>
              </w:rPr>
            </w:pPr>
            <w:r>
              <w:rPr>
                <w:sz w:val="24"/>
              </w:rPr>
              <w:t>51</w:t>
            </w:r>
          </w:p>
        </w:tc>
        <w:tc>
          <w:tcPr>
            <w:tcW w:w="567" w:type="dxa"/>
          </w:tcPr>
          <w:p w14:paraId="1FE0F74E" w14:textId="77777777" w:rsidR="008A7361" w:rsidRDefault="00BB20A7">
            <w:pPr>
              <w:pStyle w:val="TableParagraph"/>
              <w:spacing w:line="237" w:lineRule="exact"/>
              <w:ind w:left="115"/>
              <w:rPr>
                <w:sz w:val="24"/>
              </w:rPr>
            </w:pPr>
            <w:r>
              <w:rPr>
                <w:w w:val="99"/>
                <w:sz w:val="24"/>
              </w:rPr>
              <w:t>-</w:t>
            </w:r>
          </w:p>
        </w:tc>
        <w:tc>
          <w:tcPr>
            <w:tcW w:w="710" w:type="dxa"/>
          </w:tcPr>
          <w:p w14:paraId="147C26FB" w14:textId="77777777" w:rsidR="008A7361" w:rsidRDefault="00BB20A7">
            <w:pPr>
              <w:pStyle w:val="TableParagraph"/>
              <w:spacing w:line="237" w:lineRule="exact"/>
              <w:ind w:left="117"/>
              <w:rPr>
                <w:sz w:val="24"/>
              </w:rPr>
            </w:pPr>
            <w:r>
              <w:rPr>
                <w:w w:val="99"/>
                <w:sz w:val="24"/>
              </w:rPr>
              <w:t>-</w:t>
            </w:r>
          </w:p>
        </w:tc>
        <w:tc>
          <w:tcPr>
            <w:tcW w:w="710" w:type="dxa"/>
          </w:tcPr>
          <w:p w14:paraId="79F03522" w14:textId="77777777" w:rsidR="008A7361" w:rsidRDefault="00BB20A7">
            <w:pPr>
              <w:pStyle w:val="TableParagraph"/>
              <w:spacing w:line="256" w:lineRule="exact"/>
              <w:ind w:left="7"/>
              <w:rPr>
                <w:sz w:val="24"/>
              </w:rPr>
            </w:pPr>
            <w:r>
              <w:rPr>
                <w:sz w:val="24"/>
              </w:rPr>
              <w:t>51</w:t>
            </w:r>
          </w:p>
        </w:tc>
        <w:tc>
          <w:tcPr>
            <w:tcW w:w="1843" w:type="dxa"/>
          </w:tcPr>
          <w:p w14:paraId="0F336446" w14:textId="77777777" w:rsidR="008A7361" w:rsidRDefault="008A7361">
            <w:pPr>
              <w:pStyle w:val="TableParagraph"/>
              <w:rPr>
                <w:sz w:val="20"/>
              </w:rPr>
            </w:pPr>
          </w:p>
        </w:tc>
      </w:tr>
      <w:tr w:rsidR="008A7361" w14:paraId="574997E8" w14:textId="77777777">
        <w:trPr>
          <w:trHeight w:val="278"/>
        </w:trPr>
        <w:tc>
          <w:tcPr>
            <w:tcW w:w="876" w:type="dxa"/>
          </w:tcPr>
          <w:p w14:paraId="5E909978" w14:textId="77777777" w:rsidR="008A7361" w:rsidRDefault="00BB20A7">
            <w:pPr>
              <w:pStyle w:val="TableParagraph"/>
              <w:spacing w:line="241" w:lineRule="exact"/>
              <w:ind w:left="112"/>
              <w:rPr>
                <w:b/>
                <w:sz w:val="24"/>
              </w:rPr>
            </w:pPr>
            <w:r>
              <w:rPr>
                <w:b/>
                <w:sz w:val="24"/>
              </w:rPr>
              <w:t>04</w:t>
            </w:r>
          </w:p>
        </w:tc>
        <w:tc>
          <w:tcPr>
            <w:tcW w:w="2921" w:type="dxa"/>
          </w:tcPr>
          <w:p w14:paraId="6C5C8C26" w14:textId="77777777" w:rsidR="008A7361" w:rsidRDefault="00BB20A7">
            <w:pPr>
              <w:pStyle w:val="TableParagraph"/>
              <w:spacing w:line="241" w:lineRule="exact"/>
              <w:ind w:left="113"/>
              <w:rPr>
                <w:b/>
                <w:sz w:val="24"/>
              </w:rPr>
            </w:pPr>
            <w:r>
              <w:rPr>
                <w:b/>
                <w:sz w:val="24"/>
              </w:rPr>
              <w:t>Principles of Diet Planning</w:t>
            </w:r>
          </w:p>
        </w:tc>
        <w:tc>
          <w:tcPr>
            <w:tcW w:w="609" w:type="dxa"/>
          </w:tcPr>
          <w:p w14:paraId="35797BCD" w14:textId="77777777" w:rsidR="008A7361" w:rsidRDefault="00BB20A7">
            <w:pPr>
              <w:pStyle w:val="TableParagraph"/>
              <w:spacing w:line="241" w:lineRule="exact"/>
              <w:ind w:left="113"/>
              <w:rPr>
                <w:sz w:val="24"/>
              </w:rPr>
            </w:pPr>
            <w:r>
              <w:rPr>
                <w:sz w:val="24"/>
              </w:rPr>
              <w:t>1</w:t>
            </w:r>
          </w:p>
        </w:tc>
        <w:tc>
          <w:tcPr>
            <w:tcW w:w="578" w:type="dxa"/>
          </w:tcPr>
          <w:p w14:paraId="108F33D4" w14:textId="77777777" w:rsidR="008A7361" w:rsidRDefault="00BB20A7">
            <w:pPr>
              <w:pStyle w:val="TableParagraph"/>
              <w:spacing w:line="241" w:lineRule="exact"/>
              <w:ind w:left="114"/>
              <w:rPr>
                <w:sz w:val="24"/>
              </w:rPr>
            </w:pPr>
            <w:r>
              <w:rPr>
                <w:w w:val="99"/>
                <w:sz w:val="24"/>
              </w:rPr>
              <w:t>-</w:t>
            </w:r>
          </w:p>
        </w:tc>
        <w:tc>
          <w:tcPr>
            <w:tcW w:w="569" w:type="dxa"/>
          </w:tcPr>
          <w:p w14:paraId="60C40303" w14:textId="77777777" w:rsidR="008A7361" w:rsidRDefault="00BB20A7">
            <w:pPr>
              <w:pStyle w:val="TableParagraph"/>
              <w:spacing w:line="241" w:lineRule="exact"/>
              <w:ind w:left="114"/>
              <w:rPr>
                <w:sz w:val="24"/>
              </w:rPr>
            </w:pPr>
            <w:r>
              <w:rPr>
                <w:w w:val="99"/>
                <w:sz w:val="24"/>
              </w:rPr>
              <w:t>-</w:t>
            </w:r>
          </w:p>
        </w:tc>
        <w:tc>
          <w:tcPr>
            <w:tcW w:w="566" w:type="dxa"/>
          </w:tcPr>
          <w:p w14:paraId="5AB4705E" w14:textId="77777777" w:rsidR="008A7361" w:rsidRDefault="00BB20A7">
            <w:pPr>
              <w:pStyle w:val="TableParagraph"/>
              <w:spacing w:line="241" w:lineRule="exact"/>
              <w:ind w:left="114"/>
              <w:rPr>
                <w:sz w:val="24"/>
              </w:rPr>
            </w:pPr>
            <w:r>
              <w:rPr>
                <w:sz w:val="24"/>
              </w:rPr>
              <w:t>1</w:t>
            </w:r>
          </w:p>
        </w:tc>
        <w:tc>
          <w:tcPr>
            <w:tcW w:w="708" w:type="dxa"/>
          </w:tcPr>
          <w:p w14:paraId="57479DAA" w14:textId="77777777" w:rsidR="008A7361" w:rsidRDefault="00BB20A7">
            <w:pPr>
              <w:pStyle w:val="TableParagraph"/>
              <w:spacing w:line="241" w:lineRule="exact"/>
              <w:ind w:left="115"/>
              <w:rPr>
                <w:sz w:val="24"/>
              </w:rPr>
            </w:pPr>
            <w:r>
              <w:rPr>
                <w:sz w:val="24"/>
              </w:rPr>
              <w:t>17</w:t>
            </w:r>
          </w:p>
        </w:tc>
        <w:tc>
          <w:tcPr>
            <w:tcW w:w="567" w:type="dxa"/>
          </w:tcPr>
          <w:p w14:paraId="71786297" w14:textId="77777777" w:rsidR="008A7361" w:rsidRDefault="00BB20A7">
            <w:pPr>
              <w:pStyle w:val="TableParagraph"/>
              <w:spacing w:line="241" w:lineRule="exact"/>
              <w:ind w:left="115"/>
              <w:rPr>
                <w:sz w:val="24"/>
              </w:rPr>
            </w:pPr>
            <w:r>
              <w:rPr>
                <w:w w:val="99"/>
                <w:sz w:val="24"/>
              </w:rPr>
              <w:t>-</w:t>
            </w:r>
          </w:p>
        </w:tc>
        <w:tc>
          <w:tcPr>
            <w:tcW w:w="710" w:type="dxa"/>
          </w:tcPr>
          <w:p w14:paraId="326B20E9" w14:textId="77777777" w:rsidR="008A7361" w:rsidRDefault="00BB20A7">
            <w:pPr>
              <w:pStyle w:val="TableParagraph"/>
              <w:spacing w:line="241" w:lineRule="exact"/>
              <w:ind w:left="117"/>
              <w:rPr>
                <w:sz w:val="24"/>
              </w:rPr>
            </w:pPr>
            <w:r>
              <w:rPr>
                <w:w w:val="99"/>
                <w:sz w:val="24"/>
              </w:rPr>
              <w:t>-</w:t>
            </w:r>
          </w:p>
        </w:tc>
        <w:tc>
          <w:tcPr>
            <w:tcW w:w="710" w:type="dxa"/>
          </w:tcPr>
          <w:p w14:paraId="52DA4D68" w14:textId="77777777" w:rsidR="008A7361" w:rsidRDefault="00BB20A7">
            <w:pPr>
              <w:pStyle w:val="TableParagraph"/>
              <w:spacing w:line="258" w:lineRule="exact"/>
              <w:ind w:left="7"/>
              <w:rPr>
                <w:sz w:val="24"/>
              </w:rPr>
            </w:pPr>
            <w:r>
              <w:rPr>
                <w:sz w:val="24"/>
              </w:rPr>
              <w:t>17</w:t>
            </w:r>
          </w:p>
        </w:tc>
        <w:tc>
          <w:tcPr>
            <w:tcW w:w="1843" w:type="dxa"/>
          </w:tcPr>
          <w:p w14:paraId="1BD8628E" w14:textId="77777777" w:rsidR="008A7361" w:rsidRDefault="008A7361">
            <w:pPr>
              <w:pStyle w:val="TableParagraph"/>
              <w:rPr>
                <w:sz w:val="20"/>
              </w:rPr>
            </w:pPr>
          </w:p>
        </w:tc>
      </w:tr>
      <w:tr w:rsidR="008A7361" w14:paraId="0CE211C5" w14:textId="77777777">
        <w:trPr>
          <w:trHeight w:val="462"/>
        </w:trPr>
        <w:tc>
          <w:tcPr>
            <w:tcW w:w="876" w:type="dxa"/>
          </w:tcPr>
          <w:p w14:paraId="3D559392" w14:textId="77777777" w:rsidR="008A7361" w:rsidRDefault="00BB20A7">
            <w:pPr>
              <w:pStyle w:val="TableParagraph"/>
              <w:spacing w:line="237" w:lineRule="exact"/>
              <w:ind w:left="112"/>
              <w:rPr>
                <w:b/>
                <w:sz w:val="24"/>
              </w:rPr>
            </w:pPr>
            <w:r>
              <w:rPr>
                <w:b/>
                <w:sz w:val="24"/>
              </w:rPr>
              <w:t>05</w:t>
            </w:r>
          </w:p>
        </w:tc>
        <w:tc>
          <w:tcPr>
            <w:tcW w:w="2921" w:type="dxa"/>
          </w:tcPr>
          <w:p w14:paraId="170B1E49" w14:textId="77777777" w:rsidR="008A7361" w:rsidRDefault="00BB20A7">
            <w:pPr>
              <w:pStyle w:val="TableParagraph"/>
              <w:spacing w:line="230" w:lineRule="exact"/>
              <w:ind w:left="113"/>
              <w:rPr>
                <w:b/>
                <w:sz w:val="24"/>
              </w:rPr>
            </w:pPr>
            <w:r>
              <w:rPr>
                <w:b/>
                <w:sz w:val="24"/>
              </w:rPr>
              <w:t>Management of Food services</w:t>
            </w:r>
          </w:p>
        </w:tc>
        <w:tc>
          <w:tcPr>
            <w:tcW w:w="609" w:type="dxa"/>
          </w:tcPr>
          <w:p w14:paraId="20958C9F" w14:textId="77777777" w:rsidR="008A7361" w:rsidRDefault="00BB20A7">
            <w:pPr>
              <w:pStyle w:val="TableParagraph"/>
              <w:spacing w:line="237" w:lineRule="exact"/>
              <w:ind w:left="113"/>
              <w:rPr>
                <w:sz w:val="24"/>
              </w:rPr>
            </w:pPr>
            <w:r>
              <w:rPr>
                <w:sz w:val="24"/>
              </w:rPr>
              <w:t>2</w:t>
            </w:r>
          </w:p>
        </w:tc>
        <w:tc>
          <w:tcPr>
            <w:tcW w:w="578" w:type="dxa"/>
          </w:tcPr>
          <w:p w14:paraId="244068C9" w14:textId="77777777" w:rsidR="008A7361" w:rsidRDefault="00BB20A7">
            <w:pPr>
              <w:pStyle w:val="TableParagraph"/>
              <w:spacing w:line="237" w:lineRule="exact"/>
              <w:ind w:left="114"/>
              <w:rPr>
                <w:sz w:val="24"/>
              </w:rPr>
            </w:pPr>
            <w:r>
              <w:rPr>
                <w:w w:val="99"/>
                <w:sz w:val="24"/>
              </w:rPr>
              <w:t>-</w:t>
            </w:r>
          </w:p>
        </w:tc>
        <w:tc>
          <w:tcPr>
            <w:tcW w:w="569" w:type="dxa"/>
          </w:tcPr>
          <w:p w14:paraId="5600A343" w14:textId="77777777" w:rsidR="008A7361" w:rsidRDefault="00BB20A7">
            <w:pPr>
              <w:pStyle w:val="TableParagraph"/>
              <w:spacing w:line="237" w:lineRule="exact"/>
              <w:ind w:left="114"/>
              <w:rPr>
                <w:sz w:val="24"/>
              </w:rPr>
            </w:pPr>
            <w:r>
              <w:rPr>
                <w:sz w:val="24"/>
              </w:rPr>
              <w:t>1</w:t>
            </w:r>
          </w:p>
        </w:tc>
        <w:tc>
          <w:tcPr>
            <w:tcW w:w="566" w:type="dxa"/>
          </w:tcPr>
          <w:p w14:paraId="71841CAD" w14:textId="77777777" w:rsidR="008A7361" w:rsidRDefault="00BB20A7">
            <w:pPr>
              <w:pStyle w:val="TableParagraph"/>
              <w:spacing w:line="237" w:lineRule="exact"/>
              <w:ind w:left="114"/>
              <w:rPr>
                <w:sz w:val="24"/>
              </w:rPr>
            </w:pPr>
            <w:r>
              <w:rPr>
                <w:sz w:val="24"/>
              </w:rPr>
              <w:t>3</w:t>
            </w:r>
          </w:p>
        </w:tc>
        <w:tc>
          <w:tcPr>
            <w:tcW w:w="708" w:type="dxa"/>
          </w:tcPr>
          <w:p w14:paraId="744D02CB" w14:textId="77777777" w:rsidR="008A7361" w:rsidRDefault="00BB20A7">
            <w:pPr>
              <w:pStyle w:val="TableParagraph"/>
              <w:spacing w:line="237" w:lineRule="exact"/>
              <w:ind w:left="115"/>
              <w:rPr>
                <w:sz w:val="24"/>
              </w:rPr>
            </w:pPr>
            <w:r>
              <w:rPr>
                <w:sz w:val="24"/>
              </w:rPr>
              <w:t>34</w:t>
            </w:r>
          </w:p>
        </w:tc>
        <w:tc>
          <w:tcPr>
            <w:tcW w:w="567" w:type="dxa"/>
          </w:tcPr>
          <w:p w14:paraId="49711FF4" w14:textId="77777777" w:rsidR="008A7361" w:rsidRDefault="00BB20A7">
            <w:pPr>
              <w:pStyle w:val="TableParagraph"/>
              <w:spacing w:line="237" w:lineRule="exact"/>
              <w:ind w:left="115"/>
              <w:rPr>
                <w:sz w:val="24"/>
              </w:rPr>
            </w:pPr>
            <w:r>
              <w:rPr>
                <w:w w:val="99"/>
                <w:sz w:val="24"/>
              </w:rPr>
              <w:t>-</w:t>
            </w:r>
          </w:p>
        </w:tc>
        <w:tc>
          <w:tcPr>
            <w:tcW w:w="710" w:type="dxa"/>
          </w:tcPr>
          <w:p w14:paraId="13E3B760" w14:textId="77777777" w:rsidR="008A7361" w:rsidRDefault="00BB20A7">
            <w:pPr>
              <w:pStyle w:val="TableParagraph"/>
              <w:spacing w:line="237" w:lineRule="exact"/>
              <w:ind w:left="117"/>
              <w:rPr>
                <w:sz w:val="24"/>
              </w:rPr>
            </w:pPr>
            <w:r>
              <w:rPr>
                <w:sz w:val="24"/>
              </w:rPr>
              <w:t>51</w:t>
            </w:r>
          </w:p>
        </w:tc>
        <w:tc>
          <w:tcPr>
            <w:tcW w:w="710" w:type="dxa"/>
          </w:tcPr>
          <w:p w14:paraId="21FE8849" w14:textId="77777777" w:rsidR="008A7361" w:rsidRDefault="00BB20A7">
            <w:pPr>
              <w:pStyle w:val="TableParagraph"/>
              <w:spacing w:line="268" w:lineRule="exact"/>
              <w:ind w:left="7"/>
              <w:rPr>
                <w:sz w:val="24"/>
              </w:rPr>
            </w:pPr>
            <w:r>
              <w:rPr>
                <w:sz w:val="24"/>
              </w:rPr>
              <w:t>85</w:t>
            </w:r>
          </w:p>
        </w:tc>
        <w:tc>
          <w:tcPr>
            <w:tcW w:w="1843" w:type="dxa"/>
          </w:tcPr>
          <w:p w14:paraId="3CBF2B04" w14:textId="77777777" w:rsidR="008A7361" w:rsidRDefault="008A7361">
            <w:pPr>
              <w:pStyle w:val="TableParagraph"/>
            </w:pPr>
          </w:p>
        </w:tc>
      </w:tr>
      <w:tr w:rsidR="008A7361" w14:paraId="2510F3A8" w14:textId="77777777">
        <w:trPr>
          <w:trHeight w:val="467"/>
        </w:trPr>
        <w:tc>
          <w:tcPr>
            <w:tcW w:w="876" w:type="dxa"/>
          </w:tcPr>
          <w:p w14:paraId="57D079D2" w14:textId="77777777" w:rsidR="008A7361" w:rsidRDefault="00BB20A7">
            <w:pPr>
              <w:pStyle w:val="TableParagraph"/>
              <w:spacing w:line="239" w:lineRule="exact"/>
              <w:ind w:left="112"/>
              <w:rPr>
                <w:b/>
                <w:sz w:val="24"/>
              </w:rPr>
            </w:pPr>
            <w:r>
              <w:rPr>
                <w:b/>
                <w:sz w:val="24"/>
              </w:rPr>
              <w:t>06</w:t>
            </w:r>
          </w:p>
        </w:tc>
        <w:tc>
          <w:tcPr>
            <w:tcW w:w="2921" w:type="dxa"/>
          </w:tcPr>
          <w:p w14:paraId="73DE6386" w14:textId="77777777" w:rsidR="008A7361" w:rsidRDefault="00BB20A7">
            <w:pPr>
              <w:pStyle w:val="TableParagraph"/>
              <w:spacing w:line="219" w:lineRule="exact"/>
              <w:ind w:left="113"/>
              <w:rPr>
                <w:b/>
                <w:sz w:val="24"/>
              </w:rPr>
            </w:pPr>
            <w:r>
              <w:rPr>
                <w:b/>
                <w:sz w:val="24"/>
              </w:rPr>
              <w:t>Principles of Nutrition</w:t>
            </w:r>
          </w:p>
          <w:p w14:paraId="359CFDA6" w14:textId="77777777" w:rsidR="008A7361" w:rsidRDefault="00BB20A7">
            <w:pPr>
              <w:pStyle w:val="TableParagraph"/>
              <w:spacing w:line="229" w:lineRule="exact"/>
              <w:ind w:left="113"/>
              <w:rPr>
                <w:b/>
                <w:sz w:val="24"/>
              </w:rPr>
            </w:pPr>
            <w:r>
              <w:rPr>
                <w:b/>
                <w:sz w:val="24"/>
              </w:rPr>
              <w:t>Education and Counseling</w:t>
            </w:r>
          </w:p>
        </w:tc>
        <w:tc>
          <w:tcPr>
            <w:tcW w:w="609" w:type="dxa"/>
          </w:tcPr>
          <w:p w14:paraId="62BB876B" w14:textId="77777777" w:rsidR="008A7361" w:rsidRDefault="00BB20A7">
            <w:pPr>
              <w:pStyle w:val="TableParagraph"/>
              <w:spacing w:line="239" w:lineRule="exact"/>
              <w:ind w:left="113"/>
              <w:rPr>
                <w:sz w:val="24"/>
              </w:rPr>
            </w:pPr>
            <w:r>
              <w:rPr>
                <w:sz w:val="24"/>
              </w:rPr>
              <w:t>2</w:t>
            </w:r>
          </w:p>
        </w:tc>
        <w:tc>
          <w:tcPr>
            <w:tcW w:w="578" w:type="dxa"/>
          </w:tcPr>
          <w:p w14:paraId="4F4703F7" w14:textId="77777777" w:rsidR="008A7361" w:rsidRDefault="00BB20A7">
            <w:pPr>
              <w:pStyle w:val="TableParagraph"/>
              <w:spacing w:line="239" w:lineRule="exact"/>
              <w:ind w:left="114"/>
              <w:rPr>
                <w:sz w:val="24"/>
              </w:rPr>
            </w:pPr>
            <w:r>
              <w:rPr>
                <w:w w:val="99"/>
                <w:sz w:val="24"/>
              </w:rPr>
              <w:t>-</w:t>
            </w:r>
          </w:p>
        </w:tc>
        <w:tc>
          <w:tcPr>
            <w:tcW w:w="569" w:type="dxa"/>
          </w:tcPr>
          <w:p w14:paraId="726FEA60" w14:textId="77777777" w:rsidR="008A7361" w:rsidRDefault="00BB20A7">
            <w:pPr>
              <w:pStyle w:val="TableParagraph"/>
              <w:spacing w:line="239" w:lineRule="exact"/>
              <w:ind w:left="114"/>
              <w:rPr>
                <w:sz w:val="24"/>
              </w:rPr>
            </w:pPr>
            <w:r>
              <w:rPr>
                <w:w w:val="99"/>
                <w:sz w:val="24"/>
              </w:rPr>
              <w:t>-</w:t>
            </w:r>
          </w:p>
        </w:tc>
        <w:tc>
          <w:tcPr>
            <w:tcW w:w="566" w:type="dxa"/>
          </w:tcPr>
          <w:p w14:paraId="4A7F684D" w14:textId="77777777" w:rsidR="008A7361" w:rsidRDefault="00BB20A7">
            <w:pPr>
              <w:pStyle w:val="TableParagraph"/>
              <w:spacing w:line="239" w:lineRule="exact"/>
              <w:ind w:left="114"/>
              <w:rPr>
                <w:sz w:val="24"/>
              </w:rPr>
            </w:pPr>
            <w:r>
              <w:rPr>
                <w:sz w:val="24"/>
              </w:rPr>
              <w:t>2</w:t>
            </w:r>
          </w:p>
        </w:tc>
        <w:tc>
          <w:tcPr>
            <w:tcW w:w="708" w:type="dxa"/>
          </w:tcPr>
          <w:p w14:paraId="14D11C87" w14:textId="77777777" w:rsidR="008A7361" w:rsidRDefault="00BB20A7">
            <w:pPr>
              <w:pStyle w:val="TableParagraph"/>
              <w:spacing w:line="239" w:lineRule="exact"/>
              <w:ind w:left="115"/>
              <w:rPr>
                <w:sz w:val="24"/>
              </w:rPr>
            </w:pPr>
            <w:r>
              <w:rPr>
                <w:sz w:val="24"/>
              </w:rPr>
              <w:t>34</w:t>
            </w:r>
          </w:p>
        </w:tc>
        <w:tc>
          <w:tcPr>
            <w:tcW w:w="567" w:type="dxa"/>
          </w:tcPr>
          <w:p w14:paraId="3540369E" w14:textId="77777777" w:rsidR="008A7361" w:rsidRDefault="00BB20A7">
            <w:pPr>
              <w:pStyle w:val="TableParagraph"/>
              <w:spacing w:line="239" w:lineRule="exact"/>
              <w:ind w:left="115"/>
              <w:rPr>
                <w:sz w:val="24"/>
              </w:rPr>
            </w:pPr>
            <w:r>
              <w:rPr>
                <w:w w:val="99"/>
                <w:sz w:val="24"/>
              </w:rPr>
              <w:t>-</w:t>
            </w:r>
          </w:p>
        </w:tc>
        <w:tc>
          <w:tcPr>
            <w:tcW w:w="710" w:type="dxa"/>
          </w:tcPr>
          <w:p w14:paraId="7B7C217D" w14:textId="77777777" w:rsidR="008A7361" w:rsidRDefault="00BB20A7">
            <w:pPr>
              <w:pStyle w:val="TableParagraph"/>
              <w:spacing w:line="239" w:lineRule="exact"/>
              <w:ind w:left="117"/>
              <w:rPr>
                <w:sz w:val="24"/>
              </w:rPr>
            </w:pPr>
            <w:r>
              <w:rPr>
                <w:w w:val="99"/>
                <w:sz w:val="24"/>
              </w:rPr>
              <w:t>-</w:t>
            </w:r>
          </w:p>
        </w:tc>
        <w:tc>
          <w:tcPr>
            <w:tcW w:w="710" w:type="dxa"/>
          </w:tcPr>
          <w:p w14:paraId="641DAD4C" w14:textId="77777777" w:rsidR="008A7361" w:rsidRDefault="00BB20A7">
            <w:pPr>
              <w:pStyle w:val="TableParagraph"/>
              <w:spacing w:line="268" w:lineRule="exact"/>
              <w:ind w:left="7"/>
              <w:rPr>
                <w:sz w:val="24"/>
              </w:rPr>
            </w:pPr>
            <w:r>
              <w:rPr>
                <w:sz w:val="24"/>
              </w:rPr>
              <w:t>34</w:t>
            </w:r>
          </w:p>
        </w:tc>
        <w:tc>
          <w:tcPr>
            <w:tcW w:w="1843" w:type="dxa"/>
          </w:tcPr>
          <w:p w14:paraId="618E243C" w14:textId="77777777" w:rsidR="008A7361" w:rsidRDefault="008A7361">
            <w:pPr>
              <w:pStyle w:val="TableParagraph"/>
            </w:pPr>
          </w:p>
        </w:tc>
      </w:tr>
      <w:tr w:rsidR="008A7361" w14:paraId="050D4843" w14:textId="77777777">
        <w:trPr>
          <w:trHeight w:val="278"/>
        </w:trPr>
        <w:tc>
          <w:tcPr>
            <w:tcW w:w="876" w:type="dxa"/>
          </w:tcPr>
          <w:p w14:paraId="1660300D" w14:textId="77777777" w:rsidR="008A7361" w:rsidRDefault="008A7361">
            <w:pPr>
              <w:pStyle w:val="TableParagraph"/>
              <w:rPr>
                <w:sz w:val="20"/>
              </w:rPr>
            </w:pPr>
          </w:p>
        </w:tc>
        <w:tc>
          <w:tcPr>
            <w:tcW w:w="2921" w:type="dxa"/>
          </w:tcPr>
          <w:p w14:paraId="03202929" w14:textId="77777777" w:rsidR="008A7361" w:rsidRDefault="00BB20A7">
            <w:pPr>
              <w:pStyle w:val="TableParagraph"/>
              <w:spacing w:line="237" w:lineRule="exact"/>
              <w:ind w:left="113"/>
              <w:rPr>
                <w:b/>
                <w:sz w:val="24"/>
              </w:rPr>
            </w:pPr>
            <w:r>
              <w:rPr>
                <w:b/>
                <w:sz w:val="24"/>
              </w:rPr>
              <w:t>Total</w:t>
            </w:r>
          </w:p>
        </w:tc>
        <w:tc>
          <w:tcPr>
            <w:tcW w:w="6860" w:type="dxa"/>
            <w:gridSpan w:val="9"/>
          </w:tcPr>
          <w:p w14:paraId="03D7B37C" w14:textId="77777777" w:rsidR="008A7361" w:rsidRDefault="00BB20A7">
            <w:pPr>
              <w:pStyle w:val="TableParagraph"/>
              <w:spacing w:line="237" w:lineRule="exact"/>
              <w:ind w:left="113"/>
              <w:rPr>
                <w:sz w:val="24"/>
              </w:rPr>
            </w:pPr>
            <w:r>
              <w:rPr>
                <w:sz w:val="24"/>
              </w:rPr>
              <w:t>13</w:t>
            </w:r>
          </w:p>
        </w:tc>
      </w:tr>
    </w:tbl>
    <w:p w14:paraId="6999DCE3" w14:textId="77777777" w:rsidR="008A7361" w:rsidRDefault="008A7361">
      <w:pPr>
        <w:pStyle w:val="BodyText"/>
        <w:spacing w:before="4"/>
        <w:ind w:left="0"/>
        <w:rPr>
          <w:b/>
          <w:sz w:val="13"/>
        </w:rPr>
      </w:pPr>
    </w:p>
    <w:p w14:paraId="4EBBE801" w14:textId="77777777" w:rsidR="008A7361" w:rsidRDefault="00BB20A7">
      <w:pPr>
        <w:spacing w:before="92"/>
        <w:ind w:left="1500" w:right="1542"/>
      </w:pPr>
      <w:r>
        <w:t>* Students should earn total or some of the course credits as specified by the Department of Education and approved by the Postgraduate Education Council</w:t>
      </w:r>
    </w:p>
    <w:p w14:paraId="19C044C2" w14:textId="77777777" w:rsidR="008A7361" w:rsidRDefault="00BB20A7">
      <w:pPr>
        <w:ind w:left="1500" w:right="962"/>
      </w:pPr>
      <w:r>
        <w:t>** All students should earn the course of Medical Information Systems as Prerequisite or concurrent courses unless they have passed it before.</w:t>
      </w:r>
    </w:p>
    <w:p w14:paraId="001A8A84" w14:textId="77777777" w:rsidR="008A7361" w:rsidRDefault="008A7361">
      <w:pPr>
        <w:sectPr w:rsidR="008A7361">
          <w:pgSz w:w="12240" w:h="15840"/>
          <w:pgMar w:top="1420" w:right="620" w:bottom="1200" w:left="600" w:header="0" w:footer="923" w:gutter="0"/>
          <w:pgBorders w:offsetFrom="page">
            <w:top w:val="dotDash" w:sz="4" w:space="24" w:color="000000"/>
            <w:left w:val="dotDash" w:sz="4" w:space="24" w:color="000000"/>
            <w:bottom w:val="dotDash" w:sz="4" w:space="24" w:color="000000"/>
            <w:right w:val="dotDash" w:sz="4" w:space="24" w:color="000000"/>
          </w:pgBorders>
          <w:cols w:space="720"/>
        </w:sectPr>
      </w:pPr>
    </w:p>
    <w:p w14:paraId="15409ABC" w14:textId="77777777" w:rsidR="008A7361" w:rsidRDefault="00BB20A7">
      <w:pPr>
        <w:pStyle w:val="Heading1"/>
        <w:rPr>
          <w:rFonts w:ascii="Times New Roman"/>
        </w:rPr>
      </w:pPr>
      <w:bookmarkStart w:id="27" w:name="_TOC_250028"/>
      <w:bookmarkEnd w:id="27"/>
      <w:r>
        <w:rPr>
          <w:rFonts w:ascii="Times New Roman"/>
          <w:color w:val="FFFFFF"/>
          <w:shd w:val="clear" w:color="auto" w:fill="000000"/>
        </w:rPr>
        <w:lastRenderedPageBreak/>
        <w:t>Core Courses:</w:t>
      </w:r>
    </w:p>
    <w:p w14:paraId="6A7CDB4A" w14:textId="77777777" w:rsidR="008A7361" w:rsidRDefault="008A7361">
      <w:pPr>
        <w:pStyle w:val="BodyText"/>
        <w:ind w:left="0"/>
        <w:rPr>
          <w:b/>
          <w:sz w:val="20"/>
        </w:rPr>
      </w:pPr>
    </w:p>
    <w:p w14:paraId="52F5888B" w14:textId="77777777" w:rsidR="008A7361" w:rsidRDefault="008A7361">
      <w:pPr>
        <w:pStyle w:val="BodyText"/>
        <w:spacing w:before="7"/>
        <w:ind w:left="0"/>
        <w:rPr>
          <w:b/>
          <w:sz w:val="18"/>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1985"/>
        <w:gridCol w:w="852"/>
        <w:gridCol w:w="566"/>
        <w:gridCol w:w="708"/>
        <w:gridCol w:w="852"/>
        <w:gridCol w:w="850"/>
        <w:gridCol w:w="709"/>
        <w:gridCol w:w="569"/>
        <w:gridCol w:w="708"/>
        <w:gridCol w:w="1702"/>
      </w:tblGrid>
      <w:tr w:rsidR="008A7361" w14:paraId="2D38B851" w14:textId="77777777">
        <w:trPr>
          <w:trHeight w:val="251"/>
        </w:trPr>
        <w:tc>
          <w:tcPr>
            <w:tcW w:w="994" w:type="dxa"/>
            <w:vMerge w:val="restart"/>
          </w:tcPr>
          <w:p w14:paraId="308426AC" w14:textId="77777777" w:rsidR="008A7361" w:rsidRDefault="00BB20A7">
            <w:pPr>
              <w:pStyle w:val="TableParagraph"/>
              <w:spacing w:before="197" w:line="230" w:lineRule="auto"/>
              <w:ind w:left="170" w:right="146" w:firstLine="67"/>
              <w:jc w:val="both"/>
              <w:rPr>
                <w:b/>
                <w:sz w:val="24"/>
              </w:rPr>
            </w:pPr>
            <w:r>
              <w:rPr>
                <w:b/>
                <w:sz w:val="24"/>
              </w:rPr>
              <w:t>Code of the course</w:t>
            </w:r>
          </w:p>
        </w:tc>
        <w:tc>
          <w:tcPr>
            <w:tcW w:w="1985" w:type="dxa"/>
            <w:vMerge w:val="restart"/>
          </w:tcPr>
          <w:p w14:paraId="58CC56B8" w14:textId="77777777" w:rsidR="008A7361" w:rsidRDefault="008A7361">
            <w:pPr>
              <w:pStyle w:val="TableParagraph"/>
              <w:spacing w:before="8"/>
              <w:rPr>
                <w:b/>
                <w:sz w:val="38"/>
              </w:rPr>
            </w:pPr>
          </w:p>
          <w:p w14:paraId="3227C090" w14:textId="77777777" w:rsidR="008A7361" w:rsidRDefault="00BB20A7">
            <w:pPr>
              <w:pStyle w:val="TableParagraph"/>
              <w:spacing w:line="237" w:lineRule="auto"/>
              <w:ind w:left="774" w:right="393" w:hanging="332"/>
              <w:rPr>
                <w:b/>
                <w:sz w:val="24"/>
              </w:rPr>
            </w:pPr>
            <w:r>
              <w:rPr>
                <w:b/>
                <w:sz w:val="24"/>
              </w:rPr>
              <w:t>Title of the course</w:t>
            </w:r>
          </w:p>
        </w:tc>
        <w:tc>
          <w:tcPr>
            <w:tcW w:w="2978" w:type="dxa"/>
            <w:gridSpan w:val="4"/>
          </w:tcPr>
          <w:p w14:paraId="3A13277C" w14:textId="77777777" w:rsidR="008A7361" w:rsidRDefault="00BB20A7">
            <w:pPr>
              <w:pStyle w:val="TableParagraph"/>
              <w:spacing w:line="232" w:lineRule="exact"/>
              <w:ind w:left="780"/>
              <w:rPr>
                <w:b/>
                <w:sz w:val="24"/>
              </w:rPr>
            </w:pPr>
            <w:r>
              <w:rPr>
                <w:b/>
                <w:sz w:val="24"/>
              </w:rPr>
              <w:t>Number of Credits</w:t>
            </w:r>
          </w:p>
        </w:tc>
        <w:tc>
          <w:tcPr>
            <w:tcW w:w="2836" w:type="dxa"/>
            <w:gridSpan w:val="4"/>
          </w:tcPr>
          <w:p w14:paraId="0BDE8B5A" w14:textId="77777777" w:rsidR="008A7361" w:rsidRDefault="00BB20A7">
            <w:pPr>
              <w:pStyle w:val="TableParagraph"/>
              <w:spacing w:line="232" w:lineRule="exact"/>
              <w:ind w:left="252"/>
              <w:rPr>
                <w:b/>
                <w:sz w:val="24"/>
              </w:rPr>
            </w:pPr>
            <w:r>
              <w:rPr>
                <w:b/>
                <w:sz w:val="24"/>
              </w:rPr>
              <w:t>Total hours of the course</w:t>
            </w:r>
          </w:p>
        </w:tc>
        <w:tc>
          <w:tcPr>
            <w:tcW w:w="1702" w:type="dxa"/>
            <w:vMerge w:val="restart"/>
          </w:tcPr>
          <w:p w14:paraId="7394C439" w14:textId="77777777" w:rsidR="008A7361" w:rsidRDefault="00BB20A7">
            <w:pPr>
              <w:pStyle w:val="TableParagraph"/>
              <w:ind w:left="232" w:right="204"/>
              <w:jc w:val="center"/>
              <w:rPr>
                <w:b/>
                <w:sz w:val="24"/>
              </w:rPr>
            </w:pPr>
            <w:r>
              <w:rPr>
                <w:b/>
                <w:sz w:val="24"/>
              </w:rPr>
              <w:t>Prerequisite or     concurrent courses</w:t>
            </w:r>
          </w:p>
        </w:tc>
      </w:tr>
      <w:tr w:rsidR="008A7361" w14:paraId="7DFD3404" w14:textId="77777777">
        <w:trPr>
          <w:trHeight w:val="1237"/>
        </w:trPr>
        <w:tc>
          <w:tcPr>
            <w:tcW w:w="994" w:type="dxa"/>
            <w:vMerge/>
            <w:tcBorders>
              <w:top w:val="nil"/>
            </w:tcBorders>
          </w:tcPr>
          <w:p w14:paraId="7403CDC5" w14:textId="77777777" w:rsidR="008A7361" w:rsidRDefault="008A7361">
            <w:pPr>
              <w:rPr>
                <w:sz w:val="2"/>
                <w:szCs w:val="2"/>
              </w:rPr>
            </w:pPr>
          </w:p>
        </w:tc>
        <w:tc>
          <w:tcPr>
            <w:tcW w:w="1985" w:type="dxa"/>
            <w:vMerge/>
            <w:tcBorders>
              <w:top w:val="nil"/>
            </w:tcBorders>
          </w:tcPr>
          <w:p w14:paraId="50F9F04F" w14:textId="77777777" w:rsidR="008A7361" w:rsidRDefault="008A7361">
            <w:pPr>
              <w:rPr>
                <w:sz w:val="2"/>
                <w:szCs w:val="2"/>
              </w:rPr>
            </w:pPr>
          </w:p>
        </w:tc>
        <w:tc>
          <w:tcPr>
            <w:tcW w:w="852" w:type="dxa"/>
            <w:textDirection w:val="tbRl"/>
          </w:tcPr>
          <w:p w14:paraId="1F84D65A" w14:textId="77777777" w:rsidR="008A7361" w:rsidRDefault="008A7361">
            <w:pPr>
              <w:pStyle w:val="TableParagraph"/>
              <w:spacing w:before="10"/>
              <w:rPr>
                <w:b/>
                <w:sz w:val="23"/>
              </w:rPr>
            </w:pPr>
          </w:p>
          <w:p w14:paraId="461FF165" w14:textId="1F288CC6" w:rsidR="008A7361" w:rsidRDefault="00BB20A7">
            <w:pPr>
              <w:pStyle w:val="TableParagraph"/>
              <w:spacing w:before="1" w:line="280" w:lineRule="atLeast"/>
              <w:ind w:left="640" w:right="-11" w:hanging="519"/>
              <w:rPr>
                <w:b/>
                <w:sz w:val="24"/>
              </w:rPr>
            </w:pPr>
            <w:r>
              <w:rPr>
                <w:b/>
                <w:sz w:val="24"/>
              </w:rPr>
              <w:t>Theoretical</w:t>
            </w:r>
          </w:p>
        </w:tc>
        <w:tc>
          <w:tcPr>
            <w:tcW w:w="566" w:type="dxa"/>
            <w:textDirection w:val="tbRl"/>
          </w:tcPr>
          <w:p w14:paraId="527C7A18" w14:textId="77777777" w:rsidR="008A7361" w:rsidRDefault="00BB20A7">
            <w:pPr>
              <w:pStyle w:val="TableParagraph"/>
              <w:spacing w:before="132"/>
              <w:ind w:left="134"/>
              <w:rPr>
                <w:b/>
                <w:sz w:val="24"/>
              </w:rPr>
            </w:pPr>
            <w:r>
              <w:rPr>
                <w:b/>
                <w:sz w:val="24"/>
              </w:rPr>
              <w:t>Internship</w:t>
            </w:r>
          </w:p>
        </w:tc>
        <w:tc>
          <w:tcPr>
            <w:tcW w:w="708" w:type="dxa"/>
            <w:textDirection w:val="tbRl"/>
          </w:tcPr>
          <w:p w14:paraId="0C64D2B9" w14:textId="77777777" w:rsidR="008A7361" w:rsidRDefault="00BB20A7">
            <w:pPr>
              <w:pStyle w:val="TableParagraph"/>
              <w:spacing w:line="247" w:lineRule="auto"/>
              <w:ind w:left="405" w:right="25" w:hanging="360"/>
              <w:rPr>
                <w:b/>
                <w:sz w:val="24"/>
              </w:rPr>
            </w:pPr>
            <w:r>
              <w:rPr>
                <w:b/>
                <w:sz w:val="24"/>
              </w:rPr>
              <w:t>Apprentice ship</w:t>
            </w:r>
          </w:p>
        </w:tc>
        <w:tc>
          <w:tcPr>
            <w:tcW w:w="852" w:type="dxa"/>
            <w:textDirection w:val="tbRl"/>
          </w:tcPr>
          <w:p w14:paraId="12F4BB2E" w14:textId="77777777" w:rsidR="008A7361" w:rsidRDefault="008A7361">
            <w:pPr>
              <w:pStyle w:val="TableParagraph"/>
              <w:spacing w:before="7"/>
              <w:rPr>
                <w:b/>
                <w:sz w:val="24"/>
              </w:rPr>
            </w:pPr>
          </w:p>
          <w:p w14:paraId="51BDA17C" w14:textId="77777777" w:rsidR="008A7361" w:rsidRDefault="00BB20A7">
            <w:pPr>
              <w:pStyle w:val="TableParagraph"/>
              <w:ind w:left="366"/>
              <w:rPr>
                <w:b/>
                <w:sz w:val="24"/>
              </w:rPr>
            </w:pPr>
            <w:r>
              <w:rPr>
                <w:b/>
                <w:sz w:val="24"/>
              </w:rPr>
              <w:t>Total</w:t>
            </w:r>
          </w:p>
        </w:tc>
        <w:tc>
          <w:tcPr>
            <w:tcW w:w="850" w:type="dxa"/>
            <w:textDirection w:val="tbRl"/>
          </w:tcPr>
          <w:p w14:paraId="72E900B7" w14:textId="71AD39C1" w:rsidR="008A7361" w:rsidRDefault="00BB20A7">
            <w:pPr>
              <w:pStyle w:val="TableParagraph"/>
              <w:spacing w:line="247" w:lineRule="auto"/>
              <w:ind w:left="640" w:right="-11" w:hanging="519"/>
              <w:rPr>
                <w:b/>
                <w:sz w:val="24"/>
              </w:rPr>
            </w:pPr>
            <w:r>
              <w:rPr>
                <w:b/>
                <w:sz w:val="24"/>
              </w:rPr>
              <w:t>Theoretical</w:t>
            </w:r>
          </w:p>
        </w:tc>
        <w:tc>
          <w:tcPr>
            <w:tcW w:w="709" w:type="dxa"/>
            <w:textDirection w:val="tbRl"/>
          </w:tcPr>
          <w:p w14:paraId="6FCD512E" w14:textId="77777777" w:rsidR="008A7361" w:rsidRDefault="00BB20A7">
            <w:pPr>
              <w:pStyle w:val="TableParagraph"/>
              <w:spacing w:before="133"/>
              <w:ind w:left="134"/>
              <w:rPr>
                <w:b/>
                <w:sz w:val="24"/>
              </w:rPr>
            </w:pPr>
            <w:r>
              <w:rPr>
                <w:b/>
                <w:sz w:val="24"/>
              </w:rPr>
              <w:t>Internship</w:t>
            </w:r>
          </w:p>
        </w:tc>
        <w:tc>
          <w:tcPr>
            <w:tcW w:w="569" w:type="dxa"/>
            <w:textDirection w:val="tbRl"/>
          </w:tcPr>
          <w:p w14:paraId="32B056B6" w14:textId="77777777" w:rsidR="008A7361" w:rsidRDefault="00BB20A7">
            <w:pPr>
              <w:pStyle w:val="TableParagraph"/>
              <w:spacing w:before="1"/>
              <w:ind w:left="25" w:right="25"/>
              <w:jc w:val="center"/>
              <w:rPr>
                <w:b/>
                <w:sz w:val="24"/>
              </w:rPr>
            </w:pPr>
            <w:r>
              <w:rPr>
                <w:b/>
                <w:sz w:val="24"/>
              </w:rPr>
              <w:t>Apprentice</w:t>
            </w:r>
          </w:p>
          <w:p w14:paraId="31FB477B" w14:textId="77777777" w:rsidR="008A7361" w:rsidRDefault="00BB20A7">
            <w:pPr>
              <w:pStyle w:val="TableParagraph"/>
              <w:spacing w:before="7" w:line="255" w:lineRule="exact"/>
              <w:ind w:left="25" w:right="25"/>
              <w:jc w:val="center"/>
              <w:rPr>
                <w:b/>
                <w:sz w:val="24"/>
              </w:rPr>
            </w:pPr>
            <w:r>
              <w:rPr>
                <w:b/>
                <w:sz w:val="24"/>
              </w:rPr>
              <w:t>ship</w:t>
            </w:r>
          </w:p>
        </w:tc>
        <w:tc>
          <w:tcPr>
            <w:tcW w:w="708" w:type="dxa"/>
            <w:textDirection w:val="tbRl"/>
          </w:tcPr>
          <w:p w14:paraId="0FF1F87A" w14:textId="77777777" w:rsidR="008A7361" w:rsidRDefault="008A7361">
            <w:pPr>
              <w:pStyle w:val="TableParagraph"/>
              <w:spacing w:before="8"/>
              <w:rPr>
                <w:b/>
                <w:sz w:val="24"/>
              </w:rPr>
            </w:pPr>
          </w:p>
          <w:p w14:paraId="50D61C0A" w14:textId="77777777" w:rsidR="008A7361" w:rsidRDefault="00BB20A7">
            <w:pPr>
              <w:pStyle w:val="TableParagraph"/>
              <w:ind w:left="366"/>
              <w:rPr>
                <w:b/>
                <w:sz w:val="24"/>
              </w:rPr>
            </w:pPr>
            <w:r>
              <w:rPr>
                <w:b/>
                <w:sz w:val="24"/>
              </w:rPr>
              <w:t>Total</w:t>
            </w:r>
          </w:p>
        </w:tc>
        <w:tc>
          <w:tcPr>
            <w:tcW w:w="1702" w:type="dxa"/>
            <w:vMerge/>
            <w:tcBorders>
              <w:top w:val="nil"/>
            </w:tcBorders>
          </w:tcPr>
          <w:p w14:paraId="40FE7C8E" w14:textId="77777777" w:rsidR="008A7361" w:rsidRDefault="008A7361">
            <w:pPr>
              <w:rPr>
                <w:sz w:val="2"/>
                <w:szCs w:val="2"/>
              </w:rPr>
            </w:pPr>
          </w:p>
        </w:tc>
      </w:tr>
      <w:tr w:rsidR="008A7361" w14:paraId="33F81759" w14:textId="77777777">
        <w:trPr>
          <w:trHeight w:val="674"/>
        </w:trPr>
        <w:tc>
          <w:tcPr>
            <w:tcW w:w="994" w:type="dxa"/>
          </w:tcPr>
          <w:p w14:paraId="75C174E3" w14:textId="77777777" w:rsidR="008A7361" w:rsidRDefault="00BB20A7">
            <w:pPr>
              <w:pStyle w:val="TableParagraph"/>
              <w:spacing w:line="251" w:lineRule="exact"/>
              <w:ind w:right="309"/>
              <w:jc w:val="right"/>
              <w:rPr>
                <w:b/>
                <w:sz w:val="24"/>
              </w:rPr>
            </w:pPr>
            <w:r>
              <w:rPr>
                <w:b/>
                <w:sz w:val="24"/>
              </w:rPr>
              <w:t>07</w:t>
            </w:r>
          </w:p>
        </w:tc>
        <w:tc>
          <w:tcPr>
            <w:tcW w:w="1985" w:type="dxa"/>
          </w:tcPr>
          <w:p w14:paraId="19AE16FD" w14:textId="77777777" w:rsidR="008A7361" w:rsidRDefault="00BB20A7">
            <w:pPr>
              <w:pStyle w:val="TableParagraph"/>
              <w:spacing w:line="220" w:lineRule="auto"/>
              <w:ind w:left="165" w:right="563" w:firstLine="100"/>
              <w:rPr>
                <w:b/>
                <w:sz w:val="24"/>
              </w:rPr>
            </w:pPr>
            <w:r>
              <w:rPr>
                <w:b/>
                <w:sz w:val="24"/>
              </w:rPr>
              <w:t>Advanced Biostatistics</w:t>
            </w:r>
          </w:p>
        </w:tc>
        <w:tc>
          <w:tcPr>
            <w:tcW w:w="852" w:type="dxa"/>
          </w:tcPr>
          <w:p w14:paraId="46B49864" w14:textId="77777777" w:rsidR="008A7361" w:rsidRDefault="00BB20A7" w:rsidP="00650FE5">
            <w:pPr>
              <w:pStyle w:val="TableParagraph"/>
              <w:spacing w:before="114"/>
              <w:ind w:right="1"/>
              <w:jc w:val="center"/>
              <w:rPr>
                <w:sz w:val="24"/>
              </w:rPr>
            </w:pPr>
            <w:r>
              <w:rPr>
                <w:sz w:val="24"/>
              </w:rPr>
              <w:t>1.5</w:t>
            </w:r>
          </w:p>
        </w:tc>
        <w:tc>
          <w:tcPr>
            <w:tcW w:w="566" w:type="dxa"/>
          </w:tcPr>
          <w:p w14:paraId="1946FBD0" w14:textId="77777777" w:rsidR="008A7361" w:rsidRDefault="00BB20A7">
            <w:pPr>
              <w:pStyle w:val="TableParagraph"/>
              <w:spacing w:before="114"/>
              <w:ind w:left="24"/>
              <w:rPr>
                <w:sz w:val="24"/>
              </w:rPr>
            </w:pPr>
            <w:r>
              <w:rPr>
                <w:w w:val="99"/>
                <w:sz w:val="24"/>
              </w:rPr>
              <w:t>-</w:t>
            </w:r>
          </w:p>
        </w:tc>
        <w:tc>
          <w:tcPr>
            <w:tcW w:w="708" w:type="dxa"/>
          </w:tcPr>
          <w:p w14:paraId="533718FA" w14:textId="77777777" w:rsidR="008A7361" w:rsidRDefault="00BB20A7">
            <w:pPr>
              <w:pStyle w:val="TableParagraph"/>
              <w:spacing w:before="114"/>
              <w:ind w:left="16"/>
              <w:jc w:val="center"/>
              <w:rPr>
                <w:sz w:val="24"/>
              </w:rPr>
            </w:pPr>
            <w:r>
              <w:rPr>
                <w:w w:val="99"/>
                <w:sz w:val="24"/>
              </w:rPr>
              <w:t>-</w:t>
            </w:r>
          </w:p>
        </w:tc>
        <w:tc>
          <w:tcPr>
            <w:tcW w:w="852" w:type="dxa"/>
          </w:tcPr>
          <w:p w14:paraId="03C6146D" w14:textId="77777777" w:rsidR="008A7361" w:rsidRDefault="00BB20A7">
            <w:pPr>
              <w:pStyle w:val="TableParagraph"/>
              <w:spacing w:before="114"/>
              <w:ind w:left="259" w:right="243"/>
              <w:jc w:val="center"/>
              <w:rPr>
                <w:sz w:val="24"/>
              </w:rPr>
            </w:pPr>
            <w:r>
              <w:rPr>
                <w:sz w:val="24"/>
              </w:rPr>
              <w:t>1.5</w:t>
            </w:r>
          </w:p>
        </w:tc>
        <w:tc>
          <w:tcPr>
            <w:tcW w:w="850" w:type="dxa"/>
          </w:tcPr>
          <w:p w14:paraId="610A58C3" w14:textId="77777777" w:rsidR="008A7361" w:rsidRDefault="00BB20A7">
            <w:pPr>
              <w:pStyle w:val="TableParagraph"/>
              <w:spacing w:before="114"/>
              <w:ind w:left="468"/>
              <w:rPr>
                <w:sz w:val="24"/>
              </w:rPr>
            </w:pPr>
            <w:r>
              <w:rPr>
                <w:sz w:val="24"/>
              </w:rPr>
              <w:t>2</w:t>
            </w:r>
          </w:p>
          <w:p w14:paraId="64FC0F66" w14:textId="77777777" w:rsidR="008A7361" w:rsidRDefault="00BB20A7">
            <w:pPr>
              <w:pStyle w:val="TableParagraph"/>
              <w:spacing w:line="264" w:lineRule="exact"/>
              <w:ind w:left="468"/>
              <w:rPr>
                <w:sz w:val="24"/>
              </w:rPr>
            </w:pPr>
            <w:r>
              <w:rPr>
                <w:sz w:val="24"/>
              </w:rPr>
              <w:t>6</w:t>
            </w:r>
          </w:p>
        </w:tc>
        <w:tc>
          <w:tcPr>
            <w:tcW w:w="709" w:type="dxa"/>
          </w:tcPr>
          <w:p w14:paraId="34E79EBC" w14:textId="77777777" w:rsidR="008A7361" w:rsidRDefault="00BB20A7">
            <w:pPr>
              <w:pStyle w:val="TableParagraph"/>
              <w:spacing w:before="114"/>
              <w:ind w:right="296"/>
              <w:jc w:val="right"/>
              <w:rPr>
                <w:sz w:val="24"/>
              </w:rPr>
            </w:pPr>
            <w:r>
              <w:rPr>
                <w:w w:val="99"/>
                <w:sz w:val="24"/>
              </w:rPr>
              <w:t>-</w:t>
            </w:r>
          </w:p>
        </w:tc>
        <w:tc>
          <w:tcPr>
            <w:tcW w:w="569" w:type="dxa"/>
          </w:tcPr>
          <w:p w14:paraId="34C1749B" w14:textId="77777777" w:rsidR="008A7361" w:rsidRDefault="00BB20A7">
            <w:pPr>
              <w:pStyle w:val="TableParagraph"/>
              <w:spacing w:before="114"/>
              <w:ind w:left="20"/>
              <w:jc w:val="center"/>
              <w:rPr>
                <w:sz w:val="24"/>
              </w:rPr>
            </w:pPr>
            <w:r>
              <w:rPr>
                <w:w w:val="99"/>
                <w:sz w:val="24"/>
              </w:rPr>
              <w:t>-</w:t>
            </w:r>
          </w:p>
        </w:tc>
        <w:tc>
          <w:tcPr>
            <w:tcW w:w="708" w:type="dxa"/>
          </w:tcPr>
          <w:p w14:paraId="7CA31DC5" w14:textId="77777777" w:rsidR="008A7361" w:rsidRDefault="00BB20A7">
            <w:pPr>
              <w:pStyle w:val="TableParagraph"/>
              <w:spacing w:before="114"/>
              <w:ind w:right="217"/>
              <w:jc w:val="right"/>
              <w:rPr>
                <w:sz w:val="24"/>
              </w:rPr>
            </w:pPr>
            <w:r>
              <w:rPr>
                <w:sz w:val="24"/>
              </w:rPr>
              <w:t>26</w:t>
            </w:r>
          </w:p>
        </w:tc>
        <w:tc>
          <w:tcPr>
            <w:tcW w:w="1702" w:type="dxa"/>
          </w:tcPr>
          <w:p w14:paraId="18BA0901" w14:textId="77777777" w:rsidR="008A7361" w:rsidRDefault="00BB20A7">
            <w:pPr>
              <w:pStyle w:val="TableParagraph"/>
              <w:spacing w:line="249" w:lineRule="exact"/>
              <w:ind w:left="25"/>
              <w:jc w:val="center"/>
              <w:rPr>
                <w:sz w:val="24"/>
              </w:rPr>
            </w:pPr>
            <w:r>
              <w:rPr>
                <w:w w:val="99"/>
                <w:sz w:val="24"/>
              </w:rPr>
              <w:t>-</w:t>
            </w:r>
          </w:p>
        </w:tc>
      </w:tr>
      <w:tr w:rsidR="008A7361" w14:paraId="2BBF27BA" w14:textId="77777777">
        <w:trPr>
          <w:trHeight w:val="964"/>
        </w:trPr>
        <w:tc>
          <w:tcPr>
            <w:tcW w:w="994" w:type="dxa"/>
          </w:tcPr>
          <w:p w14:paraId="4FA47CB6" w14:textId="77777777" w:rsidR="008A7361" w:rsidRDefault="00BB20A7">
            <w:pPr>
              <w:pStyle w:val="TableParagraph"/>
              <w:spacing w:line="251" w:lineRule="exact"/>
              <w:ind w:right="309"/>
              <w:jc w:val="right"/>
              <w:rPr>
                <w:b/>
                <w:sz w:val="24"/>
              </w:rPr>
            </w:pPr>
            <w:r>
              <w:rPr>
                <w:b/>
                <w:sz w:val="24"/>
              </w:rPr>
              <w:t>08</w:t>
            </w:r>
          </w:p>
        </w:tc>
        <w:tc>
          <w:tcPr>
            <w:tcW w:w="1985" w:type="dxa"/>
          </w:tcPr>
          <w:p w14:paraId="7451219D" w14:textId="77777777" w:rsidR="008A7361" w:rsidRDefault="00BB20A7">
            <w:pPr>
              <w:pStyle w:val="TableParagraph"/>
              <w:spacing w:line="216" w:lineRule="auto"/>
              <w:ind w:left="119" w:right="1"/>
              <w:jc w:val="center"/>
              <w:rPr>
                <w:b/>
                <w:sz w:val="24"/>
              </w:rPr>
            </w:pPr>
            <w:r>
              <w:rPr>
                <w:b/>
                <w:sz w:val="24"/>
              </w:rPr>
              <w:t>Research Methodology in</w:t>
            </w:r>
          </w:p>
          <w:p w14:paraId="67837985" w14:textId="77777777" w:rsidR="008A7361" w:rsidRDefault="00BB20A7">
            <w:pPr>
              <w:pStyle w:val="TableParagraph"/>
              <w:spacing w:line="236" w:lineRule="exact"/>
              <w:ind w:left="120" w:right="1"/>
              <w:jc w:val="center"/>
              <w:rPr>
                <w:b/>
                <w:sz w:val="24"/>
              </w:rPr>
            </w:pPr>
            <w:r>
              <w:rPr>
                <w:b/>
                <w:sz w:val="24"/>
              </w:rPr>
              <w:t>Nutritional Sciences</w:t>
            </w:r>
          </w:p>
        </w:tc>
        <w:tc>
          <w:tcPr>
            <w:tcW w:w="852" w:type="dxa"/>
          </w:tcPr>
          <w:p w14:paraId="39D9DC54" w14:textId="77777777" w:rsidR="008A7361" w:rsidRDefault="00BB20A7" w:rsidP="00650FE5">
            <w:pPr>
              <w:pStyle w:val="TableParagraph"/>
              <w:spacing w:before="111"/>
              <w:ind w:right="1"/>
              <w:jc w:val="center"/>
              <w:rPr>
                <w:sz w:val="24"/>
              </w:rPr>
            </w:pPr>
            <w:r>
              <w:rPr>
                <w:sz w:val="24"/>
              </w:rPr>
              <w:t>1.5</w:t>
            </w:r>
          </w:p>
        </w:tc>
        <w:tc>
          <w:tcPr>
            <w:tcW w:w="566" w:type="dxa"/>
          </w:tcPr>
          <w:p w14:paraId="75E64367" w14:textId="77777777" w:rsidR="008A7361" w:rsidRDefault="00BB20A7">
            <w:pPr>
              <w:pStyle w:val="TableParagraph"/>
              <w:spacing w:before="111"/>
              <w:ind w:left="24"/>
              <w:rPr>
                <w:sz w:val="24"/>
              </w:rPr>
            </w:pPr>
            <w:r>
              <w:rPr>
                <w:w w:val="99"/>
                <w:sz w:val="24"/>
              </w:rPr>
              <w:t>-</w:t>
            </w:r>
          </w:p>
        </w:tc>
        <w:tc>
          <w:tcPr>
            <w:tcW w:w="708" w:type="dxa"/>
          </w:tcPr>
          <w:p w14:paraId="1DB4ABCC" w14:textId="77777777" w:rsidR="008A7361" w:rsidRDefault="00BB20A7">
            <w:pPr>
              <w:pStyle w:val="TableParagraph"/>
              <w:spacing w:before="111"/>
              <w:ind w:left="16"/>
              <w:jc w:val="center"/>
              <w:rPr>
                <w:sz w:val="24"/>
              </w:rPr>
            </w:pPr>
            <w:r>
              <w:rPr>
                <w:w w:val="99"/>
                <w:sz w:val="24"/>
              </w:rPr>
              <w:t>-</w:t>
            </w:r>
          </w:p>
        </w:tc>
        <w:tc>
          <w:tcPr>
            <w:tcW w:w="852" w:type="dxa"/>
          </w:tcPr>
          <w:p w14:paraId="372F81CF" w14:textId="77777777" w:rsidR="008A7361" w:rsidRDefault="00BB20A7">
            <w:pPr>
              <w:pStyle w:val="TableParagraph"/>
              <w:spacing w:before="111"/>
              <w:ind w:left="259" w:right="243"/>
              <w:jc w:val="center"/>
              <w:rPr>
                <w:sz w:val="24"/>
              </w:rPr>
            </w:pPr>
            <w:r>
              <w:rPr>
                <w:sz w:val="24"/>
              </w:rPr>
              <w:t>1.5</w:t>
            </w:r>
          </w:p>
        </w:tc>
        <w:tc>
          <w:tcPr>
            <w:tcW w:w="850" w:type="dxa"/>
          </w:tcPr>
          <w:p w14:paraId="3493ADBA" w14:textId="77777777" w:rsidR="008A7361" w:rsidRDefault="00BB20A7">
            <w:pPr>
              <w:pStyle w:val="TableParagraph"/>
              <w:spacing w:before="111" w:line="275" w:lineRule="exact"/>
              <w:ind w:left="468"/>
              <w:rPr>
                <w:sz w:val="24"/>
              </w:rPr>
            </w:pPr>
            <w:r>
              <w:rPr>
                <w:sz w:val="24"/>
              </w:rPr>
              <w:t>2</w:t>
            </w:r>
          </w:p>
          <w:p w14:paraId="207C9602" w14:textId="77777777" w:rsidR="008A7361" w:rsidRDefault="00BB20A7">
            <w:pPr>
              <w:pStyle w:val="TableParagraph"/>
              <w:spacing w:line="275" w:lineRule="exact"/>
              <w:ind w:left="468"/>
              <w:rPr>
                <w:sz w:val="24"/>
              </w:rPr>
            </w:pPr>
            <w:r>
              <w:rPr>
                <w:sz w:val="24"/>
              </w:rPr>
              <w:t>6</w:t>
            </w:r>
          </w:p>
        </w:tc>
        <w:tc>
          <w:tcPr>
            <w:tcW w:w="709" w:type="dxa"/>
          </w:tcPr>
          <w:p w14:paraId="6693919B" w14:textId="77777777" w:rsidR="008A7361" w:rsidRDefault="00BB20A7">
            <w:pPr>
              <w:pStyle w:val="TableParagraph"/>
              <w:spacing w:before="111"/>
              <w:ind w:right="296"/>
              <w:jc w:val="right"/>
              <w:rPr>
                <w:sz w:val="24"/>
              </w:rPr>
            </w:pPr>
            <w:r>
              <w:rPr>
                <w:w w:val="99"/>
                <w:sz w:val="24"/>
              </w:rPr>
              <w:t>-</w:t>
            </w:r>
          </w:p>
        </w:tc>
        <w:tc>
          <w:tcPr>
            <w:tcW w:w="569" w:type="dxa"/>
          </w:tcPr>
          <w:p w14:paraId="4645E111" w14:textId="77777777" w:rsidR="008A7361" w:rsidRDefault="00BB20A7">
            <w:pPr>
              <w:pStyle w:val="TableParagraph"/>
              <w:spacing w:before="111"/>
              <w:ind w:left="20"/>
              <w:jc w:val="center"/>
              <w:rPr>
                <w:sz w:val="24"/>
              </w:rPr>
            </w:pPr>
            <w:r>
              <w:rPr>
                <w:w w:val="99"/>
                <w:sz w:val="24"/>
              </w:rPr>
              <w:t>-</w:t>
            </w:r>
          </w:p>
        </w:tc>
        <w:tc>
          <w:tcPr>
            <w:tcW w:w="708" w:type="dxa"/>
          </w:tcPr>
          <w:p w14:paraId="01D82963" w14:textId="77777777" w:rsidR="008A7361" w:rsidRDefault="00BB20A7">
            <w:pPr>
              <w:pStyle w:val="TableParagraph"/>
              <w:spacing w:before="111"/>
              <w:ind w:right="217"/>
              <w:jc w:val="right"/>
              <w:rPr>
                <w:sz w:val="24"/>
              </w:rPr>
            </w:pPr>
            <w:r>
              <w:rPr>
                <w:sz w:val="24"/>
              </w:rPr>
              <w:t>26</w:t>
            </w:r>
          </w:p>
        </w:tc>
        <w:tc>
          <w:tcPr>
            <w:tcW w:w="1702" w:type="dxa"/>
          </w:tcPr>
          <w:p w14:paraId="5CB87721" w14:textId="77777777" w:rsidR="008A7361" w:rsidRDefault="00BB20A7">
            <w:pPr>
              <w:pStyle w:val="TableParagraph"/>
              <w:spacing w:line="249" w:lineRule="exact"/>
              <w:ind w:left="25"/>
              <w:jc w:val="center"/>
              <w:rPr>
                <w:sz w:val="24"/>
              </w:rPr>
            </w:pPr>
            <w:r>
              <w:rPr>
                <w:w w:val="99"/>
                <w:sz w:val="24"/>
              </w:rPr>
              <w:t>-</w:t>
            </w:r>
          </w:p>
        </w:tc>
      </w:tr>
      <w:tr w:rsidR="008A7361" w14:paraId="69622DEE" w14:textId="77777777">
        <w:trPr>
          <w:trHeight w:val="1010"/>
        </w:trPr>
        <w:tc>
          <w:tcPr>
            <w:tcW w:w="994" w:type="dxa"/>
          </w:tcPr>
          <w:p w14:paraId="5F63C2EA" w14:textId="77777777" w:rsidR="008A7361" w:rsidRDefault="00BB20A7">
            <w:pPr>
              <w:pStyle w:val="TableParagraph"/>
              <w:spacing w:line="247" w:lineRule="exact"/>
              <w:ind w:right="309"/>
              <w:jc w:val="right"/>
              <w:rPr>
                <w:b/>
                <w:sz w:val="24"/>
              </w:rPr>
            </w:pPr>
            <w:r>
              <w:rPr>
                <w:b/>
                <w:sz w:val="24"/>
              </w:rPr>
              <w:t>09</w:t>
            </w:r>
          </w:p>
        </w:tc>
        <w:tc>
          <w:tcPr>
            <w:tcW w:w="1985" w:type="dxa"/>
          </w:tcPr>
          <w:p w14:paraId="11397BA1" w14:textId="796B9263" w:rsidR="008A7361" w:rsidRDefault="00604E76">
            <w:pPr>
              <w:pStyle w:val="TableParagraph"/>
              <w:spacing w:line="220" w:lineRule="auto"/>
              <w:ind w:left="56" w:right="385"/>
              <w:jc w:val="center"/>
              <w:rPr>
                <w:b/>
                <w:sz w:val="24"/>
              </w:rPr>
            </w:pPr>
            <w:r>
              <w:rPr>
                <w:b/>
                <w:sz w:val="24"/>
              </w:rPr>
              <w:t>Pathophysiology</w:t>
            </w:r>
            <w:r w:rsidR="00BB20A7">
              <w:rPr>
                <w:b/>
                <w:sz w:val="24"/>
              </w:rPr>
              <w:t xml:space="preserve"> of</w:t>
            </w:r>
          </w:p>
          <w:p w14:paraId="65488330" w14:textId="77777777" w:rsidR="008A7361" w:rsidRDefault="00BB20A7">
            <w:pPr>
              <w:pStyle w:val="TableParagraph"/>
              <w:spacing w:line="252" w:lineRule="exact"/>
              <w:ind w:left="55" w:right="385"/>
              <w:jc w:val="center"/>
              <w:rPr>
                <w:b/>
                <w:sz w:val="24"/>
              </w:rPr>
            </w:pPr>
            <w:r>
              <w:rPr>
                <w:b/>
                <w:sz w:val="24"/>
              </w:rPr>
              <w:t>Endocrine Diseases</w:t>
            </w:r>
          </w:p>
        </w:tc>
        <w:tc>
          <w:tcPr>
            <w:tcW w:w="852" w:type="dxa"/>
          </w:tcPr>
          <w:p w14:paraId="29DDAF04" w14:textId="77777777" w:rsidR="008A7361" w:rsidRDefault="00BB20A7" w:rsidP="00650FE5">
            <w:pPr>
              <w:pStyle w:val="TableParagraph"/>
              <w:spacing w:before="110"/>
              <w:ind w:right="88"/>
              <w:jc w:val="center"/>
              <w:rPr>
                <w:sz w:val="24"/>
              </w:rPr>
            </w:pPr>
            <w:r>
              <w:rPr>
                <w:sz w:val="24"/>
              </w:rPr>
              <w:t>1</w:t>
            </w:r>
          </w:p>
        </w:tc>
        <w:tc>
          <w:tcPr>
            <w:tcW w:w="566" w:type="dxa"/>
          </w:tcPr>
          <w:p w14:paraId="388FF97B" w14:textId="77777777" w:rsidR="008A7361" w:rsidRDefault="00BB20A7">
            <w:pPr>
              <w:pStyle w:val="TableParagraph"/>
              <w:spacing w:before="110"/>
              <w:ind w:left="24"/>
              <w:rPr>
                <w:sz w:val="24"/>
              </w:rPr>
            </w:pPr>
            <w:r>
              <w:rPr>
                <w:w w:val="99"/>
                <w:sz w:val="24"/>
              </w:rPr>
              <w:t>-</w:t>
            </w:r>
          </w:p>
        </w:tc>
        <w:tc>
          <w:tcPr>
            <w:tcW w:w="708" w:type="dxa"/>
          </w:tcPr>
          <w:p w14:paraId="0662B309" w14:textId="77777777" w:rsidR="008A7361" w:rsidRDefault="00BB20A7">
            <w:pPr>
              <w:pStyle w:val="TableParagraph"/>
              <w:spacing w:before="110"/>
              <w:ind w:left="16"/>
              <w:jc w:val="center"/>
              <w:rPr>
                <w:sz w:val="24"/>
              </w:rPr>
            </w:pPr>
            <w:r>
              <w:rPr>
                <w:w w:val="99"/>
                <w:sz w:val="24"/>
              </w:rPr>
              <w:t>-</w:t>
            </w:r>
          </w:p>
        </w:tc>
        <w:tc>
          <w:tcPr>
            <w:tcW w:w="852" w:type="dxa"/>
          </w:tcPr>
          <w:p w14:paraId="137B2176" w14:textId="77777777" w:rsidR="008A7361" w:rsidRDefault="00BB20A7">
            <w:pPr>
              <w:pStyle w:val="TableParagraph"/>
              <w:spacing w:before="110"/>
              <w:ind w:left="14"/>
              <w:jc w:val="center"/>
              <w:rPr>
                <w:sz w:val="24"/>
              </w:rPr>
            </w:pPr>
            <w:r>
              <w:rPr>
                <w:sz w:val="24"/>
              </w:rPr>
              <w:t>1</w:t>
            </w:r>
          </w:p>
        </w:tc>
        <w:tc>
          <w:tcPr>
            <w:tcW w:w="850" w:type="dxa"/>
          </w:tcPr>
          <w:p w14:paraId="75BF6064" w14:textId="77777777" w:rsidR="008A7361" w:rsidRDefault="00BB20A7">
            <w:pPr>
              <w:pStyle w:val="TableParagraph"/>
              <w:spacing w:before="110" w:line="275" w:lineRule="exact"/>
              <w:ind w:left="468"/>
              <w:rPr>
                <w:sz w:val="24"/>
              </w:rPr>
            </w:pPr>
            <w:r>
              <w:rPr>
                <w:sz w:val="24"/>
              </w:rPr>
              <w:t>1</w:t>
            </w:r>
          </w:p>
          <w:p w14:paraId="49E1C2D4" w14:textId="77777777" w:rsidR="008A7361" w:rsidRDefault="00BB20A7">
            <w:pPr>
              <w:pStyle w:val="TableParagraph"/>
              <w:spacing w:line="275" w:lineRule="exact"/>
              <w:ind w:left="468"/>
              <w:rPr>
                <w:sz w:val="24"/>
              </w:rPr>
            </w:pPr>
            <w:r>
              <w:rPr>
                <w:sz w:val="24"/>
              </w:rPr>
              <w:t>7</w:t>
            </w:r>
          </w:p>
        </w:tc>
        <w:tc>
          <w:tcPr>
            <w:tcW w:w="709" w:type="dxa"/>
          </w:tcPr>
          <w:p w14:paraId="74FC2B6F" w14:textId="77777777" w:rsidR="008A7361" w:rsidRDefault="00BB20A7">
            <w:pPr>
              <w:pStyle w:val="TableParagraph"/>
              <w:spacing w:before="110"/>
              <w:ind w:right="296"/>
              <w:jc w:val="right"/>
              <w:rPr>
                <w:sz w:val="24"/>
              </w:rPr>
            </w:pPr>
            <w:r>
              <w:rPr>
                <w:w w:val="99"/>
                <w:sz w:val="24"/>
              </w:rPr>
              <w:t>-</w:t>
            </w:r>
          </w:p>
        </w:tc>
        <w:tc>
          <w:tcPr>
            <w:tcW w:w="569" w:type="dxa"/>
          </w:tcPr>
          <w:p w14:paraId="091B3B29" w14:textId="77777777" w:rsidR="008A7361" w:rsidRDefault="00BB20A7">
            <w:pPr>
              <w:pStyle w:val="TableParagraph"/>
              <w:spacing w:before="110"/>
              <w:ind w:left="20"/>
              <w:jc w:val="center"/>
              <w:rPr>
                <w:sz w:val="24"/>
              </w:rPr>
            </w:pPr>
            <w:r>
              <w:rPr>
                <w:w w:val="99"/>
                <w:sz w:val="24"/>
              </w:rPr>
              <w:t>-</w:t>
            </w:r>
          </w:p>
        </w:tc>
        <w:tc>
          <w:tcPr>
            <w:tcW w:w="708" w:type="dxa"/>
          </w:tcPr>
          <w:p w14:paraId="74B954DB" w14:textId="77777777" w:rsidR="008A7361" w:rsidRDefault="00BB20A7">
            <w:pPr>
              <w:pStyle w:val="TableParagraph"/>
              <w:spacing w:before="110"/>
              <w:ind w:right="217"/>
              <w:jc w:val="right"/>
              <w:rPr>
                <w:sz w:val="24"/>
              </w:rPr>
            </w:pPr>
            <w:r>
              <w:rPr>
                <w:sz w:val="24"/>
              </w:rPr>
              <w:t>17</w:t>
            </w:r>
          </w:p>
        </w:tc>
        <w:tc>
          <w:tcPr>
            <w:tcW w:w="1702" w:type="dxa"/>
          </w:tcPr>
          <w:p w14:paraId="04F941E9" w14:textId="77777777" w:rsidR="008A7361" w:rsidRDefault="00BB20A7">
            <w:pPr>
              <w:pStyle w:val="TableParagraph"/>
              <w:spacing w:line="245" w:lineRule="exact"/>
              <w:ind w:left="25"/>
              <w:jc w:val="center"/>
              <w:rPr>
                <w:sz w:val="24"/>
              </w:rPr>
            </w:pPr>
            <w:r>
              <w:rPr>
                <w:w w:val="99"/>
                <w:sz w:val="24"/>
              </w:rPr>
              <w:t>-</w:t>
            </w:r>
          </w:p>
        </w:tc>
      </w:tr>
      <w:tr w:rsidR="008A7361" w14:paraId="680D3481" w14:textId="77777777">
        <w:trPr>
          <w:trHeight w:val="699"/>
        </w:trPr>
        <w:tc>
          <w:tcPr>
            <w:tcW w:w="994" w:type="dxa"/>
          </w:tcPr>
          <w:p w14:paraId="7688FCB1" w14:textId="77777777" w:rsidR="008A7361" w:rsidRDefault="00BB20A7">
            <w:pPr>
              <w:pStyle w:val="TableParagraph"/>
              <w:spacing w:line="253" w:lineRule="exact"/>
              <w:ind w:right="309"/>
              <w:jc w:val="right"/>
              <w:rPr>
                <w:b/>
                <w:sz w:val="24"/>
              </w:rPr>
            </w:pPr>
            <w:r>
              <w:rPr>
                <w:b/>
                <w:sz w:val="24"/>
              </w:rPr>
              <w:t>10</w:t>
            </w:r>
          </w:p>
        </w:tc>
        <w:tc>
          <w:tcPr>
            <w:tcW w:w="1985" w:type="dxa"/>
          </w:tcPr>
          <w:p w14:paraId="00530E76" w14:textId="77777777" w:rsidR="008A7361" w:rsidRDefault="00BB20A7">
            <w:pPr>
              <w:pStyle w:val="TableParagraph"/>
              <w:spacing w:line="218" w:lineRule="exact"/>
              <w:ind w:left="122" w:firstLine="76"/>
              <w:rPr>
                <w:b/>
                <w:sz w:val="24"/>
              </w:rPr>
            </w:pPr>
            <w:r>
              <w:rPr>
                <w:b/>
                <w:sz w:val="24"/>
              </w:rPr>
              <w:t>Pathophysiology</w:t>
            </w:r>
          </w:p>
          <w:p w14:paraId="0D5E7799" w14:textId="437BABA5" w:rsidR="008A7361" w:rsidRDefault="00BB20A7">
            <w:pPr>
              <w:pStyle w:val="TableParagraph"/>
              <w:spacing w:before="18" w:line="232" w:lineRule="exact"/>
              <w:ind w:left="619" w:right="-14" w:hanging="497"/>
              <w:rPr>
                <w:b/>
                <w:sz w:val="24"/>
              </w:rPr>
            </w:pPr>
            <w:r>
              <w:rPr>
                <w:b/>
                <w:sz w:val="24"/>
              </w:rPr>
              <w:t xml:space="preserve">of </w:t>
            </w:r>
            <w:r w:rsidR="00604E76">
              <w:rPr>
                <w:b/>
                <w:sz w:val="24"/>
              </w:rPr>
              <w:t>cardiovascular diseases</w:t>
            </w:r>
          </w:p>
        </w:tc>
        <w:tc>
          <w:tcPr>
            <w:tcW w:w="852" w:type="dxa"/>
          </w:tcPr>
          <w:p w14:paraId="7C1EDAEF" w14:textId="77777777" w:rsidR="008A7361" w:rsidRDefault="00BB20A7" w:rsidP="00650FE5">
            <w:pPr>
              <w:pStyle w:val="TableParagraph"/>
              <w:spacing w:before="111"/>
              <w:ind w:right="88"/>
              <w:jc w:val="center"/>
              <w:rPr>
                <w:sz w:val="24"/>
              </w:rPr>
            </w:pPr>
            <w:r>
              <w:rPr>
                <w:sz w:val="24"/>
              </w:rPr>
              <w:t>1</w:t>
            </w:r>
          </w:p>
        </w:tc>
        <w:tc>
          <w:tcPr>
            <w:tcW w:w="566" w:type="dxa"/>
          </w:tcPr>
          <w:p w14:paraId="46C1ED6E" w14:textId="77777777" w:rsidR="008A7361" w:rsidRDefault="00BB20A7">
            <w:pPr>
              <w:pStyle w:val="TableParagraph"/>
              <w:spacing w:before="111"/>
              <w:ind w:left="24"/>
              <w:rPr>
                <w:sz w:val="24"/>
              </w:rPr>
            </w:pPr>
            <w:r>
              <w:rPr>
                <w:w w:val="99"/>
                <w:sz w:val="24"/>
              </w:rPr>
              <w:t>-</w:t>
            </w:r>
          </w:p>
        </w:tc>
        <w:tc>
          <w:tcPr>
            <w:tcW w:w="708" w:type="dxa"/>
          </w:tcPr>
          <w:p w14:paraId="18BE6284" w14:textId="77777777" w:rsidR="008A7361" w:rsidRDefault="00BB20A7">
            <w:pPr>
              <w:pStyle w:val="TableParagraph"/>
              <w:spacing w:before="111"/>
              <w:ind w:left="16"/>
              <w:jc w:val="center"/>
              <w:rPr>
                <w:sz w:val="24"/>
              </w:rPr>
            </w:pPr>
            <w:r>
              <w:rPr>
                <w:w w:val="99"/>
                <w:sz w:val="24"/>
              </w:rPr>
              <w:t>-</w:t>
            </w:r>
          </w:p>
        </w:tc>
        <w:tc>
          <w:tcPr>
            <w:tcW w:w="852" w:type="dxa"/>
          </w:tcPr>
          <w:p w14:paraId="5AD6155A" w14:textId="77777777" w:rsidR="008A7361" w:rsidRDefault="00BB20A7">
            <w:pPr>
              <w:pStyle w:val="TableParagraph"/>
              <w:spacing w:before="111"/>
              <w:ind w:left="14"/>
              <w:jc w:val="center"/>
              <w:rPr>
                <w:sz w:val="24"/>
              </w:rPr>
            </w:pPr>
            <w:r>
              <w:rPr>
                <w:sz w:val="24"/>
              </w:rPr>
              <w:t>1</w:t>
            </w:r>
          </w:p>
        </w:tc>
        <w:tc>
          <w:tcPr>
            <w:tcW w:w="850" w:type="dxa"/>
          </w:tcPr>
          <w:p w14:paraId="61FE0EC3" w14:textId="77777777" w:rsidR="008A7361" w:rsidRDefault="00BB20A7">
            <w:pPr>
              <w:pStyle w:val="TableParagraph"/>
              <w:spacing w:before="111"/>
              <w:ind w:left="468"/>
              <w:rPr>
                <w:sz w:val="24"/>
              </w:rPr>
            </w:pPr>
            <w:r>
              <w:rPr>
                <w:sz w:val="24"/>
              </w:rPr>
              <w:t>1</w:t>
            </w:r>
          </w:p>
          <w:p w14:paraId="6A892C59" w14:textId="77777777" w:rsidR="008A7361" w:rsidRDefault="00BB20A7">
            <w:pPr>
              <w:pStyle w:val="TableParagraph"/>
              <w:ind w:left="468"/>
              <w:rPr>
                <w:sz w:val="24"/>
              </w:rPr>
            </w:pPr>
            <w:r>
              <w:rPr>
                <w:sz w:val="24"/>
              </w:rPr>
              <w:t>7</w:t>
            </w:r>
          </w:p>
        </w:tc>
        <w:tc>
          <w:tcPr>
            <w:tcW w:w="709" w:type="dxa"/>
          </w:tcPr>
          <w:p w14:paraId="2B77468C" w14:textId="77777777" w:rsidR="008A7361" w:rsidRDefault="00BB20A7">
            <w:pPr>
              <w:pStyle w:val="TableParagraph"/>
              <w:spacing w:before="111"/>
              <w:ind w:right="296"/>
              <w:jc w:val="right"/>
              <w:rPr>
                <w:sz w:val="24"/>
              </w:rPr>
            </w:pPr>
            <w:r>
              <w:rPr>
                <w:w w:val="99"/>
                <w:sz w:val="24"/>
              </w:rPr>
              <w:t>-</w:t>
            </w:r>
          </w:p>
        </w:tc>
        <w:tc>
          <w:tcPr>
            <w:tcW w:w="569" w:type="dxa"/>
          </w:tcPr>
          <w:p w14:paraId="19DA3823" w14:textId="77777777" w:rsidR="008A7361" w:rsidRDefault="00BB20A7">
            <w:pPr>
              <w:pStyle w:val="TableParagraph"/>
              <w:spacing w:before="111"/>
              <w:ind w:left="20"/>
              <w:jc w:val="center"/>
              <w:rPr>
                <w:sz w:val="24"/>
              </w:rPr>
            </w:pPr>
            <w:r>
              <w:rPr>
                <w:w w:val="99"/>
                <w:sz w:val="24"/>
              </w:rPr>
              <w:t>-</w:t>
            </w:r>
          </w:p>
        </w:tc>
        <w:tc>
          <w:tcPr>
            <w:tcW w:w="708" w:type="dxa"/>
          </w:tcPr>
          <w:p w14:paraId="63A850EF" w14:textId="77777777" w:rsidR="008A7361" w:rsidRDefault="00BB20A7">
            <w:pPr>
              <w:pStyle w:val="TableParagraph"/>
              <w:spacing w:before="111"/>
              <w:ind w:right="217"/>
              <w:jc w:val="right"/>
              <w:rPr>
                <w:sz w:val="24"/>
              </w:rPr>
            </w:pPr>
            <w:r>
              <w:rPr>
                <w:sz w:val="24"/>
              </w:rPr>
              <w:t>17</w:t>
            </w:r>
          </w:p>
        </w:tc>
        <w:tc>
          <w:tcPr>
            <w:tcW w:w="1702" w:type="dxa"/>
          </w:tcPr>
          <w:p w14:paraId="4B35BFD5" w14:textId="77777777" w:rsidR="008A7361" w:rsidRDefault="00BB20A7">
            <w:pPr>
              <w:pStyle w:val="TableParagraph"/>
              <w:spacing w:line="248" w:lineRule="exact"/>
              <w:ind w:left="25"/>
              <w:jc w:val="center"/>
              <w:rPr>
                <w:sz w:val="24"/>
              </w:rPr>
            </w:pPr>
            <w:r>
              <w:rPr>
                <w:w w:val="99"/>
                <w:sz w:val="24"/>
              </w:rPr>
              <w:t>-</w:t>
            </w:r>
          </w:p>
        </w:tc>
      </w:tr>
      <w:tr w:rsidR="008A7361" w14:paraId="044CC475" w14:textId="77777777">
        <w:trPr>
          <w:trHeight w:val="1012"/>
        </w:trPr>
        <w:tc>
          <w:tcPr>
            <w:tcW w:w="994" w:type="dxa"/>
          </w:tcPr>
          <w:p w14:paraId="5DA428CE" w14:textId="77777777" w:rsidR="008A7361" w:rsidRDefault="00BB20A7">
            <w:pPr>
              <w:pStyle w:val="TableParagraph"/>
              <w:spacing w:line="251" w:lineRule="exact"/>
              <w:ind w:right="309"/>
              <w:jc w:val="right"/>
              <w:rPr>
                <w:b/>
                <w:sz w:val="24"/>
              </w:rPr>
            </w:pPr>
            <w:r>
              <w:rPr>
                <w:b/>
                <w:sz w:val="24"/>
              </w:rPr>
              <w:t>11</w:t>
            </w:r>
          </w:p>
        </w:tc>
        <w:tc>
          <w:tcPr>
            <w:tcW w:w="1985" w:type="dxa"/>
          </w:tcPr>
          <w:p w14:paraId="7DBE4EE8" w14:textId="7689A9E9" w:rsidR="008A7361" w:rsidRDefault="00604E76">
            <w:pPr>
              <w:pStyle w:val="TableParagraph"/>
              <w:spacing w:before="4" w:line="252" w:lineRule="exact"/>
              <w:ind w:left="120" w:right="669"/>
              <w:jc w:val="center"/>
              <w:rPr>
                <w:b/>
                <w:sz w:val="24"/>
              </w:rPr>
            </w:pPr>
            <w:r>
              <w:rPr>
                <w:b/>
                <w:sz w:val="24"/>
              </w:rPr>
              <w:t>Pathophysiology</w:t>
            </w:r>
            <w:r w:rsidR="00BB20A7">
              <w:rPr>
                <w:b/>
                <w:sz w:val="24"/>
              </w:rPr>
              <w:t xml:space="preserve"> of Digestive Diseases</w:t>
            </w:r>
          </w:p>
        </w:tc>
        <w:tc>
          <w:tcPr>
            <w:tcW w:w="852" w:type="dxa"/>
          </w:tcPr>
          <w:p w14:paraId="08E625F4" w14:textId="77777777" w:rsidR="008A7361" w:rsidRDefault="008A7361" w:rsidP="00650FE5">
            <w:pPr>
              <w:pStyle w:val="TableParagraph"/>
              <w:spacing w:before="10"/>
              <w:jc w:val="center"/>
              <w:rPr>
                <w:b/>
                <w:sz w:val="23"/>
              </w:rPr>
            </w:pPr>
          </w:p>
          <w:p w14:paraId="004AA4F0" w14:textId="77777777" w:rsidR="008A7361" w:rsidRDefault="00BB20A7" w:rsidP="00650FE5">
            <w:pPr>
              <w:pStyle w:val="TableParagraph"/>
              <w:ind w:right="88"/>
              <w:jc w:val="center"/>
              <w:rPr>
                <w:sz w:val="24"/>
              </w:rPr>
            </w:pPr>
            <w:r>
              <w:rPr>
                <w:sz w:val="24"/>
              </w:rPr>
              <w:t>1</w:t>
            </w:r>
          </w:p>
        </w:tc>
        <w:tc>
          <w:tcPr>
            <w:tcW w:w="566" w:type="dxa"/>
          </w:tcPr>
          <w:p w14:paraId="4AA62D81" w14:textId="77777777" w:rsidR="008A7361" w:rsidRDefault="008A7361">
            <w:pPr>
              <w:pStyle w:val="TableParagraph"/>
              <w:spacing w:before="10"/>
              <w:rPr>
                <w:b/>
                <w:sz w:val="23"/>
              </w:rPr>
            </w:pPr>
          </w:p>
          <w:p w14:paraId="642C8F0B" w14:textId="77777777" w:rsidR="008A7361" w:rsidRDefault="00BB20A7">
            <w:pPr>
              <w:pStyle w:val="TableParagraph"/>
              <w:ind w:left="33"/>
              <w:rPr>
                <w:sz w:val="24"/>
              </w:rPr>
            </w:pPr>
            <w:r>
              <w:rPr>
                <w:w w:val="99"/>
                <w:sz w:val="24"/>
              </w:rPr>
              <w:t>-</w:t>
            </w:r>
          </w:p>
        </w:tc>
        <w:tc>
          <w:tcPr>
            <w:tcW w:w="708" w:type="dxa"/>
          </w:tcPr>
          <w:p w14:paraId="1C7897C7" w14:textId="77777777" w:rsidR="008A7361" w:rsidRDefault="00BB20A7">
            <w:pPr>
              <w:pStyle w:val="TableParagraph"/>
              <w:spacing w:line="275" w:lineRule="exact"/>
              <w:ind w:left="11"/>
              <w:jc w:val="center"/>
              <w:rPr>
                <w:sz w:val="24"/>
              </w:rPr>
            </w:pPr>
            <w:r>
              <w:rPr>
                <w:w w:val="99"/>
                <w:sz w:val="24"/>
              </w:rPr>
              <w:t>-</w:t>
            </w:r>
          </w:p>
        </w:tc>
        <w:tc>
          <w:tcPr>
            <w:tcW w:w="852" w:type="dxa"/>
          </w:tcPr>
          <w:p w14:paraId="59636DA8" w14:textId="77777777" w:rsidR="008A7361" w:rsidRDefault="008A7361">
            <w:pPr>
              <w:pStyle w:val="TableParagraph"/>
              <w:spacing w:before="10"/>
              <w:rPr>
                <w:b/>
                <w:sz w:val="23"/>
              </w:rPr>
            </w:pPr>
          </w:p>
          <w:p w14:paraId="5672A0FE" w14:textId="77777777" w:rsidR="008A7361" w:rsidRDefault="00BB20A7">
            <w:pPr>
              <w:pStyle w:val="TableParagraph"/>
              <w:ind w:left="14"/>
              <w:jc w:val="center"/>
              <w:rPr>
                <w:sz w:val="24"/>
              </w:rPr>
            </w:pPr>
            <w:r>
              <w:rPr>
                <w:sz w:val="24"/>
              </w:rPr>
              <w:t>1</w:t>
            </w:r>
          </w:p>
        </w:tc>
        <w:tc>
          <w:tcPr>
            <w:tcW w:w="850" w:type="dxa"/>
          </w:tcPr>
          <w:p w14:paraId="06971DBF" w14:textId="77777777" w:rsidR="008A7361" w:rsidRDefault="008A7361">
            <w:pPr>
              <w:pStyle w:val="TableParagraph"/>
              <w:spacing w:before="10"/>
              <w:rPr>
                <w:b/>
                <w:sz w:val="23"/>
              </w:rPr>
            </w:pPr>
          </w:p>
          <w:p w14:paraId="6E5CEA52" w14:textId="77777777" w:rsidR="008A7361" w:rsidRDefault="00BB20A7">
            <w:pPr>
              <w:pStyle w:val="TableParagraph"/>
              <w:ind w:left="468"/>
              <w:rPr>
                <w:sz w:val="24"/>
              </w:rPr>
            </w:pPr>
            <w:r>
              <w:rPr>
                <w:sz w:val="24"/>
              </w:rPr>
              <w:t>1</w:t>
            </w:r>
          </w:p>
          <w:p w14:paraId="7D9645FE" w14:textId="77777777" w:rsidR="008A7361" w:rsidRDefault="00BB20A7">
            <w:pPr>
              <w:pStyle w:val="TableParagraph"/>
              <w:ind w:left="468"/>
              <w:rPr>
                <w:sz w:val="24"/>
              </w:rPr>
            </w:pPr>
            <w:r>
              <w:rPr>
                <w:sz w:val="24"/>
              </w:rPr>
              <w:t>7</w:t>
            </w:r>
          </w:p>
        </w:tc>
        <w:tc>
          <w:tcPr>
            <w:tcW w:w="709" w:type="dxa"/>
          </w:tcPr>
          <w:p w14:paraId="09082B5F" w14:textId="77777777" w:rsidR="008A7361" w:rsidRDefault="008A7361">
            <w:pPr>
              <w:pStyle w:val="TableParagraph"/>
              <w:spacing w:before="10"/>
              <w:rPr>
                <w:b/>
                <w:sz w:val="23"/>
              </w:rPr>
            </w:pPr>
          </w:p>
          <w:p w14:paraId="19748600" w14:textId="77777777" w:rsidR="008A7361" w:rsidRDefault="00BB20A7">
            <w:pPr>
              <w:pStyle w:val="TableParagraph"/>
              <w:ind w:right="255"/>
              <w:jc w:val="right"/>
              <w:rPr>
                <w:sz w:val="24"/>
              </w:rPr>
            </w:pPr>
            <w:r>
              <w:rPr>
                <w:w w:val="99"/>
                <w:sz w:val="24"/>
              </w:rPr>
              <w:t>-</w:t>
            </w:r>
          </w:p>
        </w:tc>
        <w:tc>
          <w:tcPr>
            <w:tcW w:w="569" w:type="dxa"/>
          </w:tcPr>
          <w:p w14:paraId="2645611A" w14:textId="77777777" w:rsidR="008A7361" w:rsidRDefault="00BB20A7">
            <w:pPr>
              <w:pStyle w:val="TableParagraph"/>
              <w:spacing w:line="275" w:lineRule="exact"/>
              <w:ind w:left="6"/>
              <w:jc w:val="center"/>
              <w:rPr>
                <w:sz w:val="24"/>
              </w:rPr>
            </w:pPr>
            <w:r>
              <w:rPr>
                <w:w w:val="99"/>
                <w:sz w:val="24"/>
              </w:rPr>
              <w:t>-</w:t>
            </w:r>
          </w:p>
        </w:tc>
        <w:tc>
          <w:tcPr>
            <w:tcW w:w="708" w:type="dxa"/>
          </w:tcPr>
          <w:p w14:paraId="4EAAF7A3" w14:textId="77777777" w:rsidR="008A7361" w:rsidRDefault="008A7361">
            <w:pPr>
              <w:pStyle w:val="TableParagraph"/>
              <w:spacing w:before="10"/>
              <w:rPr>
                <w:b/>
                <w:sz w:val="23"/>
              </w:rPr>
            </w:pPr>
          </w:p>
          <w:p w14:paraId="0FEB1636" w14:textId="77777777" w:rsidR="008A7361" w:rsidRDefault="00BB20A7">
            <w:pPr>
              <w:pStyle w:val="TableParagraph"/>
              <w:ind w:right="217"/>
              <w:jc w:val="right"/>
              <w:rPr>
                <w:sz w:val="24"/>
              </w:rPr>
            </w:pPr>
            <w:r>
              <w:rPr>
                <w:sz w:val="24"/>
              </w:rPr>
              <w:t>17</w:t>
            </w:r>
          </w:p>
        </w:tc>
        <w:tc>
          <w:tcPr>
            <w:tcW w:w="1702" w:type="dxa"/>
          </w:tcPr>
          <w:p w14:paraId="48BFE1F8" w14:textId="77777777" w:rsidR="008A7361" w:rsidRDefault="00BB20A7">
            <w:pPr>
              <w:pStyle w:val="TableParagraph"/>
              <w:spacing w:line="248" w:lineRule="exact"/>
              <w:ind w:left="25"/>
              <w:jc w:val="center"/>
              <w:rPr>
                <w:sz w:val="24"/>
              </w:rPr>
            </w:pPr>
            <w:r>
              <w:rPr>
                <w:w w:val="99"/>
                <w:sz w:val="24"/>
              </w:rPr>
              <w:t>-</w:t>
            </w:r>
          </w:p>
        </w:tc>
      </w:tr>
      <w:tr w:rsidR="008A7361" w14:paraId="42B42724" w14:textId="77777777">
        <w:trPr>
          <w:trHeight w:val="832"/>
        </w:trPr>
        <w:tc>
          <w:tcPr>
            <w:tcW w:w="994" w:type="dxa"/>
          </w:tcPr>
          <w:p w14:paraId="10197C6C" w14:textId="77777777" w:rsidR="008A7361" w:rsidRDefault="00BB20A7">
            <w:pPr>
              <w:pStyle w:val="TableParagraph"/>
              <w:spacing w:line="253" w:lineRule="exact"/>
              <w:ind w:right="309"/>
              <w:jc w:val="right"/>
              <w:rPr>
                <w:b/>
                <w:sz w:val="24"/>
              </w:rPr>
            </w:pPr>
            <w:r>
              <w:rPr>
                <w:b/>
                <w:sz w:val="24"/>
              </w:rPr>
              <w:t>12</w:t>
            </w:r>
          </w:p>
        </w:tc>
        <w:tc>
          <w:tcPr>
            <w:tcW w:w="1985" w:type="dxa"/>
          </w:tcPr>
          <w:p w14:paraId="3CC6EC63" w14:textId="1A484390" w:rsidR="008A7361" w:rsidRDefault="00BB20A7">
            <w:pPr>
              <w:pStyle w:val="TableParagraph"/>
              <w:spacing w:line="218" w:lineRule="auto"/>
              <w:ind w:left="120" w:right="371"/>
              <w:jc w:val="center"/>
              <w:rPr>
                <w:b/>
                <w:sz w:val="24"/>
              </w:rPr>
            </w:pPr>
            <w:r>
              <w:rPr>
                <w:b/>
                <w:sz w:val="24"/>
              </w:rPr>
              <w:t>Pathophysiology of Kidney Disease</w:t>
            </w:r>
          </w:p>
        </w:tc>
        <w:tc>
          <w:tcPr>
            <w:tcW w:w="852" w:type="dxa"/>
          </w:tcPr>
          <w:p w14:paraId="366771CD" w14:textId="77777777" w:rsidR="008A7361" w:rsidRDefault="008A7361" w:rsidP="00650FE5">
            <w:pPr>
              <w:pStyle w:val="TableParagraph"/>
              <w:spacing w:before="8"/>
              <w:jc w:val="center"/>
              <w:rPr>
                <w:b/>
                <w:sz w:val="23"/>
              </w:rPr>
            </w:pPr>
          </w:p>
          <w:p w14:paraId="3985852A" w14:textId="77777777" w:rsidR="008A7361" w:rsidRDefault="00BB20A7" w:rsidP="00650FE5">
            <w:pPr>
              <w:pStyle w:val="TableParagraph"/>
              <w:ind w:right="88"/>
              <w:jc w:val="center"/>
              <w:rPr>
                <w:sz w:val="24"/>
              </w:rPr>
            </w:pPr>
            <w:r>
              <w:rPr>
                <w:sz w:val="24"/>
              </w:rPr>
              <w:t>1</w:t>
            </w:r>
          </w:p>
        </w:tc>
        <w:tc>
          <w:tcPr>
            <w:tcW w:w="566" w:type="dxa"/>
          </w:tcPr>
          <w:p w14:paraId="52525EDE" w14:textId="77777777" w:rsidR="008A7361" w:rsidRDefault="008A7361">
            <w:pPr>
              <w:pStyle w:val="TableParagraph"/>
              <w:spacing w:before="8"/>
              <w:rPr>
                <w:b/>
                <w:sz w:val="23"/>
              </w:rPr>
            </w:pPr>
          </w:p>
          <w:p w14:paraId="3D0E56D8" w14:textId="77777777" w:rsidR="008A7361" w:rsidRDefault="00BB20A7">
            <w:pPr>
              <w:pStyle w:val="TableParagraph"/>
              <w:ind w:left="24"/>
              <w:rPr>
                <w:sz w:val="24"/>
              </w:rPr>
            </w:pPr>
            <w:r>
              <w:rPr>
                <w:w w:val="99"/>
                <w:sz w:val="24"/>
              </w:rPr>
              <w:t>-</w:t>
            </w:r>
          </w:p>
        </w:tc>
        <w:tc>
          <w:tcPr>
            <w:tcW w:w="708" w:type="dxa"/>
          </w:tcPr>
          <w:p w14:paraId="6A268165" w14:textId="77777777" w:rsidR="008A7361" w:rsidRDefault="00BB20A7">
            <w:pPr>
              <w:pStyle w:val="TableParagraph"/>
              <w:spacing w:line="275" w:lineRule="exact"/>
              <w:ind w:left="11"/>
              <w:jc w:val="center"/>
              <w:rPr>
                <w:sz w:val="24"/>
              </w:rPr>
            </w:pPr>
            <w:r>
              <w:rPr>
                <w:w w:val="99"/>
                <w:sz w:val="24"/>
              </w:rPr>
              <w:t>-</w:t>
            </w:r>
          </w:p>
        </w:tc>
        <w:tc>
          <w:tcPr>
            <w:tcW w:w="852" w:type="dxa"/>
          </w:tcPr>
          <w:p w14:paraId="623EF33B" w14:textId="77777777" w:rsidR="008A7361" w:rsidRDefault="008A7361">
            <w:pPr>
              <w:pStyle w:val="TableParagraph"/>
              <w:spacing w:before="8"/>
              <w:rPr>
                <w:b/>
                <w:sz w:val="23"/>
              </w:rPr>
            </w:pPr>
          </w:p>
          <w:p w14:paraId="2405FBB9" w14:textId="77777777" w:rsidR="008A7361" w:rsidRDefault="00BB20A7">
            <w:pPr>
              <w:pStyle w:val="TableParagraph"/>
              <w:ind w:left="14"/>
              <w:jc w:val="center"/>
              <w:rPr>
                <w:sz w:val="24"/>
              </w:rPr>
            </w:pPr>
            <w:r>
              <w:rPr>
                <w:sz w:val="24"/>
              </w:rPr>
              <w:t>1</w:t>
            </w:r>
          </w:p>
        </w:tc>
        <w:tc>
          <w:tcPr>
            <w:tcW w:w="850" w:type="dxa"/>
          </w:tcPr>
          <w:p w14:paraId="1496A128" w14:textId="77777777" w:rsidR="008A7361" w:rsidRDefault="008A7361">
            <w:pPr>
              <w:pStyle w:val="TableParagraph"/>
              <w:spacing w:before="8"/>
              <w:rPr>
                <w:b/>
                <w:sz w:val="23"/>
              </w:rPr>
            </w:pPr>
          </w:p>
          <w:p w14:paraId="71B130CD" w14:textId="77777777" w:rsidR="008A7361" w:rsidRDefault="00BB20A7">
            <w:pPr>
              <w:pStyle w:val="TableParagraph"/>
              <w:ind w:left="468"/>
              <w:rPr>
                <w:sz w:val="24"/>
              </w:rPr>
            </w:pPr>
            <w:r>
              <w:rPr>
                <w:sz w:val="24"/>
              </w:rPr>
              <w:t>1</w:t>
            </w:r>
          </w:p>
          <w:p w14:paraId="35AA2E4C" w14:textId="77777777" w:rsidR="008A7361" w:rsidRDefault="00BB20A7">
            <w:pPr>
              <w:pStyle w:val="TableParagraph"/>
              <w:spacing w:line="264" w:lineRule="exact"/>
              <w:ind w:left="468"/>
              <w:rPr>
                <w:sz w:val="24"/>
              </w:rPr>
            </w:pPr>
            <w:r>
              <w:rPr>
                <w:sz w:val="24"/>
              </w:rPr>
              <w:t>7</w:t>
            </w:r>
          </w:p>
        </w:tc>
        <w:tc>
          <w:tcPr>
            <w:tcW w:w="709" w:type="dxa"/>
          </w:tcPr>
          <w:p w14:paraId="5CBEDCF8" w14:textId="77777777" w:rsidR="008A7361" w:rsidRDefault="008A7361">
            <w:pPr>
              <w:pStyle w:val="TableParagraph"/>
              <w:spacing w:before="8"/>
              <w:rPr>
                <w:b/>
                <w:sz w:val="23"/>
              </w:rPr>
            </w:pPr>
          </w:p>
          <w:p w14:paraId="212FFB40" w14:textId="77777777" w:rsidR="008A7361" w:rsidRDefault="00BB20A7">
            <w:pPr>
              <w:pStyle w:val="TableParagraph"/>
              <w:ind w:right="296"/>
              <w:jc w:val="right"/>
              <w:rPr>
                <w:sz w:val="24"/>
              </w:rPr>
            </w:pPr>
            <w:r>
              <w:rPr>
                <w:w w:val="99"/>
                <w:sz w:val="24"/>
              </w:rPr>
              <w:t>-</w:t>
            </w:r>
          </w:p>
        </w:tc>
        <w:tc>
          <w:tcPr>
            <w:tcW w:w="569" w:type="dxa"/>
          </w:tcPr>
          <w:p w14:paraId="48C681F8" w14:textId="77777777" w:rsidR="008A7361" w:rsidRDefault="00BB20A7">
            <w:pPr>
              <w:pStyle w:val="TableParagraph"/>
              <w:spacing w:line="275" w:lineRule="exact"/>
              <w:ind w:left="6"/>
              <w:jc w:val="center"/>
              <w:rPr>
                <w:sz w:val="24"/>
              </w:rPr>
            </w:pPr>
            <w:r>
              <w:rPr>
                <w:w w:val="99"/>
                <w:sz w:val="24"/>
              </w:rPr>
              <w:t>-</w:t>
            </w:r>
          </w:p>
        </w:tc>
        <w:tc>
          <w:tcPr>
            <w:tcW w:w="708" w:type="dxa"/>
          </w:tcPr>
          <w:p w14:paraId="0274D805" w14:textId="77777777" w:rsidR="008A7361" w:rsidRDefault="008A7361">
            <w:pPr>
              <w:pStyle w:val="TableParagraph"/>
              <w:spacing w:before="8"/>
              <w:rPr>
                <w:b/>
                <w:sz w:val="23"/>
              </w:rPr>
            </w:pPr>
          </w:p>
          <w:p w14:paraId="578FF1E2" w14:textId="77777777" w:rsidR="008A7361" w:rsidRDefault="00BB20A7">
            <w:pPr>
              <w:pStyle w:val="TableParagraph"/>
              <w:ind w:right="217"/>
              <w:jc w:val="right"/>
              <w:rPr>
                <w:sz w:val="24"/>
              </w:rPr>
            </w:pPr>
            <w:r>
              <w:rPr>
                <w:sz w:val="24"/>
              </w:rPr>
              <w:t>17</w:t>
            </w:r>
          </w:p>
        </w:tc>
        <w:tc>
          <w:tcPr>
            <w:tcW w:w="1702" w:type="dxa"/>
          </w:tcPr>
          <w:p w14:paraId="483F628A" w14:textId="77777777" w:rsidR="008A7361" w:rsidRDefault="00BB20A7">
            <w:pPr>
              <w:pStyle w:val="TableParagraph"/>
              <w:spacing w:line="251" w:lineRule="exact"/>
              <w:ind w:left="25"/>
              <w:jc w:val="center"/>
              <w:rPr>
                <w:sz w:val="24"/>
              </w:rPr>
            </w:pPr>
            <w:r>
              <w:rPr>
                <w:w w:val="99"/>
                <w:sz w:val="24"/>
              </w:rPr>
              <w:t>-</w:t>
            </w:r>
          </w:p>
        </w:tc>
      </w:tr>
      <w:tr w:rsidR="008A7361" w14:paraId="3FA21904" w14:textId="77777777">
        <w:trPr>
          <w:trHeight w:val="465"/>
        </w:trPr>
        <w:tc>
          <w:tcPr>
            <w:tcW w:w="994" w:type="dxa"/>
          </w:tcPr>
          <w:p w14:paraId="144E7635" w14:textId="77777777" w:rsidR="008A7361" w:rsidRDefault="00BB20A7">
            <w:pPr>
              <w:pStyle w:val="TableParagraph"/>
              <w:spacing w:line="237" w:lineRule="exact"/>
              <w:ind w:right="309"/>
              <w:jc w:val="right"/>
              <w:rPr>
                <w:b/>
                <w:sz w:val="24"/>
              </w:rPr>
            </w:pPr>
            <w:r>
              <w:rPr>
                <w:b/>
                <w:sz w:val="24"/>
              </w:rPr>
              <w:t>13</w:t>
            </w:r>
          </w:p>
        </w:tc>
        <w:tc>
          <w:tcPr>
            <w:tcW w:w="1985" w:type="dxa"/>
          </w:tcPr>
          <w:p w14:paraId="211998D6" w14:textId="77777777" w:rsidR="008A7361" w:rsidRDefault="00BB20A7">
            <w:pPr>
              <w:pStyle w:val="TableParagraph"/>
              <w:spacing w:line="237" w:lineRule="exact"/>
              <w:ind w:left="112" w:right="1"/>
              <w:jc w:val="center"/>
              <w:rPr>
                <w:b/>
                <w:sz w:val="24"/>
              </w:rPr>
            </w:pPr>
            <w:r>
              <w:rPr>
                <w:b/>
                <w:sz w:val="24"/>
              </w:rPr>
              <w:t>Pharmacology</w:t>
            </w:r>
          </w:p>
        </w:tc>
        <w:tc>
          <w:tcPr>
            <w:tcW w:w="852" w:type="dxa"/>
          </w:tcPr>
          <w:p w14:paraId="6E090B74" w14:textId="77777777" w:rsidR="008A7361" w:rsidRDefault="00BB20A7" w:rsidP="00650FE5">
            <w:pPr>
              <w:pStyle w:val="TableParagraph"/>
              <w:spacing w:line="237" w:lineRule="exact"/>
              <w:ind w:right="88"/>
              <w:jc w:val="center"/>
              <w:rPr>
                <w:sz w:val="24"/>
              </w:rPr>
            </w:pPr>
            <w:r>
              <w:rPr>
                <w:sz w:val="24"/>
              </w:rPr>
              <w:t>2</w:t>
            </w:r>
          </w:p>
        </w:tc>
        <w:tc>
          <w:tcPr>
            <w:tcW w:w="566" w:type="dxa"/>
          </w:tcPr>
          <w:p w14:paraId="6C094671" w14:textId="77777777" w:rsidR="008A7361" w:rsidRDefault="00BB20A7">
            <w:pPr>
              <w:pStyle w:val="TableParagraph"/>
              <w:spacing w:line="237" w:lineRule="exact"/>
              <w:ind w:left="24"/>
              <w:rPr>
                <w:sz w:val="24"/>
              </w:rPr>
            </w:pPr>
            <w:r>
              <w:rPr>
                <w:w w:val="99"/>
                <w:sz w:val="24"/>
              </w:rPr>
              <w:t>-</w:t>
            </w:r>
          </w:p>
        </w:tc>
        <w:tc>
          <w:tcPr>
            <w:tcW w:w="708" w:type="dxa"/>
          </w:tcPr>
          <w:p w14:paraId="3AE04D12" w14:textId="77777777" w:rsidR="008A7361" w:rsidRDefault="00BB20A7">
            <w:pPr>
              <w:pStyle w:val="TableParagraph"/>
              <w:spacing w:line="237" w:lineRule="exact"/>
              <w:ind w:left="16"/>
              <w:jc w:val="center"/>
              <w:rPr>
                <w:sz w:val="24"/>
              </w:rPr>
            </w:pPr>
            <w:r>
              <w:rPr>
                <w:w w:val="99"/>
                <w:sz w:val="24"/>
              </w:rPr>
              <w:t>-</w:t>
            </w:r>
          </w:p>
        </w:tc>
        <w:tc>
          <w:tcPr>
            <w:tcW w:w="852" w:type="dxa"/>
          </w:tcPr>
          <w:p w14:paraId="49F9744B" w14:textId="77777777" w:rsidR="008A7361" w:rsidRDefault="00BB20A7">
            <w:pPr>
              <w:pStyle w:val="TableParagraph"/>
              <w:spacing w:line="237" w:lineRule="exact"/>
              <w:ind w:left="14"/>
              <w:jc w:val="center"/>
              <w:rPr>
                <w:sz w:val="24"/>
              </w:rPr>
            </w:pPr>
            <w:r>
              <w:rPr>
                <w:sz w:val="24"/>
              </w:rPr>
              <w:t>2</w:t>
            </w:r>
          </w:p>
        </w:tc>
        <w:tc>
          <w:tcPr>
            <w:tcW w:w="850" w:type="dxa"/>
          </w:tcPr>
          <w:p w14:paraId="01EF4967" w14:textId="77777777" w:rsidR="008A7361" w:rsidRDefault="00BB20A7">
            <w:pPr>
              <w:pStyle w:val="TableParagraph"/>
              <w:spacing w:line="215" w:lineRule="exact"/>
              <w:ind w:left="468"/>
              <w:rPr>
                <w:sz w:val="24"/>
              </w:rPr>
            </w:pPr>
            <w:r>
              <w:rPr>
                <w:sz w:val="24"/>
              </w:rPr>
              <w:t>3</w:t>
            </w:r>
          </w:p>
          <w:p w14:paraId="53DF93F6" w14:textId="77777777" w:rsidR="008A7361" w:rsidRDefault="00BB20A7">
            <w:pPr>
              <w:pStyle w:val="TableParagraph"/>
              <w:spacing w:line="230" w:lineRule="exact"/>
              <w:ind w:left="468"/>
              <w:rPr>
                <w:sz w:val="24"/>
              </w:rPr>
            </w:pPr>
            <w:r>
              <w:rPr>
                <w:sz w:val="24"/>
              </w:rPr>
              <w:t>4</w:t>
            </w:r>
          </w:p>
        </w:tc>
        <w:tc>
          <w:tcPr>
            <w:tcW w:w="709" w:type="dxa"/>
          </w:tcPr>
          <w:p w14:paraId="433C3044" w14:textId="77777777" w:rsidR="008A7361" w:rsidRDefault="00BB20A7">
            <w:pPr>
              <w:pStyle w:val="TableParagraph"/>
              <w:spacing w:line="237" w:lineRule="exact"/>
              <w:ind w:right="296"/>
              <w:jc w:val="right"/>
              <w:rPr>
                <w:sz w:val="24"/>
              </w:rPr>
            </w:pPr>
            <w:r>
              <w:rPr>
                <w:w w:val="99"/>
                <w:sz w:val="24"/>
              </w:rPr>
              <w:t>-</w:t>
            </w:r>
          </w:p>
        </w:tc>
        <w:tc>
          <w:tcPr>
            <w:tcW w:w="569" w:type="dxa"/>
          </w:tcPr>
          <w:p w14:paraId="771480C2" w14:textId="77777777" w:rsidR="008A7361" w:rsidRDefault="00BB20A7">
            <w:pPr>
              <w:pStyle w:val="TableParagraph"/>
              <w:spacing w:line="237" w:lineRule="exact"/>
              <w:ind w:left="20"/>
              <w:jc w:val="center"/>
              <w:rPr>
                <w:sz w:val="24"/>
              </w:rPr>
            </w:pPr>
            <w:r>
              <w:rPr>
                <w:w w:val="99"/>
                <w:sz w:val="24"/>
              </w:rPr>
              <w:t>-</w:t>
            </w:r>
          </w:p>
        </w:tc>
        <w:tc>
          <w:tcPr>
            <w:tcW w:w="708" w:type="dxa"/>
          </w:tcPr>
          <w:p w14:paraId="689C8D6F" w14:textId="77777777" w:rsidR="008A7361" w:rsidRDefault="00BB20A7">
            <w:pPr>
              <w:pStyle w:val="TableParagraph"/>
              <w:spacing w:line="237" w:lineRule="exact"/>
              <w:ind w:right="217"/>
              <w:jc w:val="right"/>
              <w:rPr>
                <w:sz w:val="24"/>
              </w:rPr>
            </w:pPr>
            <w:r>
              <w:rPr>
                <w:sz w:val="24"/>
              </w:rPr>
              <w:t>34</w:t>
            </w:r>
          </w:p>
        </w:tc>
        <w:tc>
          <w:tcPr>
            <w:tcW w:w="1702" w:type="dxa"/>
          </w:tcPr>
          <w:p w14:paraId="58EAB802" w14:textId="77777777" w:rsidR="008A7361" w:rsidRDefault="00BB20A7">
            <w:pPr>
              <w:pStyle w:val="TableParagraph"/>
              <w:spacing w:line="237" w:lineRule="exact"/>
              <w:ind w:left="25"/>
              <w:jc w:val="center"/>
              <w:rPr>
                <w:sz w:val="24"/>
              </w:rPr>
            </w:pPr>
            <w:r>
              <w:rPr>
                <w:w w:val="99"/>
                <w:sz w:val="24"/>
              </w:rPr>
              <w:t>-</w:t>
            </w:r>
          </w:p>
        </w:tc>
      </w:tr>
      <w:tr w:rsidR="008A7361" w14:paraId="7F21C026" w14:textId="77777777">
        <w:trPr>
          <w:trHeight w:val="1012"/>
        </w:trPr>
        <w:tc>
          <w:tcPr>
            <w:tcW w:w="994" w:type="dxa"/>
          </w:tcPr>
          <w:p w14:paraId="48A684B2" w14:textId="77777777" w:rsidR="008A7361" w:rsidRDefault="00BB20A7">
            <w:pPr>
              <w:pStyle w:val="TableParagraph"/>
              <w:spacing w:line="275" w:lineRule="exact"/>
              <w:ind w:right="309"/>
              <w:jc w:val="right"/>
              <w:rPr>
                <w:b/>
                <w:sz w:val="24"/>
              </w:rPr>
            </w:pPr>
            <w:r>
              <w:rPr>
                <w:b/>
                <w:sz w:val="24"/>
              </w:rPr>
              <w:t>14</w:t>
            </w:r>
          </w:p>
        </w:tc>
        <w:tc>
          <w:tcPr>
            <w:tcW w:w="1985" w:type="dxa"/>
          </w:tcPr>
          <w:p w14:paraId="373D7D20" w14:textId="77777777" w:rsidR="008A7361" w:rsidRDefault="00BB20A7">
            <w:pPr>
              <w:pStyle w:val="TableParagraph"/>
              <w:spacing w:line="201" w:lineRule="auto"/>
              <w:ind w:left="155" w:right="39" w:firstLine="1"/>
              <w:jc w:val="center"/>
              <w:rPr>
                <w:b/>
                <w:sz w:val="24"/>
              </w:rPr>
            </w:pPr>
            <w:r>
              <w:rPr>
                <w:b/>
                <w:sz w:val="24"/>
              </w:rPr>
              <w:t>Diet therapy and Practical Clinical Nutrition 1</w:t>
            </w:r>
          </w:p>
        </w:tc>
        <w:tc>
          <w:tcPr>
            <w:tcW w:w="852" w:type="dxa"/>
          </w:tcPr>
          <w:p w14:paraId="4CF61402" w14:textId="77777777" w:rsidR="008A7361" w:rsidRDefault="008A7361" w:rsidP="00650FE5">
            <w:pPr>
              <w:pStyle w:val="TableParagraph"/>
              <w:spacing w:before="10"/>
              <w:jc w:val="center"/>
              <w:rPr>
                <w:b/>
                <w:sz w:val="23"/>
              </w:rPr>
            </w:pPr>
          </w:p>
          <w:p w14:paraId="176A7356" w14:textId="77777777" w:rsidR="008A7361" w:rsidRDefault="00BB20A7" w:rsidP="00650FE5">
            <w:pPr>
              <w:pStyle w:val="TableParagraph"/>
              <w:ind w:right="88"/>
              <w:jc w:val="center"/>
              <w:rPr>
                <w:sz w:val="24"/>
              </w:rPr>
            </w:pPr>
            <w:r>
              <w:rPr>
                <w:sz w:val="24"/>
              </w:rPr>
              <w:t>2</w:t>
            </w:r>
          </w:p>
        </w:tc>
        <w:tc>
          <w:tcPr>
            <w:tcW w:w="566" w:type="dxa"/>
          </w:tcPr>
          <w:p w14:paraId="69D75F37" w14:textId="77777777" w:rsidR="008A7361" w:rsidRDefault="008A7361">
            <w:pPr>
              <w:pStyle w:val="TableParagraph"/>
              <w:spacing w:before="10"/>
              <w:rPr>
                <w:b/>
                <w:sz w:val="23"/>
              </w:rPr>
            </w:pPr>
          </w:p>
          <w:p w14:paraId="066CAAEF" w14:textId="77777777" w:rsidR="008A7361" w:rsidRDefault="00BB20A7">
            <w:pPr>
              <w:pStyle w:val="TableParagraph"/>
              <w:ind w:left="4"/>
              <w:rPr>
                <w:sz w:val="24"/>
              </w:rPr>
            </w:pPr>
            <w:r>
              <w:rPr>
                <w:sz w:val="24"/>
              </w:rPr>
              <w:t>1</w:t>
            </w:r>
          </w:p>
        </w:tc>
        <w:tc>
          <w:tcPr>
            <w:tcW w:w="708" w:type="dxa"/>
          </w:tcPr>
          <w:p w14:paraId="11E64029" w14:textId="77777777" w:rsidR="008A7361" w:rsidRDefault="00BB20A7">
            <w:pPr>
              <w:pStyle w:val="TableParagraph"/>
              <w:spacing w:line="275" w:lineRule="exact"/>
              <w:ind w:left="11"/>
              <w:jc w:val="center"/>
              <w:rPr>
                <w:sz w:val="24"/>
              </w:rPr>
            </w:pPr>
            <w:r>
              <w:rPr>
                <w:w w:val="99"/>
                <w:sz w:val="24"/>
              </w:rPr>
              <w:t>-</w:t>
            </w:r>
          </w:p>
        </w:tc>
        <w:tc>
          <w:tcPr>
            <w:tcW w:w="852" w:type="dxa"/>
          </w:tcPr>
          <w:p w14:paraId="49381440" w14:textId="77777777" w:rsidR="008A7361" w:rsidRDefault="008A7361">
            <w:pPr>
              <w:pStyle w:val="TableParagraph"/>
              <w:spacing w:before="10"/>
              <w:rPr>
                <w:b/>
                <w:sz w:val="23"/>
              </w:rPr>
            </w:pPr>
          </w:p>
          <w:p w14:paraId="076DAD4D" w14:textId="77777777" w:rsidR="008A7361" w:rsidRDefault="00BB20A7">
            <w:pPr>
              <w:pStyle w:val="TableParagraph"/>
              <w:ind w:left="14"/>
              <w:jc w:val="center"/>
              <w:rPr>
                <w:sz w:val="24"/>
              </w:rPr>
            </w:pPr>
            <w:r>
              <w:rPr>
                <w:sz w:val="24"/>
              </w:rPr>
              <w:t>3</w:t>
            </w:r>
          </w:p>
        </w:tc>
        <w:tc>
          <w:tcPr>
            <w:tcW w:w="850" w:type="dxa"/>
          </w:tcPr>
          <w:p w14:paraId="159E127B" w14:textId="77777777" w:rsidR="008A7361" w:rsidRDefault="008A7361">
            <w:pPr>
              <w:pStyle w:val="TableParagraph"/>
              <w:spacing w:before="10"/>
              <w:rPr>
                <w:b/>
                <w:sz w:val="23"/>
              </w:rPr>
            </w:pPr>
          </w:p>
          <w:p w14:paraId="6C37B24D" w14:textId="77777777" w:rsidR="008A7361" w:rsidRDefault="00BB20A7">
            <w:pPr>
              <w:pStyle w:val="TableParagraph"/>
              <w:ind w:left="468"/>
              <w:rPr>
                <w:sz w:val="24"/>
              </w:rPr>
            </w:pPr>
            <w:r>
              <w:rPr>
                <w:sz w:val="24"/>
              </w:rPr>
              <w:t>3</w:t>
            </w:r>
          </w:p>
          <w:p w14:paraId="2FC027F7" w14:textId="77777777" w:rsidR="008A7361" w:rsidRDefault="00BB20A7">
            <w:pPr>
              <w:pStyle w:val="TableParagraph"/>
              <w:ind w:left="468"/>
              <w:rPr>
                <w:sz w:val="24"/>
              </w:rPr>
            </w:pPr>
            <w:r>
              <w:rPr>
                <w:sz w:val="24"/>
              </w:rPr>
              <w:t>4</w:t>
            </w:r>
          </w:p>
        </w:tc>
        <w:tc>
          <w:tcPr>
            <w:tcW w:w="709" w:type="dxa"/>
          </w:tcPr>
          <w:p w14:paraId="79C9E919" w14:textId="77777777" w:rsidR="008A7361" w:rsidRDefault="008A7361">
            <w:pPr>
              <w:pStyle w:val="TableParagraph"/>
              <w:spacing w:before="10"/>
              <w:rPr>
                <w:b/>
                <w:sz w:val="23"/>
              </w:rPr>
            </w:pPr>
          </w:p>
          <w:p w14:paraId="52005107" w14:textId="77777777" w:rsidR="008A7361" w:rsidRDefault="00BB20A7">
            <w:pPr>
              <w:pStyle w:val="TableParagraph"/>
              <w:ind w:right="218"/>
              <w:jc w:val="right"/>
              <w:rPr>
                <w:sz w:val="24"/>
              </w:rPr>
            </w:pPr>
            <w:r>
              <w:rPr>
                <w:sz w:val="24"/>
              </w:rPr>
              <w:t>51</w:t>
            </w:r>
          </w:p>
        </w:tc>
        <w:tc>
          <w:tcPr>
            <w:tcW w:w="569" w:type="dxa"/>
          </w:tcPr>
          <w:p w14:paraId="71315793" w14:textId="77777777" w:rsidR="008A7361" w:rsidRDefault="00BB20A7">
            <w:pPr>
              <w:pStyle w:val="TableParagraph"/>
              <w:spacing w:line="275" w:lineRule="exact"/>
              <w:ind w:left="6"/>
              <w:jc w:val="center"/>
              <w:rPr>
                <w:sz w:val="24"/>
              </w:rPr>
            </w:pPr>
            <w:r>
              <w:rPr>
                <w:w w:val="99"/>
                <w:sz w:val="24"/>
              </w:rPr>
              <w:t>-</w:t>
            </w:r>
          </w:p>
        </w:tc>
        <w:tc>
          <w:tcPr>
            <w:tcW w:w="708" w:type="dxa"/>
          </w:tcPr>
          <w:p w14:paraId="0CF9A109" w14:textId="77777777" w:rsidR="008A7361" w:rsidRDefault="008A7361">
            <w:pPr>
              <w:pStyle w:val="TableParagraph"/>
              <w:spacing w:before="10"/>
              <w:rPr>
                <w:b/>
                <w:sz w:val="23"/>
              </w:rPr>
            </w:pPr>
          </w:p>
          <w:p w14:paraId="5FA388D8" w14:textId="77777777" w:rsidR="008A7361" w:rsidRDefault="00BB20A7">
            <w:pPr>
              <w:pStyle w:val="TableParagraph"/>
              <w:ind w:right="217"/>
              <w:jc w:val="right"/>
              <w:rPr>
                <w:sz w:val="24"/>
              </w:rPr>
            </w:pPr>
            <w:r>
              <w:rPr>
                <w:sz w:val="24"/>
              </w:rPr>
              <w:t>85</w:t>
            </w:r>
          </w:p>
        </w:tc>
        <w:tc>
          <w:tcPr>
            <w:tcW w:w="1702" w:type="dxa"/>
          </w:tcPr>
          <w:p w14:paraId="1FC5B79D" w14:textId="77777777" w:rsidR="008A7361" w:rsidRDefault="00BB20A7">
            <w:pPr>
              <w:pStyle w:val="TableParagraph"/>
              <w:spacing w:line="251" w:lineRule="exact"/>
              <w:ind w:left="25"/>
              <w:jc w:val="center"/>
              <w:rPr>
                <w:sz w:val="24"/>
              </w:rPr>
            </w:pPr>
            <w:r>
              <w:rPr>
                <w:w w:val="99"/>
                <w:sz w:val="24"/>
              </w:rPr>
              <w:t>-</w:t>
            </w:r>
          </w:p>
        </w:tc>
      </w:tr>
      <w:tr w:rsidR="008A7361" w14:paraId="1C970055" w14:textId="77777777">
        <w:trPr>
          <w:trHeight w:val="700"/>
        </w:trPr>
        <w:tc>
          <w:tcPr>
            <w:tcW w:w="994" w:type="dxa"/>
          </w:tcPr>
          <w:p w14:paraId="4CD561E6" w14:textId="77777777" w:rsidR="008A7361" w:rsidRDefault="00BB20A7">
            <w:pPr>
              <w:pStyle w:val="TableParagraph"/>
              <w:spacing w:line="239" w:lineRule="exact"/>
              <w:ind w:right="309"/>
              <w:jc w:val="right"/>
              <w:rPr>
                <w:b/>
                <w:sz w:val="24"/>
              </w:rPr>
            </w:pPr>
            <w:r>
              <w:rPr>
                <w:b/>
                <w:sz w:val="24"/>
              </w:rPr>
              <w:t>15</w:t>
            </w:r>
          </w:p>
        </w:tc>
        <w:tc>
          <w:tcPr>
            <w:tcW w:w="1985" w:type="dxa"/>
          </w:tcPr>
          <w:p w14:paraId="31198434" w14:textId="77777777" w:rsidR="008A7361" w:rsidRDefault="00BB20A7">
            <w:pPr>
              <w:pStyle w:val="TableParagraph"/>
              <w:spacing w:line="201" w:lineRule="auto"/>
              <w:ind w:left="155" w:right="39" w:firstLine="2"/>
              <w:jc w:val="center"/>
              <w:rPr>
                <w:b/>
                <w:sz w:val="24"/>
              </w:rPr>
            </w:pPr>
            <w:r>
              <w:rPr>
                <w:b/>
                <w:sz w:val="24"/>
              </w:rPr>
              <w:t>Diet therapy and Practical Clinical</w:t>
            </w:r>
          </w:p>
          <w:p w14:paraId="3AF19BF4" w14:textId="77777777" w:rsidR="008A7361" w:rsidRDefault="00BB20A7">
            <w:pPr>
              <w:pStyle w:val="TableParagraph"/>
              <w:spacing w:line="218" w:lineRule="exact"/>
              <w:ind w:left="115" w:right="1"/>
              <w:jc w:val="center"/>
              <w:rPr>
                <w:b/>
                <w:sz w:val="24"/>
              </w:rPr>
            </w:pPr>
            <w:r>
              <w:rPr>
                <w:b/>
                <w:sz w:val="24"/>
              </w:rPr>
              <w:t>Nutrition 2</w:t>
            </w:r>
          </w:p>
        </w:tc>
        <w:tc>
          <w:tcPr>
            <w:tcW w:w="852" w:type="dxa"/>
          </w:tcPr>
          <w:p w14:paraId="61F8AA0B" w14:textId="77777777" w:rsidR="008A7361" w:rsidRDefault="00BB20A7" w:rsidP="00650FE5">
            <w:pPr>
              <w:pStyle w:val="TableParagraph"/>
              <w:spacing w:line="239" w:lineRule="exact"/>
              <w:ind w:right="88"/>
              <w:jc w:val="center"/>
              <w:rPr>
                <w:sz w:val="24"/>
              </w:rPr>
            </w:pPr>
            <w:r>
              <w:rPr>
                <w:sz w:val="24"/>
              </w:rPr>
              <w:t>2</w:t>
            </w:r>
          </w:p>
        </w:tc>
        <w:tc>
          <w:tcPr>
            <w:tcW w:w="566" w:type="dxa"/>
          </w:tcPr>
          <w:p w14:paraId="1BA05000" w14:textId="77777777" w:rsidR="008A7361" w:rsidRDefault="00BB20A7">
            <w:pPr>
              <w:pStyle w:val="TableParagraph"/>
              <w:spacing w:line="239" w:lineRule="exact"/>
              <w:ind w:left="4"/>
              <w:rPr>
                <w:sz w:val="24"/>
              </w:rPr>
            </w:pPr>
            <w:r>
              <w:rPr>
                <w:sz w:val="24"/>
              </w:rPr>
              <w:t>1</w:t>
            </w:r>
          </w:p>
        </w:tc>
        <w:tc>
          <w:tcPr>
            <w:tcW w:w="708" w:type="dxa"/>
          </w:tcPr>
          <w:p w14:paraId="7029C7F8" w14:textId="77777777" w:rsidR="008A7361" w:rsidRDefault="00BB20A7">
            <w:pPr>
              <w:pStyle w:val="TableParagraph"/>
              <w:spacing w:line="239" w:lineRule="exact"/>
              <w:ind w:left="16"/>
              <w:jc w:val="center"/>
              <w:rPr>
                <w:sz w:val="24"/>
              </w:rPr>
            </w:pPr>
            <w:r>
              <w:rPr>
                <w:w w:val="99"/>
                <w:sz w:val="24"/>
              </w:rPr>
              <w:t>-</w:t>
            </w:r>
          </w:p>
        </w:tc>
        <w:tc>
          <w:tcPr>
            <w:tcW w:w="852" w:type="dxa"/>
          </w:tcPr>
          <w:p w14:paraId="0DE9693C" w14:textId="77777777" w:rsidR="008A7361" w:rsidRDefault="00BB20A7">
            <w:pPr>
              <w:pStyle w:val="TableParagraph"/>
              <w:spacing w:line="239" w:lineRule="exact"/>
              <w:ind w:left="14"/>
              <w:jc w:val="center"/>
              <w:rPr>
                <w:sz w:val="24"/>
              </w:rPr>
            </w:pPr>
            <w:r>
              <w:rPr>
                <w:sz w:val="24"/>
              </w:rPr>
              <w:t>3</w:t>
            </w:r>
          </w:p>
        </w:tc>
        <w:tc>
          <w:tcPr>
            <w:tcW w:w="850" w:type="dxa"/>
          </w:tcPr>
          <w:p w14:paraId="4E76EB41" w14:textId="77777777" w:rsidR="008A7361" w:rsidRDefault="00BB20A7">
            <w:pPr>
              <w:pStyle w:val="TableParagraph"/>
              <w:spacing w:line="217" w:lineRule="exact"/>
              <w:ind w:left="468"/>
              <w:rPr>
                <w:sz w:val="24"/>
              </w:rPr>
            </w:pPr>
            <w:r>
              <w:rPr>
                <w:sz w:val="24"/>
              </w:rPr>
              <w:t>3</w:t>
            </w:r>
          </w:p>
          <w:p w14:paraId="432BE8E4" w14:textId="77777777" w:rsidR="008A7361" w:rsidRDefault="00BB20A7">
            <w:pPr>
              <w:pStyle w:val="TableParagraph"/>
              <w:spacing w:line="254" w:lineRule="exact"/>
              <w:ind w:left="468"/>
              <w:rPr>
                <w:sz w:val="24"/>
              </w:rPr>
            </w:pPr>
            <w:r>
              <w:rPr>
                <w:sz w:val="24"/>
              </w:rPr>
              <w:t>4</w:t>
            </w:r>
          </w:p>
        </w:tc>
        <w:tc>
          <w:tcPr>
            <w:tcW w:w="709" w:type="dxa"/>
          </w:tcPr>
          <w:p w14:paraId="06924939" w14:textId="77777777" w:rsidR="008A7361" w:rsidRDefault="00BB20A7">
            <w:pPr>
              <w:pStyle w:val="TableParagraph"/>
              <w:spacing w:line="239" w:lineRule="exact"/>
              <w:ind w:right="218"/>
              <w:jc w:val="right"/>
              <w:rPr>
                <w:sz w:val="24"/>
              </w:rPr>
            </w:pPr>
            <w:r>
              <w:rPr>
                <w:sz w:val="24"/>
              </w:rPr>
              <w:t>51</w:t>
            </w:r>
          </w:p>
        </w:tc>
        <w:tc>
          <w:tcPr>
            <w:tcW w:w="569" w:type="dxa"/>
          </w:tcPr>
          <w:p w14:paraId="350FD3BE" w14:textId="77777777" w:rsidR="008A7361" w:rsidRDefault="00BB20A7">
            <w:pPr>
              <w:pStyle w:val="TableParagraph"/>
              <w:spacing w:line="239" w:lineRule="exact"/>
              <w:ind w:left="20"/>
              <w:jc w:val="center"/>
              <w:rPr>
                <w:sz w:val="24"/>
              </w:rPr>
            </w:pPr>
            <w:r>
              <w:rPr>
                <w:w w:val="99"/>
                <w:sz w:val="24"/>
              </w:rPr>
              <w:t>-</w:t>
            </w:r>
          </w:p>
        </w:tc>
        <w:tc>
          <w:tcPr>
            <w:tcW w:w="708" w:type="dxa"/>
          </w:tcPr>
          <w:p w14:paraId="3B3AF72A" w14:textId="77777777" w:rsidR="008A7361" w:rsidRDefault="00BB20A7">
            <w:pPr>
              <w:pStyle w:val="TableParagraph"/>
              <w:spacing w:line="239" w:lineRule="exact"/>
              <w:ind w:right="217"/>
              <w:jc w:val="right"/>
              <w:rPr>
                <w:sz w:val="24"/>
              </w:rPr>
            </w:pPr>
            <w:r>
              <w:rPr>
                <w:sz w:val="24"/>
              </w:rPr>
              <w:t>85</w:t>
            </w:r>
          </w:p>
        </w:tc>
        <w:tc>
          <w:tcPr>
            <w:tcW w:w="1702" w:type="dxa"/>
          </w:tcPr>
          <w:p w14:paraId="6028E99C" w14:textId="3D2EC439" w:rsidR="008A7361" w:rsidRDefault="00BB20A7">
            <w:pPr>
              <w:pStyle w:val="TableParagraph"/>
              <w:spacing w:line="239" w:lineRule="exact"/>
              <w:ind w:left="97" w:right="70"/>
              <w:jc w:val="center"/>
              <w:rPr>
                <w:sz w:val="24"/>
              </w:rPr>
            </w:pPr>
            <w:r>
              <w:rPr>
                <w:sz w:val="24"/>
              </w:rPr>
              <w:t>1</w:t>
            </w:r>
            <w:r w:rsidR="00650FE5">
              <w:rPr>
                <w:sz w:val="24"/>
              </w:rPr>
              <w:t>2</w:t>
            </w:r>
            <w:r>
              <w:rPr>
                <w:sz w:val="24"/>
              </w:rPr>
              <w:t>, 14</w:t>
            </w:r>
          </w:p>
        </w:tc>
      </w:tr>
      <w:tr w:rsidR="008A7361" w14:paraId="627E70CE" w14:textId="77777777">
        <w:trPr>
          <w:trHeight w:val="833"/>
        </w:trPr>
        <w:tc>
          <w:tcPr>
            <w:tcW w:w="994" w:type="dxa"/>
          </w:tcPr>
          <w:p w14:paraId="67F47D9D" w14:textId="77777777" w:rsidR="008A7361" w:rsidRDefault="00BB20A7">
            <w:pPr>
              <w:pStyle w:val="TableParagraph"/>
              <w:spacing w:line="253" w:lineRule="exact"/>
              <w:ind w:right="309"/>
              <w:jc w:val="right"/>
              <w:rPr>
                <w:b/>
                <w:sz w:val="24"/>
              </w:rPr>
            </w:pPr>
            <w:r>
              <w:rPr>
                <w:b/>
                <w:sz w:val="24"/>
              </w:rPr>
              <w:t>16</w:t>
            </w:r>
          </w:p>
        </w:tc>
        <w:tc>
          <w:tcPr>
            <w:tcW w:w="1985" w:type="dxa"/>
          </w:tcPr>
          <w:p w14:paraId="2983EDD7" w14:textId="77777777" w:rsidR="008A7361" w:rsidRDefault="00BB20A7">
            <w:pPr>
              <w:pStyle w:val="TableParagraph"/>
              <w:spacing w:line="204" w:lineRule="auto"/>
              <w:ind w:left="155" w:right="39" w:firstLine="2"/>
              <w:jc w:val="center"/>
              <w:rPr>
                <w:b/>
                <w:sz w:val="24"/>
              </w:rPr>
            </w:pPr>
            <w:r>
              <w:rPr>
                <w:b/>
                <w:sz w:val="24"/>
              </w:rPr>
              <w:t>Diet therapy and Practical Clinical Nutrition 3</w:t>
            </w:r>
          </w:p>
        </w:tc>
        <w:tc>
          <w:tcPr>
            <w:tcW w:w="852" w:type="dxa"/>
          </w:tcPr>
          <w:p w14:paraId="454829F8" w14:textId="77777777" w:rsidR="008A7361" w:rsidRDefault="008A7361" w:rsidP="00650FE5">
            <w:pPr>
              <w:pStyle w:val="TableParagraph"/>
              <w:spacing w:before="8"/>
              <w:jc w:val="center"/>
              <w:rPr>
                <w:b/>
                <w:sz w:val="23"/>
              </w:rPr>
            </w:pPr>
          </w:p>
          <w:p w14:paraId="7C7EF944" w14:textId="77777777" w:rsidR="008A7361" w:rsidRDefault="00BB20A7" w:rsidP="00650FE5">
            <w:pPr>
              <w:pStyle w:val="TableParagraph"/>
              <w:ind w:right="88"/>
              <w:jc w:val="center"/>
              <w:rPr>
                <w:sz w:val="24"/>
              </w:rPr>
            </w:pPr>
            <w:r>
              <w:rPr>
                <w:sz w:val="24"/>
              </w:rPr>
              <w:t>2</w:t>
            </w:r>
          </w:p>
        </w:tc>
        <w:tc>
          <w:tcPr>
            <w:tcW w:w="566" w:type="dxa"/>
          </w:tcPr>
          <w:p w14:paraId="2E2D8E4E" w14:textId="77777777" w:rsidR="008A7361" w:rsidRDefault="008A7361">
            <w:pPr>
              <w:pStyle w:val="TableParagraph"/>
              <w:spacing w:before="8"/>
              <w:rPr>
                <w:b/>
                <w:sz w:val="23"/>
              </w:rPr>
            </w:pPr>
          </w:p>
          <w:p w14:paraId="24B90FB1" w14:textId="77777777" w:rsidR="008A7361" w:rsidRDefault="00BB20A7">
            <w:pPr>
              <w:pStyle w:val="TableParagraph"/>
              <w:ind w:left="4"/>
              <w:rPr>
                <w:sz w:val="24"/>
              </w:rPr>
            </w:pPr>
            <w:r>
              <w:rPr>
                <w:sz w:val="24"/>
              </w:rPr>
              <w:t>1</w:t>
            </w:r>
          </w:p>
        </w:tc>
        <w:tc>
          <w:tcPr>
            <w:tcW w:w="708" w:type="dxa"/>
          </w:tcPr>
          <w:p w14:paraId="6A9BCC78" w14:textId="77777777" w:rsidR="008A7361" w:rsidRDefault="00BB20A7">
            <w:pPr>
              <w:pStyle w:val="TableParagraph"/>
              <w:spacing w:line="273" w:lineRule="exact"/>
              <w:ind w:left="11"/>
              <w:jc w:val="center"/>
              <w:rPr>
                <w:sz w:val="24"/>
              </w:rPr>
            </w:pPr>
            <w:r>
              <w:rPr>
                <w:w w:val="99"/>
                <w:sz w:val="24"/>
              </w:rPr>
              <w:t>-</w:t>
            </w:r>
          </w:p>
        </w:tc>
        <w:tc>
          <w:tcPr>
            <w:tcW w:w="852" w:type="dxa"/>
          </w:tcPr>
          <w:p w14:paraId="76000942" w14:textId="77777777" w:rsidR="008A7361" w:rsidRDefault="008A7361">
            <w:pPr>
              <w:pStyle w:val="TableParagraph"/>
              <w:spacing w:before="8"/>
              <w:rPr>
                <w:b/>
                <w:sz w:val="23"/>
              </w:rPr>
            </w:pPr>
          </w:p>
          <w:p w14:paraId="7A7017DE" w14:textId="77777777" w:rsidR="008A7361" w:rsidRDefault="00BB20A7">
            <w:pPr>
              <w:pStyle w:val="TableParagraph"/>
              <w:ind w:left="14"/>
              <w:jc w:val="center"/>
              <w:rPr>
                <w:sz w:val="24"/>
              </w:rPr>
            </w:pPr>
            <w:r>
              <w:rPr>
                <w:sz w:val="24"/>
              </w:rPr>
              <w:t>3</w:t>
            </w:r>
          </w:p>
        </w:tc>
        <w:tc>
          <w:tcPr>
            <w:tcW w:w="850" w:type="dxa"/>
          </w:tcPr>
          <w:p w14:paraId="39509942" w14:textId="77777777" w:rsidR="008A7361" w:rsidRDefault="008A7361">
            <w:pPr>
              <w:pStyle w:val="TableParagraph"/>
              <w:spacing w:before="8"/>
              <w:rPr>
                <w:b/>
                <w:sz w:val="23"/>
              </w:rPr>
            </w:pPr>
          </w:p>
          <w:p w14:paraId="64144B52" w14:textId="77777777" w:rsidR="008A7361" w:rsidRDefault="00BB20A7">
            <w:pPr>
              <w:pStyle w:val="TableParagraph"/>
              <w:ind w:left="468"/>
              <w:rPr>
                <w:sz w:val="24"/>
              </w:rPr>
            </w:pPr>
            <w:r>
              <w:rPr>
                <w:sz w:val="24"/>
              </w:rPr>
              <w:t>3</w:t>
            </w:r>
          </w:p>
          <w:p w14:paraId="799A7A87" w14:textId="77777777" w:rsidR="008A7361" w:rsidRDefault="00BB20A7">
            <w:pPr>
              <w:pStyle w:val="TableParagraph"/>
              <w:spacing w:line="264" w:lineRule="exact"/>
              <w:ind w:left="468"/>
              <w:rPr>
                <w:sz w:val="24"/>
              </w:rPr>
            </w:pPr>
            <w:r>
              <w:rPr>
                <w:sz w:val="24"/>
              </w:rPr>
              <w:t>4</w:t>
            </w:r>
          </w:p>
        </w:tc>
        <w:tc>
          <w:tcPr>
            <w:tcW w:w="709" w:type="dxa"/>
          </w:tcPr>
          <w:p w14:paraId="365B82E8" w14:textId="77777777" w:rsidR="008A7361" w:rsidRDefault="008A7361">
            <w:pPr>
              <w:pStyle w:val="TableParagraph"/>
              <w:spacing w:before="8"/>
              <w:rPr>
                <w:b/>
                <w:sz w:val="23"/>
              </w:rPr>
            </w:pPr>
          </w:p>
          <w:p w14:paraId="6FB9CD7A" w14:textId="77777777" w:rsidR="008A7361" w:rsidRDefault="00BB20A7">
            <w:pPr>
              <w:pStyle w:val="TableParagraph"/>
              <w:ind w:right="218"/>
              <w:jc w:val="right"/>
              <w:rPr>
                <w:sz w:val="24"/>
              </w:rPr>
            </w:pPr>
            <w:r>
              <w:rPr>
                <w:sz w:val="24"/>
              </w:rPr>
              <w:t>51</w:t>
            </w:r>
          </w:p>
        </w:tc>
        <w:tc>
          <w:tcPr>
            <w:tcW w:w="569" w:type="dxa"/>
          </w:tcPr>
          <w:p w14:paraId="460CC14C" w14:textId="77777777" w:rsidR="008A7361" w:rsidRDefault="00BB20A7">
            <w:pPr>
              <w:pStyle w:val="TableParagraph"/>
              <w:spacing w:line="273" w:lineRule="exact"/>
              <w:ind w:left="6"/>
              <w:jc w:val="center"/>
              <w:rPr>
                <w:sz w:val="24"/>
              </w:rPr>
            </w:pPr>
            <w:r>
              <w:rPr>
                <w:w w:val="99"/>
                <w:sz w:val="24"/>
              </w:rPr>
              <w:t>-</w:t>
            </w:r>
          </w:p>
        </w:tc>
        <w:tc>
          <w:tcPr>
            <w:tcW w:w="708" w:type="dxa"/>
          </w:tcPr>
          <w:p w14:paraId="726063BD" w14:textId="77777777" w:rsidR="008A7361" w:rsidRDefault="008A7361">
            <w:pPr>
              <w:pStyle w:val="TableParagraph"/>
              <w:spacing w:before="8"/>
              <w:rPr>
                <w:b/>
                <w:sz w:val="23"/>
              </w:rPr>
            </w:pPr>
          </w:p>
          <w:p w14:paraId="76DF2F69" w14:textId="77777777" w:rsidR="008A7361" w:rsidRDefault="00BB20A7">
            <w:pPr>
              <w:pStyle w:val="TableParagraph"/>
              <w:ind w:right="217"/>
              <w:jc w:val="right"/>
              <w:rPr>
                <w:sz w:val="24"/>
              </w:rPr>
            </w:pPr>
            <w:r>
              <w:rPr>
                <w:sz w:val="24"/>
              </w:rPr>
              <w:t>85</w:t>
            </w:r>
          </w:p>
        </w:tc>
        <w:tc>
          <w:tcPr>
            <w:tcW w:w="1702" w:type="dxa"/>
          </w:tcPr>
          <w:p w14:paraId="6B2AC2C2" w14:textId="77777777" w:rsidR="008A7361" w:rsidRDefault="00BB20A7">
            <w:pPr>
              <w:pStyle w:val="TableParagraph"/>
              <w:spacing w:line="249" w:lineRule="exact"/>
              <w:ind w:left="97" w:right="70"/>
              <w:jc w:val="center"/>
              <w:rPr>
                <w:sz w:val="24"/>
              </w:rPr>
            </w:pPr>
            <w:r>
              <w:rPr>
                <w:sz w:val="24"/>
              </w:rPr>
              <w:t>15</w:t>
            </w:r>
          </w:p>
        </w:tc>
      </w:tr>
      <w:tr w:rsidR="008A7361" w14:paraId="43DF8EF7" w14:textId="77777777">
        <w:trPr>
          <w:trHeight w:val="757"/>
        </w:trPr>
        <w:tc>
          <w:tcPr>
            <w:tcW w:w="994" w:type="dxa"/>
          </w:tcPr>
          <w:p w14:paraId="27BA7112" w14:textId="77777777" w:rsidR="008A7361" w:rsidRDefault="00BB20A7">
            <w:pPr>
              <w:pStyle w:val="TableParagraph"/>
              <w:spacing w:line="253" w:lineRule="exact"/>
              <w:ind w:right="309"/>
              <w:jc w:val="right"/>
              <w:rPr>
                <w:b/>
                <w:sz w:val="24"/>
              </w:rPr>
            </w:pPr>
            <w:r>
              <w:rPr>
                <w:b/>
                <w:sz w:val="24"/>
              </w:rPr>
              <w:t>17</w:t>
            </w:r>
          </w:p>
        </w:tc>
        <w:tc>
          <w:tcPr>
            <w:tcW w:w="1985" w:type="dxa"/>
          </w:tcPr>
          <w:p w14:paraId="36907809" w14:textId="77777777" w:rsidR="008A7361" w:rsidRDefault="00BB20A7">
            <w:pPr>
              <w:pStyle w:val="TableParagraph"/>
              <w:spacing w:line="201" w:lineRule="auto"/>
              <w:ind w:left="134" w:right="18" w:firstLine="2"/>
              <w:jc w:val="center"/>
              <w:rPr>
                <w:b/>
                <w:sz w:val="24"/>
              </w:rPr>
            </w:pPr>
            <w:r>
              <w:rPr>
                <w:b/>
                <w:sz w:val="24"/>
              </w:rPr>
              <w:t>Diet therapy and Clinical Nutrition Seminar</w:t>
            </w:r>
          </w:p>
        </w:tc>
        <w:tc>
          <w:tcPr>
            <w:tcW w:w="852" w:type="dxa"/>
          </w:tcPr>
          <w:p w14:paraId="5F59C975" w14:textId="77777777" w:rsidR="008A7361" w:rsidRDefault="00BB20A7">
            <w:pPr>
              <w:pStyle w:val="TableParagraph"/>
              <w:spacing w:line="273" w:lineRule="exact"/>
              <w:ind w:left="364"/>
              <w:rPr>
                <w:sz w:val="24"/>
              </w:rPr>
            </w:pPr>
            <w:r>
              <w:rPr>
                <w:sz w:val="24"/>
              </w:rPr>
              <w:t>1</w:t>
            </w:r>
          </w:p>
        </w:tc>
        <w:tc>
          <w:tcPr>
            <w:tcW w:w="566" w:type="dxa"/>
          </w:tcPr>
          <w:p w14:paraId="129285B1" w14:textId="77777777" w:rsidR="008A7361" w:rsidRDefault="00BB20A7">
            <w:pPr>
              <w:pStyle w:val="TableParagraph"/>
              <w:spacing w:line="273" w:lineRule="exact"/>
              <w:ind w:right="231"/>
              <w:jc w:val="right"/>
              <w:rPr>
                <w:sz w:val="24"/>
              </w:rPr>
            </w:pPr>
            <w:r>
              <w:rPr>
                <w:w w:val="99"/>
                <w:sz w:val="24"/>
              </w:rPr>
              <w:t>-</w:t>
            </w:r>
          </w:p>
        </w:tc>
        <w:tc>
          <w:tcPr>
            <w:tcW w:w="708" w:type="dxa"/>
          </w:tcPr>
          <w:p w14:paraId="1A1F9844" w14:textId="77777777" w:rsidR="008A7361" w:rsidRDefault="00BB20A7">
            <w:pPr>
              <w:pStyle w:val="TableParagraph"/>
              <w:spacing w:line="273" w:lineRule="exact"/>
              <w:ind w:left="11"/>
              <w:jc w:val="center"/>
              <w:rPr>
                <w:sz w:val="24"/>
              </w:rPr>
            </w:pPr>
            <w:r>
              <w:rPr>
                <w:w w:val="99"/>
                <w:sz w:val="24"/>
              </w:rPr>
              <w:t>-</w:t>
            </w:r>
          </w:p>
        </w:tc>
        <w:tc>
          <w:tcPr>
            <w:tcW w:w="852" w:type="dxa"/>
          </w:tcPr>
          <w:p w14:paraId="49212EB0" w14:textId="77777777" w:rsidR="008A7361" w:rsidRDefault="00BB20A7">
            <w:pPr>
              <w:pStyle w:val="TableParagraph"/>
              <w:spacing w:line="273" w:lineRule="exact"/>
              <w:ind w:left="9"/>
              <w:jc w:val="center"/>
              <w:rPr>
                <w:sz w:val="24"/>
              </w:rPr>
            </w:pPr>
            <w:r>
              <w:rPr>
                <w:sz w:val="24"/>
              </w:rPr>
              <w:t>1</w:t>
            </w:r>
          </w:p>
        </w:tc>
        <w:tc>
          <w:tcPr>
            <w:tcW w:w="850" w:type="dxa"/>
          </w:tcPr>
          <w:p w14:paraId="1908E271" w14:textId="77777777" w:rsidR="008A7361" w:rsidRDefault="00BB20A7">
            <w:pPr>
              <w:pStyle w:val="TableParagraph"/>
              <w:spacing w:line="273" w:lineRule="exact"/>
              <w:ind w:left="285" w:right="274"/>
              <w:jc w:val="center"/>
              <w:rPr>
                <w:sz w:val="24"/>
              </w:rPr>
            </w:pPr>
            <w:r>
              <w:rPr>
                <w:sz w:val="24"/>
              </w:rPr>
              <w:t>17</w:t>
            </w:r>
          </w:p>
        </w:tc>
        <w:tc>
          <w:tcPr>
            <w:tcW w:w="709" w:type="dxa"/>
          </w:tcPr>
          <w:p w14:paraId="04E3CDFD" w14:textId="77777777" w:rsidR="008A7361" w:rsidRDefault="00BB20A7">
            <w:pPr>
              <w:pStyle w:val="TableParagraph"/>
              <w:spacing w:line="273" w:lineRule="exact"/>
              <w:ind w:right="301"/>
              <w:jc w:val="right"/>
              <w:rPr>
                <w:sz w:val="24"/>
              </w:rPr>
            </w:pPr>
            <w:r>
              <w:rPr>
                <w:w w:val="99"/>
                <w:sz w:val="24"/>
              </w:rPr>
              <w:t>-</w:t>
            </w:r>
          </w:p>
        </w:tc>
        <w:tc>
          <w:tcPr>
            <w:tcW w:w="569" w:type="dxa"/>
          </w:tcPr>
          <w:p w14:paraId="32621A95" w14:textId="77777777" w:rsidR="008A7361" w:rsidRDefault="00BB20A7">
            <w:pPr>
              <w:pStyle w:val="TableParagraph"/>
              <w:spacing w:line="273" w:lineRule="exact"/>
              <w:ind w:left="6"/>
              <w:jc w:val="center"/>
              <w:rPr>
                <w:sz w:val="24"/>
              </w:rPr>
            </w:pPr>
            <w:r>
              <w:rPr>
                <w:w w:val="99"/>
                <w:sz w:val="24"/>
              </w:rPr>
              <w:t>-</w:t>
            </w:r>
          </w:p>
        </w:tc>
        <w:tc>
          <w:tcPr>
            <w:tcW w:w="708" w:type="dxa"/>
          </w:tcPr>
          <w:p w14:paraId="78A29E64" w14:textId="77777777" w:rsidR="008A7361" w:rsidRDefault="00BB20A7">
            <w:pPr>
              <w:pStyle w:val="TableParagraph"/>
              <w:spacing w:line="273" w:lineRule="exact"/>
              <w:ind w:right="223"/>
              <w:jc w:val="right"/>
              <w:rPr>
                <w:sz w:val="24"/>
              </w:rPr>
            </w:pPr>
            <w:r>
              <w:rPr>
                <w:sz w:val="24"/>
              </w:rPr>
              <w:t>17</w:t>
            </w:r>
          </w:p>
        </w:tc>
        <w:tc>
          <w:tcPr>
            <w:tcW w:w="1702" w:type="dxa"/>
          </w:tcPr>
          <w:p w14:paraId="11A3617C" w14:textId="77777777" w:rsidR="008A7361" w:rsidRDefault="00BB20A7">
            <w:pPr>
              <w:pStyle w:val="TableParagraph"/>
              <w:spacing w:line="249" w:lineRule="exact"/>
              <w:ind w:left="97" w:right="70"/>
              <w:jc w:val="center"/>
              <w:rPr>
                <w:sz w:val="24"/>
              </w:rPr>
            </w:pPr>
            <w:r>
              <w:rPr>
                <w:sz w:val="24"/>
              </w:rPr>
              <w:t>08</w:t>
            </w:r>
          </w:p>
        </w:tc>
      </w:tr>
      <w:tr w:rsidR="008A7361" w14:paraId="17A83DF2" w14:textId="77777777">
        <w:trPr>
          <w:trHeight w:val="758"/>
        </w:trPr>
        <w:tc>
          <w:tcPr>
            <w:tcW w:w="994" w:type="dxa"/>
          </w:tcPr>
          <w:p w14:paraId="727C670E" w14:textId="77777777" w:rsidR="008A7361" w:rsidRDefault="00BB20A7">
            <w:pPr>
              <w:pStyle w:val="TableParagraph"/>
              <w:spacing w:line="253" w:lineRule="exact"/>
              <w:ind w:right="309"/>
              <w:jc w:val="right"/>
              <w:rPr>
                <w:b/>
                <w:sz w:val="24"/>
              </w:rPr>
            </w:pPr>
            <w:r>
              <w:rPr>
                <w:b/>
                <w:sz w:val="24"/>
              </w:rPr>
              <w:t>18</w:t>
            </w:r>
          </w:p>
        </w:tc>
        <w:tc>
          <w:tcPr>
            <w:tcW w:w="1985" w:type="dxa"/>
          </w:tcPr>
          <w:p w14:paraId="298A6F4F" w14:textId="77777777" w:rsidR="008A7361" w:rsidRDefault="00BB20A7">
            <w:pPr>
              <w:pStyle w:val="TableParagraph"/>
              <w:spacing w:line="201" w:lineRule="auto"/>
              <w:ind w:left="136" w:right="11" w:hanging="10"/>
              <w:jc w:val="both"/>
              <w:rPr>
                <w:b/>
                <w:sz w:val="24"/>
              </w:rPr>
            </w:pPr>
            <w:r>
              <w:rPr>
                <w:b/>
                <w:sz w:val="24"/>
              </w:rPr>
              <w:t>Apprenticeship of Diet therapy and Clinical Nutrition</w:t>
            </w:r>
          </w:p>
        </w:tc>
        <w:tc>
          <w:tcPr>
            <w:tcW w:w="852" w:type="dxa"/>
          </w:tcPr>
          <w:p w14:paraId="3EDD00D7" w14:textId="77777777" w:rsidR="008A7361" w:rsidRDefault="00BB20A7">
            <w:pPr>
              <w:pStyle w:val="TableParagraph"/>
              <w:spacing w:line="273" w:lineRule="exact"/>
              <w:ind w:left="384"/>
              <w:rPr>
                <w:sz w:val="24"/>
              </w:rPr>
            </w:pPr>
            <w:r>
              <w:rPr>
                <w:w w:val="99"/>
                <w:sz w:val="24"/>
              </w:rPr>
              <w:t>-</w:t>
            </w:r>
          </w:p>
        </w:tc>
        <w:tc>
          <w:tcPr>
            <w:tcW w:w="566" w:type="dxa"/>
          </w:tcPr>
          <w:p w14:paraId="3F761B76" w14:textId="77777777" w:rsidR="008A7361" w:rsidRDefault="00BB20A7">
            <w:pPr>
              <w:pStyle w:val="TableParagraph"/>
              <w:spacing w:line="273" w:lineRule="exact"/>
              <w:ind w:right="231"/>
              <w:jc w:val="right"/>
              <w:rPr>
                <w:sz w:val="24"/>
              </w:rPr>
            </w:pPr>
            <w:r>
              <w:rPr>
                <w:w w:val="99"/>
                <w:sz w:val="24"/>
              </w:rPr>
              <w:t>-</w:t>
            </w:r>
          </w:p>
        </w:tc>
        <w:tc>
          <w:tcPr>
            <w:tcW w:w="708" w:type="dxa"/>
          </w:tcPr>
          <w:p w14:paraId="3108522A" w14:textId="77777777" w:rsidR="008A7361" w:rsidRDefault="00BB20A7">
            <w:pPr>
              <w:pStyle w:val="TableParagraph"/>
              <w:spacing w:line="273" w:lineRule="exact"/>
              <w:ind w:left="8"/>
              <w:jc w:val="center"/>
              <w:rPr>
                <w:sz w:val="24"/>
              </w:rPr>
            </w:pPr>
            <w:r>
              <w:rPr>
                <w:sz w:val="24"/>
              </w:rPr>
              <w:t>9</w:t>
            </w:r>
          </w:p>
        </w:tc>
        <w:tc>
          <w:tcPr>
            <w:tcW w:w="852" w:type="dxa"/>
          </w:tcPr>
          <w:p w14:paraId="2744D5FF" w14:textId="77777777" w:rsidR="008A7361" w:rsidRDefault="00BB20A7">
            <w:pPr>
              <w:pStyle w:val="TableParagraph"/>
              <w:spacing w:line="273" w:lineRule="exact"/>
              <w:ind w:left="9"/>
              <w:jc w:val="center"/>
              <w:rPr>
                <w:sz w:val="24"/>
              </w:rPr>
            </w:pPr>
            <w:r>
              <w:rPr>
                <w:sz w:val="24"/>
              </w:rPr>
              <w:t>9</w:t>
            </w:r>
          </w:p>
        </w:tc>
        <w:tc>
          <w:tcPr>
            <w:tcW w:w="850" w:type="dxa"/>
          </w:tcPr>
          <w:p w14:paraId="16D26F15" w14:textId="77777777" w:rsidR="008A7361" w:rsidRDefault="00BB20A7">
            <w:pPr>
              <w:pStyle w:val="TableParagraph"/>
              <w:spacing w:line="273" w:lineRule="exact"/>
              <w:ind w:left="9"/>
              <w:jc w:val="center"/>
              <w:rPr>
                <w:sz w:val="24"/>
              </w:rPr>
            </w:pPr>
            <w:r>
              <w:rPr>
                <w:w w:val="99"/>
                <w:sz w:val="24"/>
              </w:rPr>
              <w:t>-</w:t>
            </w:r>
          </w:p>
        </w:tc>
        <w:tc>
          <w:tcPr>
            <w:tcW w:w="709" w:type="dxa"/>
          </w:tcPr>
          <w:p w14:paraId="21FC2B22" w14:textId="77777777" w:rsidR="008A7361" w:rsidRDefault="00BB20A7">
            <w:pPr>
              <w:pStyle w:val="TableParagraph"/>
              <w:spacing w:line="273" w:lineRule="exact"/>
              <w:ind w:right="301"/>
              <w:jc w:val="right"/>
              <w:rPr>
                <w:sz w:val="24"/>
              </w:rPr>
            </w:pPr>
            <w:r>
              <w:rPr>
                <w:w w:val="99"/>
                <w:sz w:val="24"/>
              </w:rPr>
              <w:t>-</w:t>
            </w:r>
          </w:p>
        </w:tc>
        <w:tc>
          <w:tcPr>
            <w:tcW w:w="569" w:type="dxa"/>
          </w:tcPr>
          <w:p w14:paraId="620F7B29" w14:textId="77777777" w:rsidR="008A7361" w:rsidRDefault="00BB20A7">
            <w:pPr>
              <w:pStyle w:val="TableParagraph"/>
              <w:spacing w:line="273" w:lineRule="exact"/>
              <w:ind w:left="143" w:right="136"/>
              <w:jc w:val="center"/>
              <w:rPr>
                <w:sz w:val="24"/>
              </w:rPr>
            </w:pPr>
            <w:r>
              <w:rPr>
                <w:sz w:val="24"/>
              </w:rPr>
              <w:t>68</w:t>
            </w:r>
          </w:p>
        </w:tc>
        <w:tc>
          <w:tcPr>
            <w:tcW w:w="708" w:type="dxa"/>
          </w:tcPr>
          <w:p w14:paraId="06F4BC80" w14:textId="77777777" w:rsidR="008A7361" w:rsidRDefault="00BB20A7">
            <w:pPr>
              <w:pStyle w:val="TableParagraph"/>
              <w:spacing w:line="273" w:lineRule="exact"/>
              <w:ind w:right="163"/>
              <w:jc w:val="right"/>
              <w:rPr>
                <w:sz w:val="24"/>
              </w:rPr>
            </w:pPr>
            <w:r>
              <w:rPr>
                <w:sz w:val="24"/>
              </w:rPr>
              <w:t>612</w:t>
            </w:r>
          </w:p>
        </w:tc>
        <w:tc>
          <w:tcPr>
            <w:tcW w:w="1702" w:type="dxa"/>
          </w:tcPr>
          <w:p w14:paraId="75F01D7D" w14:textId="77777777" w:rsidR="008A7361" w:rsidRDefault="00BB20A7">
            <w:pPr>
              <w:pStyle w:val="TableParagraph"/>
              <w:spacing w:line="249" w:lineRule="exact"/>
              <w:ind w:left="96" w:right="70"/>
              <w:jc w:val="center"/>
              <w:rPr>
                <w:sz w:val="24"/>
              </w:rPr>
            </w:pPr>
            <w:r>
              <w:rPr>
                <w:sz w:val="24"/>
              </w:rPr>
              <w:t>14, 15, 16</w:t>
            </w:r>
          </w:p>
        </w:tc>
      </w:tr>
      <w:tr w:rsidR="00B76BFF" w14:paraId="04282C80" w14:textId="77777777" w:rsidTr="00B76BFF">
        <w:trPr>
          <w:trHeight w:val="304"/>
        </w:trPr>
        <w:tc>
          <w:tcPr>
            <w:tcW w:w="994" w:type="dxa"/>
          </w:tcPr>
          <w:p w14:paraId="26255AB9" w14:textId="143FCB79" w:rsidR="00B76BFF" w:rsidRDefault="00B76BFF">
            <w:pPr>
              <w:pStyle w:val="TableParagraph"/>
              <w:spacing w:line="253" w:lineRule="exact"/>
              <w:ind w:right="309"/>
              <w:jc w:val="right"/>
              <w:rPr>
                <w:b/>
                <w:sz w:val="24"/>
              </w:rPr>
            </w:pPr>
            <w:r>
              <w:rPr>
                <w:b/>
                <w:sz w:val="24"/>
              </w:rPr>
              <w:t>19</w:t>
            </w:r>
          </w:p>
        </w:tc>
        <w:tc>
          <w:tcPr>
            <w:tcW w:w="1985" w:type="dxa"/>
          </w:tcPr>
          <w:p w14:paraId="0216274E" w14:textId="6E6D916F" w:rsidR="00B76BFF" w:rsidRDefault="00B76BFF" w:rsidP="00B76BFF">
            <w:pPr>
              <w:pStyle w:val="TableParagraph"/>
              <w:spacing w:line="201" w:lineRule="auto"/>
              <w:ind w:left="136" w:right="11" w:hanging="10"/>
              <w:jc w:val="center"/>
              <w:rPr>
                <w:b/>
                <w:sz w:val="24"/>
              </w:rPr>
            </w:pPr>
            <w:r>
              <w:rPr>
                <w:b/>
                <w:sz w:val="24"/>
              </w:rPr>
              <w:t>Thesis</w:t>
            </w:r>
          </w:p>
        </w:tc>
        <w:tc>
          <w:tcPr>
            <w:tcW w:w="7516" w:type="dxa"/>
            <w:gridSpan w:val="9"/>
          </w:tcPr>
          <w:p w14:paraId="568D41F5" w14:textId="7E362A85" w:rsidR="00B76BFF" w:rsidRDefault="00B76BFF">
            <w:pPr>
              <w:pStyle w:val="TableParagraph"/>
              <w:spacing w:line="249" w:lineRule="exact"/>
              <w:ind w:left="96" w:right="70"/>
              <w:jc w:val="center"/>
              <w:rPr>
                <w:sz w:val="24"/>
              </w:rPr>
            </w:pPr>
            <w:r>
              <w:rPr>
                <w:sz w:val="24"/>
              </w:rPr>
              <w:t>4</w:t>
            </w:r>
          </w:p>
        </w:tc>
      </w:tr>
      <w:tr w:rsidR="008A7361" w14:paraId="327142E5" w14:textId="77777777">
        <w:trPr>
          <w:trHeight w:val="275"/>
        </w:trPr>
        <w:tc>
          <w:tcPr>
            <w:tcW w:w="994" w:type="dxa"/>
          </w:tcPr>
          <w:p w14:paraId="37F1326B" w14:textId="77777777" w:rsidR="008A7361" w:rsidRDefault="008A7361">
            <w:pPr>
              <w:pStyle w:val="TableParagraph"/>
              <w:rPr>
                <w:sz w:val="20"/>
              </w:rPr>
            </w:pPr>
          </w:p>
        </w:tc>
        <w:tc>
          <w:tcPr>
            <w:tcW w:w="1985" w:type="dxa"/>
          </w:tcPr>
          <w:p w14:paraId="3B2803B8" w14:textId="77777777" w:rsidR="008A7361" w:rsidRDefault="00BB20A7">
            <w:pPr>
              <w:pStyle w:val="TableParagraph"/>
              <w:spacing w:line="239" w:lineRule="exact"/>
              <w:ind w:left="118" w:right="1"/>
              <w:jc w:val="center"/>
              <w:rPr>
                <w:b/>
                <w:sz w:val="24"/>
              </w:rPr>
            </w:pPr>
            <w:r>
              <w:rPr>
                <w:b/>
                <w:sz w:val="24"/>
              </w:rPr>
              <w:t>Total</w:t>
            </w:r>
          </w:p>
        </w:tc>
        <w:tc>
          <w:tcPr>
            <w:tcW w:w="7516" w:type="dxa"/>
            <w:gridSpan w:val="9"/>
          </w:tcPr>
          <w:p w14:paraId="09238350" w14:textId="4C9A8C11" w:rsidR="008A7361" w:rsidRDefault="00B76BFF">
            <w:pPr>
              <w:pStyle w:val="TableParagraph"/>
              <w:spacing w:line="239" w:lineRule="exact"/>
              <w:ind w:left="3619" w:right="3607"/>
              <w:jc w:val="center"/>
              <w:rPr>
                <w:sz w:val="24"/>
              </w:rPr>
            </w:pPr>
            <w:r>
              <w:rPr>
                <w:sz w:val="24"/>
              </w:rPr>
              <w:t>32</w:t>
            </w:r>
          </w:p>
        </w:tc>
      </w:tr>
    </w:tbl>
    <w:p w14:paraId="3E2012D3" w14:textId="77777777" w:rsidR="008A7361" w:rsidRDefault="008A7361">
      <w:pPr>
        <w:spacing w:line="239" w:lineRule="exact"/>
        <w:jc w:val="center"/>
        <w:rPr>
          <w:sz w:val="24"/>
        </w:rPr>
        <w:sectPr w:rsidR="008A7361">
          <w:pgSz w:w="12240" w:h="15840"/>
          <w:pgMar w:top="1360" w:right="620" w:bottom="1200" w:left="600" w:header="0" w:footer="923" w:gutter="0"/>
          <w:pgBorders w:offsetFrom="page">
            <w:top w:val="dotDash" w:sz="4" w:space="24" w:color="000000"/>
            <w:left w:val="dotDash" w:sz="4" w:space="24" w:color="000000"/>
            <w:bottom w:val="dotDash" w:sz="4" w:space="24" w:color="000000"/>
            <w:right w:val="dotDash" w:sz="4" w:space="24" w:color="000000"/>
          </w:pgBorders>
          <w:cols w:space="720"/>
        </w:sectPr>
      </w:pPr>
    </w:p>
    <w:p w14:paraId="6F7EF500" w14:textId="77777777" w:rsidR="008A7361" w:rsidRDefault="00BB20A7">
      <w:pPr>
        <w:pStyle w:val="Heading1"/>
        <w:spacing w:before="20"/>
        <w:ind w:left="18"/>
      </w:pPr>
      <w:bookmarkStart w:id="28" w:name="_TOC_250027"/>
      <w:bookmarkEnd w:id="28"/>
      <w:r>
        <w:rPr>
          <w:color w:val="FFFFFF"/>
          <w:shd w:val="clear" w:color="auto" w:fill="000000"/>
        </w:rPr>
        <w:lastRenderedPageBreak/>
        <w:t>PhD Degree in Nutritional Sciences</w:t>
      </w:r>
    </w:p>
    <w:p w14:paraId="748A04B9" w14:textId="6D2C91B9" w:rsidR="008A7361" w:rsidRDefault="00BB20A7" w:rsidP="00B76BFF">
      <w:pPr>
        <w:spacing w:before="178"/>
        <w:ind w:left="840"/>
        <w:rPr>
          <w:sz w:val="24"/>
        </w:rPr>
      </w:pPr>
      <w:r>
        <w:rPr>
          <w:b/>
          <w:sz w:val="24"/>
        </w:rPr>
        <w:t>Total Courses</w:t>
      </w:r>
      <w:r>
        <w:rPr>
          <w:sz w:val="24"/>
        </w:rPr>
        <w:t xml:space="preserve">: </w:t>
      </w:r>
      <w:r w:rsidR="00B76BFF">
        <w:rPr>
          <w:sz w:val="24"/>
        </w:rPr>
        <w:t>42</w:t>
      </w:r>
    </w:p>
    <w:p w14:paraId="61D21361" w14:textId="51B0A42B" w:rsidR="008A7361" w:rsidRDefault="00BB20A7" w:rsidP="00B76BFF">
      <w:pPr>
        <w:spacing w:before="182"/>
        <w:ind w:left="840"/>
        <w:rPr>
          <w:sz w:val="24"/>
        </w:rPr>
      </w:pPr>
      <w:r>
        <w:rPr>
          <w:b/>
          <w:sz w:val="24"/>
        </w:rPr>
        <w:t>Core Courses</w:t>
      </w:r>
      <w:r>
        <w:rPr>
          <w:sz w:val="24"/>
        </w:rPr>
        <w:t xml:space="preserve">: </w:t>
      </w:r>
      <w:r w:rsidR="00B76BFF">
        <w:rPr>
          <w:sz w:val="24"/>
        </w:rPr>
        <w:t>16</w:t>
      </w:r>
    </w:p>
    <w:p w14:paraId="533E4EDF" w14:textId="77777777" w:rsidR="008A7361" w:rsidRDefault="00BB20A7">
      <w:pPr>
        <w:pStyle w:val="Heading3"/>
        <w:rPr>
          <w:b w:val="0"/>
        </w:rPr>
      </w:pPr>
      <w:r>
        <w:t>Non-core Courses (Electives)</w:t>
      </w:r>
      <w:r>
        <w:rPr>
          <w:b w:val="0"/>
        </w:rPr>
        <w:t>: 8</w:t>
      </w:r>
    </w:p>
    <w:p w14:paraId="1864AAAA" w14:textId="3749A091" w:rsidR="008A7361" w:rsidRDefault="00BB20A7" w:rsidP="00B76BFF">
      <w:pPr>
        <w:spacing w:before="180"/>
        <w:ind w:left="840"/>
        <w:rPr>
          <w:sz w:val="24"/>
        </w:rPr>
      </w:pPr>
      <w:r>
        <w:rPr>
          <w:b/>
          <w:sz w:val="24"/>
        </w:rPr>
        <w:t xml:space="preserve">Thesis: </w:t>
      </w:r>
      <w:r w:rsidR="00B76BFF">
        <w:rPr>
          <w:sz w:val="24"/>
        </w:rPr>
        <w:t>18</w:t>
      </w:r>
    </w:p>
    <w:p w14:paraId="68F3F394" w14:textId="065C7D0F" w:rsidR="008A7361" w:rsidRDefault="00BB20A7">
      <w:pPr>
        <w:pStyle w:val="BodyText"/>
        <w:spacing w:before="182"/>
        <w:ind w:right="815"/>
        <w:jc w:val="both"/>
      </w:pPr>
      <w:r>
        <w:t xml:space="preserve">Allied disciplines for the optional credits of the Ph.D. in Nutritional Sciences include: Mycology, Clinical Biochemistry, Physiology, Food Science (Qualitative and Health Control), Immunology, Bacteriology, Health Education, Political Science (General Policies), Economical Sciences (Econometric orientations and theoretical economics), medical genetics, biotechnology, medical biotechnology, pharmacology, </w:t>
      </w:r>
      <w:proofErr w:type="spellStart"/>
      <w:r>
        <w:t>pharmacognosy</w:t>
      </w:r>
      <w:proofErr w:type="spellEnd"/>
      <w:r>
        <w:t xml:space="preserve">, sociology (Economic sociology and </w:t>
      </w:r>
      <w:r w:rsidR="00604E76">
        <w:t>development</w:t>
      </w:r>
      <w:r>
        <w:t xml:space="preserve"> and sociology of community groups), epidemiology, traditional Iranian medicine.</w:t>
      </w:r>
    </w:p>
    <w:p w14:paraId="71D45AF7" w14:textId="77777777" w:rsidR="008A7361" w:rsidRDefault="00BB20A7">
      <w:pPr>
        <w:pStyle w:val="BodyText"/>
        <w:spacing w:before="92" w:line="242" w:lineRule="auto"/>
        <w:ind w:right="816"/>
        <w:jc w:val="both"/>
      </w:pPr>
      <w:r>
        <w:t>Non-Core courses are only allowed in the schools in which Ph.D. courses of the same discipline are taught, according to the Ph.D. program of that major.</w:t>
      </w:r>
    </w:p>
    <w:p w14:paraId="7AB2ACA3" w14:textId="77777777" w:rsidR="008A7361" w:rsidRDefault="00BB20A7">
      <w:pPr>
        <w:pStyle w:val="Heading1"/>
        <w:spacing w:before="91"/>
        <w:ind w:left="4078"/>
        <w:jc w:val="both"/>
        <w:rPr>
          <w:rFonts w:ascii="Times New Roman"/>
        </w:rPr>
      </w:pPr>
      <w:bookmarkStart w:id="29" w:name="_TOC_250026"/>
      <w:bookmarkEnd w:id="29"/>
      <w:r>
        <w:rPr>
          <w:rFonts w:ascii="Times New Roman"/>
          <w:color w:val="FFFFFF"/>
          <w:shd w:val="clear" w:color="auto" w:fill="000000"/>
        </w:rPr>
        <w:t>Compensatory Courses:</w:t>
      </w:r>
    </w:p>
    <w:p w14:paraId="3395F39C" w14:textId="77777777" w:rsidR="008A7361" w:rsidRDefault="008A7361">
      <w:pPr>
        <w:pStyle w:val="BodyText"/>
        <w:ind w:left="0"/>
        <w:rPr>
          <w:b/>
          <w:sz w:val="20"/>
        </w:rPr>
      </w:pPr>
    </w:p>
    <w:p w14:paraId="1AAF6E08" w14:textId="77777777" w:rsidR="008A7361" w:rsidRDefault="008A7361">
      <w:pPr>
        <w:pStyle w:val="BodyText"/>
        <w:spacing w:before="8"/>
        <w:ind w:left="0"/>
        <w:rPr>
          <w:b/>
          <w:sz w:val="16"/>
        </w:rPr>
      </w:pPr>
    </w:p>
    <w:tbl>
      <w:tblPr>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
        <w:gridCol w:w="1344"/>
        <w:gridCol w:w="1149"/>
        <w:gridCol w:w="948"/>
        <w:gridCol w:w="698"/>
        <w:gridCol w:w="1149"/>
        <w:gridCol w:w="948"/>
        <w:gridCol w:w="700"/>
        <w:gridCol w:w="1214"/>
      </w:tblGrid>
      <w:tr w:rsidR="008A7361" w14:paraId="581BEA8C" w14:textId="77777777">
        <w:trPr>
          <w:trHeight w:val="251"/>
        </w:trPr>
        <w:tc>
          <w:tcPr>
            <w:tcW w:w="799" w:type="dxa"/>
            <w:vMerge w:val="restart"/>
          </w:tcPr>
          <w:p w14:paraId="571CF1E3" w14:textId="77777777" w:rsidR="008A7361" w:rsidRDefault="00BB20A7">
            <w:pPr>
              <w:pStyle w:val="TableParagraph"/>
              <w:spacing w:before="1"/>
              <w:ind w:left="112" w:right="184"/>
              <w:rPr>
                <w:b/>
              </w:rPr>
            </w:pPr>
            <w:r>
              <w:rPr>
                <w:b/>
              </w:rPr>
              <w:t>Code of the</w:t>
            </w:r>
          </w:p>
          <w:p w14:paraId="0240A672" w14:textId="25365B7A" w:rsidR="008A7361" w:rsidRDefault="00BB20A7" w:rsidP="00604E76">
            <w:pPr>
              <w:pStyle w:val="TableParagraph"/>
              <w:spacing w:line="250" w:lineRule="exact"/>
              <w:rPr>
                <w:b/>
              </w:rPr>
            </w:pPr>
            <w:r>
              <w:rPr>
                <w:b/>
              </w:rPr>
              <w:t>Course</w:t>
            </w:r>
          </w:p>
        </w:tc>
        <w:tc>
          <w:tcPr>
            <w:tcW w:w="1344" w:type="dxa"/>
            <w:vMerge w:val="restart"/>
          </w:tcPr>
          <w:p w14:paraId="053E03B6" w14:textId="77777777" w:rsidR="008A7361" w:rsidRDefault="00BB20A7">
            <w:pPr>
              <w:pStyle w:val="TableParagraph"/>
              <w:spacing w:before="1"/>
              <w:ind w:left="112" w:right="175"/>
              <w:rPr>
                <w:b/>
              </w:rPr>
            </w:pPr>
            <w:r>
              <w:rPr>
                <w:b/>
              </w:rPr>
              <w:t>Title of the Course</w:t>
            </w:r>
          </w:p>
        </w:tc>
        <w:tc>
          <w:tcPr>
            <w:tcW w:w="2795" w:type="dxa"/>
            <w:gridSpan w:val="3"/>
          </w:tcPr>
          <w:p w14:paraId="37211B9C" w14:textId="77777777" w:rsidR="008A7361" w:rsidRDefault="00BB20A7">
            <w:pPr>
              <w:pStyle w:val="TableParagraph"/>
              <w:spacing w:line="232" w:lineRule="exact"/>
              <w:ind w:left="1036" w:right="1011"/>
              <w:jc w:val="center"/>
              <w:rPr>
                <w:b/>
              </w:rPr>
            </w:pPr>
            <w:r>
              <w:rPr>
                <w:b/>
              </w:rPr>
              <w:t>Credits</w:t>
            </w:r>
          </w:p>
        </w:tc>
        <w:tc>
          <w:tcPr>
            <w:tcW w:w="2797" w:type="dxa"/>
            <w:gridSpan w:val="3"/>
          </w:tcPr>
          <w:p w14:paraId="0C2D0CE0" w14:textId="77777777" w:rsidR="008A7361" w:rsidRDefault="00BB20A7">
            <w:pPr>
              <w:pStyle w:val="TableParagraph"/>
              <w:spacing w:line="232" w:lineRule="exact"/>
              <w:ind w:left="117"/>
              <w:rPr>
                <w:b/>
              </w:rPr>
            </w:pPr>
            <w:r>
              <w:rPr>
                <w:b/>
              </w:rPr>
              <w:t>Teaching Hours</w:t>
            </w:r>
          </w:p>
        </w:tc>
        <w:tc>
          <w:tcPr>
            <w:tcW w:w="1214" w:type="dxa"/>
            <w:vMerge w:val="restart"/>
          </w:tcPr>
          <w:p w14:paraId="3753B66E" w14:textId="7306248B" w:rsidR="008A7361" w:rsidRDefault="00BB20A7">
            <w:pPr>
              <w:pStyle w:val="TableParagraph"/>
              <w:tabs>
                <w:tab w:val="left" w:pos="911"/>
              </w:tabs>
              <w:spacing w:before="1"/>
              <w:ind w:left="121" w:right="82"/>
              <w:rPr>
                <w:b/>
              </w:rPr>
            </w:pPr>
            <w:r>
              <w:rPr>
                <w:b/>
              </w:rPr>
              <w:t>Prerequisite</w:t>
            </w:r>
            <w:r>
              <w:rPr>
                <w:b/>
              </w:rPr>
              <w:tab/>
            </w:r>
            <w:r>
              <w:rPr>
                <w:b/>
                <w:spacing w:val="-9"/>
              </w:rPr>
              <w:t>or</w:t>
            </w:r>
          </w:p>
          <w:p w14:paraId="218A77A0" w14:textId="14F1073D" w:rsidR="008A7361" w:rsidRDefault="00BB20A7">
            <w:pPr>
              <w:pStyle w:val="TableParagraph"/>
              <w:spacing w:before="4" w:line="232" w:lineRule="auto"/>
              <w:ind w:left="121" w:right="158"/>
              <w:rPr>
                <w:b/>
              </w:rPr>
            </w:pPr>
            <w:r>
              <w:rPr>
                <w:b/>
              </w:rPr>
              <w:t>Concurrent Courses</w:t>
            </w:r>
          </w:p>
        </w:tc>
      </w:tr>
      <w:tr w:rsidR="008A7361" w14:paraId="2DD33A5D" w14:textId="77777777">
        <w:trPr>
          <w:trHeight w:val="1008"/>
        </w:trPr>
        <w:tc>
          <w:tcPr>
            <w:tcW w:w="799" w:type="dxa"/>
            <w:vMerge/>
            <w:tcBorders>
              <w:top w:val="nil"/>
            </w:tcBorders>
          </w:tcPr>
          <w:p w14:paraId="4201EA41" w14:textId="77777777" w:rsidR="008A7361" w:rsidRDefault="008A7361">
            <w:pPr>
              <w:rPr>
                <w:sz w:val="2"/>
                <w:szCs w:val="2"/>
              </w:rPr>
            </w:pPr>
          </w:p>
        </w:tc>
        <w:tc>
          <w:tcPr>
            <w:tcW w:w="1344" w:type="dxa"/>
            <w:vMerge/>
            <w:tcBorders>
              <w:top w:val="nil"/>
            </w:tcBorders>
          </w:tcPr>
          <w:p w14:paraId="5E84A0F2" w14:textId="77777777" w:rsidR="008A7361" w:rsidRDefault="008A7361">
            <w:pPr>
              <w:rPr>
                <w:sz w:val="2"/>
                <w:szCs w:val="2"/>
              </w:rPr>
            </w:pPr>
          </w:p>
        </w:tc>
        <w:tc>
          <w:tcPr>
            <w:tcW w:w="1149" w:type="dxa"/>
          </w:tcPr>
          <w:p w14:paraId="211F3BE2" w14:textId="77777777" w:rsidR="008A7361" w:rsidRDefault="00BB20A7">
            <w:pPr>
              <w:pStyle w:val="TableParagraph"/>
              <w:ind w:left="113" w:right="101"/>
              <w:rPr>
                <w:b/>
              </w:rPr>
            </w:pPr>
            <w:r>
              <w:rPr>
                <w:b/>
              </w:rPr>
              <w:t>Theoretic al</w:t>
            </w:r>
          </w:p>
        </w:tc>
        <w:tc>
          <w:tcPr>
            <w:tcW w:w="948" w:type="dxa"/>
          </w:tcPr>
          <w:p w14:paraId="46490A05" w14:textId="3160258C" w:rsidR="008A7361" w:rsidRDefault="00BB20A7">
            <w:pPr>
              <w:pStyle w:val="TableParagraph"/>
              <w:ind w:left="113" w:right="133"/>
              <w:rPr>
                <w:b/>
              </w:rPr>
            </w:pPr>
            <w:r>
              <w:rPr>
                <w:b/>
              </w:rPr>
              <w:t>Practical</w:t>
            </w:r>
          </w:p>
        </w:tc>
        <w:tc>
          <w:tcPr>
            <w:tcW w:w="698" w:type="dxa"/>
          </w:tcPr>
          <w:p w14:paraId="7B122F24" w14:textId="34771177" w:rsidR="008A7361" w:rsidRDefault="00BB20A7">
            <w:pPr>
              <w:pStyle w:val="TableParagraph"/>
              <w:ind w:left="114" w:right="114"/>
              <w:rPr>
                <w:b/>
              </w:rPr>
            </w:pPr>
            <w:r>
              <w:rPr>
                <w:b/>
              </w:rPr>
              <w:t>Total</w:t>
            </w:r>
          </w:p>
        </w:tc>
        <w:tc>
          <w:tcPr>
            <w:tcW w:w="1149" w:type="dxa"/>
          </w:tcPr>
          <w:p w14:paraId="03A7634E" w14:textId="77777777" w:rsidR="008A7361" w:rsidRDefault="00BB20A7">
            <w:pPr>
              <w:pStyle w:val="TableParagraph"/>
              <w:ind w:left="117" w:right="97"/>
              <w:rPr>
                <w:b/>
              </w:rPr>
            </w:pPr>
            <w:r>
              <w:rPr>
                <w:b/>
              </w:rPr>
              <w:t>Theoretic al</w:t>
            </w:r>
          </w:p>
        </w:tc>
        <w:tc>
          <w:tcPr>
            <w:tcW w:w="948" w:type="dxa"/>
          </w:tcPr>
          <w:p w14:paraId="4799581D" w14:textId="56E5CD4F" w:rsidR="008A7361" w:rsidRDefault="00BB20A7">
            <w:pPr>
              <w:pStyle w:val="TableParagraph"/>
              <w:ind w:left="117" w:right="129"/>
              <w:rPr>
                <w:b/>
              </w:rPr>
            </w:pPr>
            <w:r>
              <w:rPr>
                <w:b/>
              </w:rPr>
              <w:t>Practical</w:t>
            </w:r>
          </w:p>
        </w:tc>
        <w:tc>
          <w:tcPr>
            <w:tcW w:w="700" w:type="dxa"/>
          </w:tcPr>
          <w:p w14:paraId="60D633E3" w14:textId="490229B0" w:rsidR="008A7361" w:rsidRDefault="00BB20A7">
            <w:pPr>
              <w:pStyle w:val="TableParagraph"/>
              <w:ind w:left="118" w:right="112"/>
              <w:rPr>
                <w:b/>
              </w:rPr>
            </w:pPr>
            <w:r>
              <w:rPr>
                <w:b/>
              </w:rPr>
              <w:t>Total</w:t>
            </w:r>
          </w:p>
        </w:tc>
        <w:tc>
          <w:tcPr>
            <w:tcW w:w="1214" w:type="dxa"/>
            <w:vMerge/>
            <w:tcBorders>
              <w:top w:val="nil"/>
            </w:tcBorders>
          </w:tcPr>
          <w:p w14:paraId="14918620" w14:textId="77777777" w:rsidR="008A7361" w:rsidRDefault="008A7361">
            <w:pPr>
              <w:rPr>
                <w:sz w:val="2"/>
                <w:szCs w:val="2"/>
              </w:rPr>
            </w:pPr>
          </w:p>
        </w:tc>
      </w:tr>
      <w:tr w:rsidR="008A7361" w14:paraId="09196F79" w14:textId="77777777">
        <w:trPr>
          <w:trHeight w:val="753"/>
        </w:trPr>
        <w:tc>
          <w:tcPr>
            <w:tcW w:w="799" w:type="dxa"/>
          </w:tcPr>
          <w:p w14:paraId="1B72D93B" w14:textId="77777777" w:rsidR="008A7361" w:rsidRDefault="00BB20A7">
            <w:pPr>
              <w:pStyle w:val="TableParagraph"/>
              <w:spacing w:line="247" w:lineRule="exact"/>
              <w:ind w:left="112"/>
              <w:rPr>
                <w:b/>
              </w:rPr>
            </w:pPr>
            <w:r>
              <w:rPr>
                <w:b/>
              </w:rPr>
              <w:t>01</w:t>
            </w:r>
          </w:p>
        </w:tc>
        <w:tc>
          <w:tcPr>
            <w:tcW w:w="1344" w:type="dxa"/>
          </w:tcPr>
          <w:p w14:paraId="20045EF0" w14:textId="77777777" w:rsidR="008A7361" w:rsidRDefault="00BB20A7">
            <w:pPr>
              <w:pStyle w:val="TableParagraph"/>
              <w:spacing w:line="247" w:lineRule="exact"/>
              <w:ind w:left="112"/>
              <w:rPr>
                <w:b/>
              </w:rPr>
            </w:pPr>
            <w:r>
              <w:rPr>
                <w:b/>
              </w:rPr>
              <w:t>Medical</w:t>
            </w:r>
          </w:p>
          <w:p w14:paraId="62BAE0FF" w14:textId="7DAF5CF0" w:rsidR="008A7361" w:rsidRDefault="00BB20A7">
            <w:pPr>
              <w:pStyle w:val="TableParagraph"/>
              <w:spacing w:before="7" w:line="250" w:lineRule="exact"/>
              <w:ind w:left="112" w:right="156"/>
            </w:pPr>
            <w:r>
              <w:rPr>
                <w:b/>
              </w:rPr>
              <w:t>Information Systems</w:t>
            </w:r>
            <w:r>
              <w:t>*</w:t>
            </w:r>
          </w:p>
        </w:tc>
        <w:tc>
          <w:tcPr>
            <w:tcW w:w="1149" w:type="dxa"/>
          </w:tcPr>
          <w:p w14:paraId="36567F3D" w14:textId="77777777" w:rsidR="008A7361" w:rsidRDefault="00BB20A7">
            <w:pPr>
              <w:pStyle w:val="TableParagraph"/>
              <w:spacing w:line="242" w:lineRule="exact"/>
              <w:ind w:left="113"/>
            </w:pPr>
            <w:r>
              <w:t>0.5</w:t>
            </w:r>
          </w:p>
        </w:tc>
        <w:tc>
          <w:tcPr>
            <w:tcW w:w="948" w:type="dxa"/>
          </w:tcPr>
          <w:p w14:paraId="2F5C1084" w14:textId="77777777" w:rsidR="008A7361" w:rsidRDefault="00BB20A7">
            <w:pPr>
              <w:pStyle w:val="TableParagraph"/>
              <w:spacing w:line="242" w:lineRule="exact"/>
              <w:ind w:left="113"/>
            </w:pPr>
            <w:r>
              <w:t>0.5</w:t>
            </w:r>
          </w:p>
        </w:tc>
        <w:tc>
          <w:tcPr>
            <w:tcW w:w="698" w:type="dxa"/>
          </w:tcPr>
          <w:p w14:paraId="79F26B1F" w14:textId="77777777" w:rsidR="008A7361" w:rsidRDefault="00BB20A7">
            <w:pPr>
              <w:pStyle w:val="TableParagraph"/>
              <w:spacing w:line="242" w:lineRule="exact"/>
              <w:ind w:left="114"/>
            </w:pPr>
            <w:r>
              <w:t>1</w:t>
            </w:r>
          </w:p>
        </w:tc>
        <w:tc>
          <w:tcPr>
            <w:tcW w:w="1149" w:type="dxa"/>
          </w:tcPr>
          <w:p w14:paraId="640475ED" w14:textId="77777777" w:rsidR="008A7361" w:rsidRDefault="00BB20A7">
            <w:pPr>
              <w:pStyle w:val="TableParagraph"/>
              <w:spacing w:line="242" w:lineRule="exact"/>
              <w:ind w:left="117"/>
            </w:pPr>
            <w:r>
              <w:t>9</w:t>
            </w:r>
          </w:p>
        </w:tc>
        <w:tc>
          <w:tcPr>
            <w:tcW w:w="948" w:type="dxa"/>
          </w:tcPr>
          <w:p w14:paraId="1A2CF412" w14:textId="77777777" w:rsidR="008A7361" w:rsidRDefault="00BB20A7">
            <w:pPr>
              <w:pStyle w:val="TableParagraph"/>
              <w:spacing w:line="242" w:lineRule="exact"/>
              <w:ind w:left="117"/>
            </w:pPr>
            <w:r>
              <w:t>17</w:t>
            </w:r>
          </w:p>
        </w:tc>
        <w:tc>
          <w:tcPr>
            <w:tcW w:w="700" w:type="dxa"/>
          </w:tcPr>
          <w:p w14:paraId="499C0A64" w14:textId="77777777" w:rsidR="008A7361" w:rsidRDefault="00BB20A7">
            <w:pPr>
              <w:pStyle w:val="TableParagraph"/>
              <w:spacing w:line="242" w:lineRule="exact"/>
              <w:ind w:left="118"/>
            </w:pPr>
            <w:r>
              <w:t>26</w:t>
            </w:r>
          </w:p>
        </w:tc>
        <w:tc>
          <w:tcPr>
            <w:tcW w:w="1214" w:type="dxa"/>
          </w:tcPr>
          <w:p w14:paraId="02476C7C" w14:textId="77777777" w:rsidR="008A7361" w:rsidRDefault="00BB20A7">
            <w:pPr>
              <w:pStyle w:val="TableParagraph"/>
              <w:spacing w:line="242" w:lineRule="exact"/>
              <w:ind w:left="121"/>
            </w:pPr>
            <w:r>
              <w:t>-</w:t>
            </w:r>
          </w:p>
        </w:tc>
      </w:tr>
      <w:tr w:rsidR="008A7361" w14:paraId="4EAA8A58" w14:textId="77777777">
        <w:trPr>
          <w:trHeight w:val="760"/>
        </w:trPr>
        <w:tc>
          <w:tcPr>
            <w:tcW w:w="799" w:type="dxa"/>
          </w:tcPr>
          <w:p w14:paraId="2FD61EB2" w14:textId="77777777" w:rsidR="008A7361" w:rsidRDefault="00BB20A7">
            <w:pPr>
              <w:pStyle w:val="TableParagraph"/>
              <w:spacing w:line="251" w:lineRule="exact"/>
              <w:ind w:left="112"/>
              <w:rPr>
                <w:b/>
              </w:rPr>
            </w:pPr>
            <w:r>
              <w:rPr>
                <w:b/>
              </w:rPr>
              <w:t>02</w:t>
            </w:r>
          </w:p>
        </w:tc>
        <w:tc>
          <w:tcPr>
            <w:tcW w:w="1344" w:type="dxa"/>
          </w:tcPr>
          <w:p w14:paraId="446463CD" w14:textId="77777777" w:rsidR="008A7361" w:rsidRDefault="00BB20A7">
            <w:pPr>
              <w:pStyle w:val="TableParagraph"/>
              <w:spacing w:line="251" w:lineRule="exact"/>
              <w:ind w:left="112"/>
              <w:rPr>
                <w:b/>
              </w:rPr>
            </w:pPr>
            <w:r>
              <w:rPr>
                <w:b/>
              </w:rPr>
              <w:t>Nutritional</w:t>
            </w:r>
          </w:p>
          <w:p w14:paraId="5A559590" w14:textId="4B8D62B7" w:rsidR="008A7361" w:rsidRDefault="00BB20A7">
            <w:pPr>
              <w:pStyle w:val="TableParagraph"/>
              <w:spacing w:before="16" w:line="238" w:lineRule="exact"/>
              <w:ind w:left="112" w:right="126"/>
              <w:rPr>
                <w:b/>
              </w:rPr>
            </w:pPr>
            <w:r>
              <w:rPr>
                <w:b/>
              </w:rPr>
              <w:t>Epidemiology</w:t>
            </w:r>
          </w:p>
        </w:tc>
        <w:tc>
          <w:tcPr>
            <w:tcW w:w="1149" w:type="dxa"/>
          </w:tcPr>
          <w:p w14:paraId="20578EA1" w14:textId="77777777" w:rsidR="008A7361" w:rsidRDefault="00BB20A7">
            <w:pPr>
              <w:pStyle w:val="TableParagraph"/>
              <w:spacing w:line="246" w:lineRule="exact"/>
              <w:ind w:left="113"/>
            </w:pPr>
            <w:r>
              <w:t>2</w:t>
            </w:r>
          </w:p>
        </w:tc>
        <w:tc>
          <w:tcPr>
            <w:tcW w:w="948" w:type="dxa"/>
          </w:tcPr>
          <w:p w14:paraId="5A077DBE" w14:textId="77777777" w:rsidR="008A7361" w:rsidRDefault="00BB20A7">
            <w:pPr>
              <w:pStyle w:val="TableParagraph"/>
              <w:spacing w:line="246" w:lineRule="exact"/>
              <w:ind w:left="113"/>
            </w:pPr>
            <w:r>
              <w:t>-</w:t>
            </w:r>
          </w:p>
        </w:tc>
        <w:tc>
          <w:tcPr>
            <w:tcW w:w="698" w:type="dxa"/>
          </w:tcPr>
          <w:p w14:paraId="6C6FD842" w14:textId="77777777" w:rsidR="008A7361" w:rsidRDefault="00BB20A7">
            <w:pPr>
              <w:pStyle w:val="TableParagraph"/>
              <w:spacing w:line="246" w:lineRule="exact"/>
              <w:ind w:left="114"/>
            </w:pPr>
            <w:r>
              <w:t>2</w:t>
            </w:r>
          </w:p>
        </w:tc>
        <w:tc>
          <w:tcPr>
            <w:tcW w:w="1149" w:type="dxa"/>
          </w:tcPr>
          <w:p w14:paraId="19C84DF2" w14:textId="77777777" w:rsidR="008A7361" w:rsidRDefault="00BB20A7">
            <w:pPr>
              <w:pStyle w:val="TableParagraph"/>
              <w:spacing w:line="246" w:lineRule="exact"/>
              <w:ind w:left="117"/>
            </w:pPr>
            <w:r>
              <w:t>34</w:t>
            </w:r>
          </w:p>
        </w:tc>
        <w:tc>
          <w:tcPr>
            <w:tcW w:w="948" w:type="dxa"/>
          </w:tcPr>
          <w:p w14:paraId="3462FB08" w14:textId="77777777" w:rsidR="008A7361" w:rsidRDefault="00BB20A7">
            <w:pPr>
              <w:pStyle w:val="TableParagraph"/>
              <w:spacing w:line="246" w:lineRule="exact"/>
              <w:ind w:left="117"/>
            </w:pPr>
            <w:r>
              <w:t>-</w:t>
            </w:r>
          </w:p>
        </w:tc>
        <w:tc>
          <w:tcPr>
            <w:tcW w:w="700" w:type="dxa"/>
          </w:tcPr>
          <w:p w14:paraId="54452BA3" w14:textId="77777777" w:rsidR="008A7361" w:rsidRDefault="00BB20A7">
            <w:pPr>
              <w:pStyle w:val="TableParagraph"/>
              <w:spacing w:line="246" w:lineRule="exact"/>
              <w:ind w:left="118"/>
            </w:pPr>
            <w:r>
              <w:t>34</w:t>
            </w:r>
          </w:p>
        </w:tc>
        <w:tc>
          <w:tcPr>
            <w:tcW w:w="1214" w:type="dxa"/>
          </w:tcPr>
          <w:p w14:paraId="7CA7DBDC" w14:textId="77777777" w:rsidR="008A7361" w:rsidRDefault="00BB20A7">
            <w:pPr>
              <w:pStyle w:val="TableParagraph"/>
              <w:spacing w:line="246" w:lineRule="exact"/>
              <w:ind w:left="121"/>
            </w:pPr>
            <w:r>
              <w:t>-</w:t>
            </w:r>
          </w:p>
        </w:tc>
      </w:tr>
      <w:tr w:rsidR="008A7361" w14:paraId="7BFE2584" w14:textId="77777777">
        <w:trPr>
          <w:trHeight w:val="757"/>
        </w:trPr>
        <w:tc>
          <w:tcPr>
            <w:tcW w:w="799" w:type="dxa"/>
          </w:tcPr>
          <w:p w14:paraId="7F8A42E2" w14:textId="77777777" w:rsidR="008A7361" w:rsidRDefault="00BB20A7">
            <w:pPr>
              <w:pStyle w:val="TableParagraph"/>
              <w:spacing w:line="247" w:lineRule="exact"/>
              <w:ind w:left="112"/>
              <w:rPr>
                <w:b/>
              </w:rPr>
            </w:pPr>
            <w:r>
              <w:rPr>
                <w:b/>
              </w:rPr>
              <w:t>03</w:t>
            </w:r>
          </w:p>
        </w:tc>
        <w:tc>
          <w:tcPr>
            <w:tcW w:w="1344" w:type="dxa"/>
          </w:tcPr>
          <w:p w14:paraId="62D12BE0" w14:textId="17DFBD2A" w:rsidR="008A7361" w:rsidRDefault="00BB20A7" w:rsidP="00604E76">
            <w:pPr>
              <w:pStyle w:val="TableParagraph"/>
              <w:spacing w:line="251" w:lineRule="exact"/>
              <w:ind w:left="112"/>
              <w:rPr>
                <w:b/>
              </w:rPr>
            </w:pPr>
            <w:proofErr w:type="spellStart"/>
            <w:r>
              <w:rPr>
                <w:b/>
              </w:rPr>
              <w:t>Biostatistical</w:t>
            </w:r>
            <w:proofErr w:type="spellEnd"/>
            <w:r>
              <w:rPr>
                <w:b/>
              </w:rPr>
              <w:t xml:space="preserve"> Methods </w:t>
            </w:r>
          </w:p>
        </w:tc>
        <w:tc>
          <w:tcPr>
            <w:tcW w:w="1149" w:type="dxa"/>
          </w:tcPr>
          <w:p w14:paraId="0D8D0CEA" w14:textId="46618816" w:rsidR="008A7361" w:rsidRDefault="00825B67">
            <w:pPr>
              <w:pStyle w:val="TableParagraph"/>
              <w:spacing w:line="244" w:lineRule="exact"/>
              <w:ind w:left="113"/>
            </w:pPr>
            <w:r>
              <w:t>2</w:t>
            </w:r>
          </w:p>
        </w:tc>
        <w:tc>
          <w:tcPr>
            <w:tcW w:w="948" w:type="dxa"/>
          </w:tcPr>
          <w:p w14:paraId="77352CFE" w14:textId="445E16F9" w:rsidR="008A7361" w:rsidRDefault="00825B67">
            <w:pPr>
              <w:pStyle w:val="TableParagraph"/>
              <w:spacing w:line="244" w:lineRule="exact"/>
              <w:ind w:left="113"/>
            </w:pPr>
            <w:r>
              <w:t>-</w:t>
            </w:r>
          </w:p>
        </w:tc>
        <w:tc>
          <w:tcPr>
            <w:tcW w:w="698" w:type="dxa"/>
          </w:tcPr>
          <w:p w14:paraId="4E0C111F" w14:textId="7C68A041" w:rsidR="008A7361" w:rsidRDefault="00825B67">
            <w:pPr>
              <w:pStyle w:val="TableParagraph"/>
              <w:spacing w:line="244" w:lineRule="exact"/>
              <w:ind w:left="114"/>
            </w:pPr>
            <w:r>
              <w:t>2</w:t>
            </w:r>
          </w:p>
        </w:tc>
        <w:tc>
          <w:tcPr>
            <w:tcW w:w="1149" w:type="dxa"/>
          </w:tcPr>
          <w:p w14:paraId="3FF9AE0D" w14:textId="77777777" w:rsidR="008A7361" w:rsidRDefault="00BB20A7">
            <w:pPr>
              <w:pStyle w:val="TableParagraph"/>
              <w:spacing w:line="244" w:lineRule="exact"/>
              <w:ind w:left="117"/>
            </w:pPr>
            <w:r>
              <w:t>34</w:t>
            </w:r>
          </w:p>
        </w:tc>
        <w:tc>
          <w:tcPr>
            <w:tcW w:w="948" w:type="dxa"/>
          </w:tcPr>
          <w:p w14:paraId="6896EFC1" w14:textId="54D8C90F" w:rsidR="008A7361" w:rsidRDefault="008A7361">
            <w:pPr>
              <w:pStyle w:val="TableParagraph"/>
              <w:spacing w:line="244" w:lineRule="exact"/>
              <w:ind w:left="117"/>
            </w:pPr>
          </w:p>
        </w:tc>
        <w:tc>
          <w:tcPr>
            <w:tcW w:w="700" w:type="dxa"/>
          </w:tcPr>
          <w:p w14:paraId="0178A073" w14:textId="55F1E44C" w:rsidR="008A7361" w:rsidRDefault="00825B67">
            <w:pPr>
              <w:pStyle w:val="TableParagraph"/>
              <w:spacing w:line="244" w:lineRule="exact"/>
              <w:ind w:left="118"/>
            </w:pPr>
            <w:r>
              <w:t>34</w:t>
            </w:r>
          </w:p>
        </w:tc>
        <w:tc>
          <w:tcPr>
            <w:tcW w:w="1214" w:type="dxa"/>
          </w:tcPr>
          <w:p w14:paraId="0BB00D62" w14:textId="77777777" w:rsidR="008A7361" w:rsidRDefault="00BB20A7">
            <w:pPr>
              <w:pStyle w:val="TableParagraph"/>
              <w:spacing w:line="244" w:lineRule="exact"/>
              <w:ind w:left="121"/>
            </w:pPr>
            <w:r>
              <w:t>-</w:t>
            </w:r>
          </w:p>
        </w:tc>
      </w:tr>
      <w:tr w:rsidR="008A7361" w14:paraId="6BB668F8" w14:textId="77777777">
        <w:trPr>
          <w:trHeight w:val="1267"/>
        </w:trPr>
        <w:tc>
          <w:tcPr>
            <w:tcW w:w="799" w:type="dxa"/>
          </w:tcPr>
          <w:p w14:paraId="5FF23824" w14:textId="77777777" w:rsidR="008A7361" w:rsidRDefault="00BB20A7">
            <w:pPr>
              <w:pStyle w:val="TableParagraph"/>
              <w:spacing w:line="247" w:lineRule="exact"/>
              <w:ind w:left="112"/>
              <w:rPr>
                <w:b/>
              </w:rPr>
            </w:pPr>
            <w:r>
              <w:rPr>
                <w:b/>
              </w:rPr>
              <w:t>04</w:t>
            </w:r>
          </w:p>
        </w:tc>
        <w:tc>
          <w:tcPr>
            <w:tcW w:w="1344" w:type="dxa"/>
          </w:tcPr>
          <w:p w14:paraId="6A60B6FC" w14:textId="7D68C181" w:rsidR="008A7361" w:rsidRDefault="00BB20A7">
            <w:pPr>
              <w:pStyle w:val="TableParagraph"/>
              <w:tabs>
                <w:tab w:val="left" w:pos="1053"/>
              </w:tabs>
              <w:ind w:left="112" w:right="91"/>
              <w:rPr>
                <w:b/>
              </w:rPr>
            </w:pPr>
            <w:r>
              <w:rPr>
                <w:b/>
              </w:rPr>
              <w:t>Research Methodology</w:t>
            </w:r>
            <w:r>
              <w:rPr>
                <w:b/>
              </w:rPr>
              <w:tab/>
            </w:r>
            <w:r>
              <w:rPr>
                <w:b/>
                <w:spacing w:val="-8"/>
              </w:rPr>
              <w:t>in</w:t>
            </w:r>
          </w:p>
          <w:p w14:paraId="1B58CFB2" w14:textId="77777777" w:rsidR="008A7361" w:rsidRDefault="00BB20A7">
            <w:pPr>
              <w:pStyle w:val="TableParagraph"/>
              <w:spacing w:before="4" w:line="252" w:lineRule="exact"/>
              <w:ind w:left="112" w:right="150"/>
              <w:rPr>
                <w:b/>
              </w:rPr>
            </w:pPr>
            <w:r>
              <w:rPr>
                <w:b/>
              </w:rPr>
              <w:t>Nutritional Sciences</w:t>
            </w:r>
          </w:p>
        </w:tc>
        <w:tc>
          <w:tcPr>
            <w:tcW w:w="1149" w:type="dxa"/>
          </w:tcPr>
          <w:p w14:paraId="39249397" w14:textId="77777777" w:rsidR="008A7361" w:rsidRDefault="00BB20A7">
            <w:pPr>
              <w:pStyle w:val="TableParagraph"/>
              <w:spacing w:line="244" w:lineRule="exact"/>
              <w:ind w:left="113"/>
            </w:pPr>
            <w:r>
              <w:t>2</w:t>
            </w:r>
          </w:p>
        </w:tc>
        <w:tc>
          <w:tcPr>
            <w:tcW w:w="948" w:type="dxa"/>
          </w:tcPr>
          <w:p w14:paraId="4B3EDCF9" w14:textId="77777777" w:rsidR="008A7361" w:rsidRDefault="00BB20A7">
            <w:pPr>
              <w:pStyle w:val="TableParagraph"/>
              <w:spacing w:line="244" w:lineRule="exact"/>
              <w:ind w:left="113"/>
            </w:pPr>
            <w:r>
              <w:t>-</w:t>
            </w:r>
          </w:p>
        </w:tc>
        <w:tc>
          <w:tcPr>
            <w:tcW w:w="698" w:type="dxa"/>
          </w:tcPr>
          <w:p w14:paraId="45B0237C" w14:textId="77777777" w:rsidR="008A7361" w:rsidRDefault="00BB20A7">
            <w:pPr>
              <w:pStyle w:val="TableParagraph"/>
              <w:spacing w:line="244" w:lineRule="exact"/>
              <w:ind w:left="114"/>
            </w:pPr>
            <w:r>
              <w:t>2</w:t>
            </w:r>
          </w:p>
        </w:tc>
        <w:tc>
          <w:tcPr>
            <w:tcW w:w="1149" w:type="dxa"/>
          </w:tcPr>
          <w:p w14:paraId="114E1C86" w14:textId="77777777" w:rsidR="008A7361" w:rsidRDefault="00BB20A7">
            <w:pPr>
              <w:pStyle w:val="TableParagraph"/>
              <w:spacing w:line="244" w:lineRule="exact"/>
              <w:ind w:left="117"/>
            </w:pPr>
            <w:r>
              <w:t>34</w:t>
            </w:r>
          </w:p>
        </w:tc>
        <w:tc>
          <w:tcPr>
            <w:tcW w:w="948" w:type="dxa"/>
          </w:tcPr>
          <w:p w14:paraId="7CA8F74D" w14:textId="77777777" w:rsidR="008A7361" w:rsidRDefault="00BB20A7">
            <w:pPr>
              <w:pStyle w:val="TableParagraph"/>
              <w:spacing w:line="244" w:lineRule="exact"/>
              <w:ind w:left="117"/>
            </w:pPr>
            <w:r>
              <w:t>-</w:t>
            </w:r>
          </w:p>
        </w:tc>
        <w:tc>
          <w:tcPr>
            <w:tcW w:w="700" w:type="dxa"/>
          </w:tcPr>
          <w:p w14:paraId="79242EC5" w14:textId="77777777" w:rsidR="008A7361" w:rsidRDefault="00BB20A7">
            <w:pPr>
              <w:pStyle w:val="TableParagraph"/>
              <w:spacing w:line="244" w:lineRule="exact"/>
              <w:ind w:left="118"/>
            </w:pPr>
            <w:r>
              <w:t>34</w:t>
            </w:r>
          </w:p>
        </w:tc>
        <w:tc>
          <w:tcPr>
            <w:tcW w:w="1214" w:type="dxa"/>
          </w:tcPr>
          <w:p w14:paraId="7C2327AF" w14:textId="3A51BCDF" w:rsidR="008A7361" w:rsidRDefault="0088268C">
            <w:pPr>
              <w:pStyle w:val="TableParagraph"/>
              <w:spacing w:line="244" w:lineRule="exact"/>
              <w:ind w:left="121"/>
            </w:pPr>
            <w:r>
              <w:t>-</w:t>
            </w:r>
          </w:p>
        </w:tc>
      </w:tr>
      <w:tr w:rsidR="008A7361" w14:paraId="760682F0" w14:textId="77777777">
        <w:trPr>
          <w:trHeight w:val="758"/>
        </w:trPr>
        <w:tc>
          <w:tcPr>
            <w:tcW w:w="799" w:type="dxa"/>
          </w:tcPr>
          <w:p w14:paraId="4FE5F0CC" w14:textId="77777777" w:rsidR="008A7361" w:rsidRDefault="00BB20A7">
            <w:pPr>
              <w:pStyle w:val="TableParagraph"/>
              <w:spacing w:line="247" w:lineRule="exact"/>
              <w:ind w:left="112"/>
              <w:rPr>
                <w:b/>
              </w:rPr>
            </w:pPr>
            <w:r>
              <w:rPr>
                <w:b/>
              </w:rPr>
              <w:t>05</w:t>
            </w:r>
          </w:p>
        </w:tc>
        <w:tc>
          <w:tcPr>
            <w:tcW w:w="1344" w:type="dxa"/>
          </w:tcPr>
          <w:p w14:paraId="4353A1F1" w14:textId="77777777" w:rsidR="008A7361" w:rsidRDefault="00BB20A7">
            <w:pPr>
              <w:pStyle w:val="TableParagraph"/>
              <w:spacing w:line="249" w:lineRule="exact"/>
              <w:ind w:left="112"/>
              <w:rPr>
                <w:b/>
              </w:rPr>
            </w:pPr>
            <w:r>
              <w:rPr>
                <w:b/>
              </w:rPr>
              <w:t>Advanced</w:t>
            </w:r>
          </w:p>
          <w:p w14:paraId="7A78809A" w14:textId="77777777" w:rsidR="008A7361" w:rsidRDefault="00BB20A7">
            <w:pPr>
              <w:pStyle w:val="TableParagraph"/>
              <w:spacing w:before="5" w:line="252" w:lineRule="exact"/>
              <w:ind w:left="112" w:right="150"/>
              <w:rPr>
                <w:b/>
              </w:rPr>
            </w:pPr>
            <w:r>
              <w:rPr>
                <w:b/>
              </w:rPr>
              <w:t>Nutritional Physiology</w:t>
            </w:r>
          </w:p>
        </w:tc>
        <w:tc>
          <w:tcPr>
            <w:tcW w:w="1149" w:type="dxa"/>
          </w:tcPr>
          <w:p w14:paraId="7BEA7CEB" w14:textId="77777777" w:rsidR="008A7361" w:rsidRDefault="00BB20A7">
            <w:pPr>
              <w:pStyle w:val="TableParagraph"/>
              <w:spacing w:line="244" w:lineRule="exact"/>
              <w:ind w:left="113"/>
            </w:pPr>
            <w:r>
              <w:t>2</w:t>
            </w:r>
          </w:p>
        </w:tc>
        <w:tc>
          <w:tcPr>
            <w:tcW w:w="948" w:type="dxa"/>
          </w:tcPr>
          <w:p w14:paraId="6DC72FA4" w14:textId="77777777" w:rsidR="008A7361" w:rsidRDefault="00BB20A7">
            <w:pPr>
              <w:pStyle w:val="TableParagraph"/>
              <w:spacing w:line="244" w:lineRule="exact"/>
              <w:ind w:left="113"/>
            </w:pPr>
            <w:r>
              <w:t>-</w:t>
            </w:r>
          </w:p>
        </w:tc>
        <w:tc>
          <w:tcPr>
            <w:tcW w:w="698" w:type="dxa"/>
          </w:tcPr>
          <w:p w14:paraId="0D7B928E" w14:textId="77777777" w:rsidR="008A7361" w:rsidRDefault="00BB20A7">
            <w:pPr>
              <w:pStyle w:val="TableParagraph"/>
              <w:spacing w:line="244" w:lineRule="exact"/>
              <w:ind w:left="114"/>
            </w:pPr>
            <w:r>
              <w:t>2</w:t>
            </w:r>
          </w:p>
        </w:tc>
        <w:tc>
          <w:tcPr>
            <w:tcW w:w="1149" w:type="dxa"/>
          </w:tcPr>
          <w:p w14:paraId="58B1FB52" w14:textId="77777777" w:rsidR="008A7361" w:rsidRDefault="00BB20A7">
            <w:pPr>
              <w:pStyle w:val="TableParagraph"/>
              <w:spacing w:line="244" w:lineRule="exact"/>
              <w:ind w:left="117"/>
            </w:pPr>
            <w:r>
              <w:t>34</w:t>
            </w:r>
          </w:p>
        </w:tc>
        <w:tc>
          <w:tcPr>
            <w:tcW w:w="948" w:type="dxa"/>
          </w:tcPr>
          <w:p w14:paraId="3F03594C" w14:textId="77777777" w:rsidR="008A7361" w:rsidRDefault="00BB20A7">
            <w:pPr>
              <w:pStyle w:val="TableParagraph"/>
              <w:spacing w:line="244" w:lineRule="exact"/>
              <w:ind w:left="117"/>
            </w:pPr>
            <w:r>
              <w:t>-</w:t>
            </w:r>
          </w:p>
        </w:tc>
        <w:tc>
          <w:tcPr>
            <w:tcW w:w="700" w:type="dxa"/>
          </w:tcPr>
          <w:p w14:paraId="7E8590A6" w14:textId="77777777" w:rsidR="008A7361" w:rsidRDefault="00BB20A7">
            <w:pPr>
              <w:pStyle w:val="TableParagraph"/>
              <w:spacing w:line="244" w:lineRule="exact"/>
              <w:ind w:left="118"/>
            </w:pPr>
            <w:r>
              <w:t>34</w:t>
            </w:r>
          </w:p>
        </w:tc>
        <w:tc>
          <w:tcPr>
            <w:tcW w:w="1214" w:type="dxa"/>
          </w:tcPr>
          <w:p w14:paraId="650B1A8D" w14:textId="77777777" w:rsidR="008A7361" w:rsidRDefault="00BB20A7">
            <w:pPr>
              <w:pStyle w:val="TableParagraph"/>
              <w:spacing w:line="244" w:lineRule="exact"/>
              <w:ind w:left="121"/>
            </w:pPr>
            <w:r>
              <w:t>-</w:t>
            </w:r>
          </w:p>
        </w:tc>
      </w:tr>
      <w:tr w:rsidR="008A7361" w14:paraId="23A0E5ED" w14:textId="77777777">
        <w:trPr>
          <w:trHeight w:val="506"/>
        </w:trPr>
        <w:tc>
          <w:tcPr>
            <w:tcW w:w="799" w:type="dxa"/>
          </w:tcPr>
          <w:p w14:paraId="72DA2AB8" w14:textId="77777777" w:rsidR="008A7361" w:rsidRDefault="00BB20A7">
            <w:pPr>
              <w:pStyle w:val="TableParagraph"/>
              <w:spacing w:line="249" w:lineRule="exact"/>
              <w:ind w:left="112"/>
              <w:rPr>
                <w:b/>
              </w:rPr>
            </w:pPr>
            <w:r>
              <w:rPr>
                <w:b/>
              </w:rPr>
              <w:t>06</w:t>
            </w:r>
          </w:p>
        </w:tc>
        <w:tc>
          <w:tcPr>
            <w:tcW w:w="1344" w:type="dxa"/>
          </w:tcPr>
          <w:p w14:paraId="36A5C6A9" w14:textId="77777777" w:rsidR="008A7361" w:rsidRDefault="00BB20A7">
            <w:pPr>
              <w:pStyle w:val="TableParagraph"/>
              <w:spacing w:line="249" w:lineRule="exact"/>
              <w:ind w:left="112"/>
              <w:rPr>
                <w:b/>
              </w:rPr>
            </w:pPr>
            <w:r>
              <w:rPr>
                <w:b/>
              </w:rPr>
              <w:t>Advanced</w:t>
            </w:r>
          </w:p>
          <w:p w14:paraId="10C317F1" w14:textId="77777777" w:rsidR="008A7361" w:rsidRDefault="00BB20A7">
            <w:pPr>
              <w:pStyle w:val="TableParagraph"/>
              <w:spacing w:before="1" w:line="236" w:lineRule="exact"/>
              <w:ind w:left="112"/>
              <w:rPr>
                <w:b/>
              </w:rPr>
            </w:pPr>
            <w:r>
              <w:rPr>
                <w:b/>
              </w:rPr>
              <w:t>Nutrition I</w:t>
            </w:r>
          </w:p>
        </w:tc>
        <w:tc>
          <w:tcPr>
            <w:tcW w:w="1149" w:type="dxa"/>
          </w:tcPr>
          <w:p w14:paraId="277A2429" w14:textId="3DED59CD" w:rsidR="008A7361" w:rsidRDefault="0088268C">
            <w:pPr>
              <w:pStyle w:val="TableParagraph"/>
              <w:spacing w:line="244" w:lineRule="exact"/>
              <w:ind w:left="113"/>
            </w:pPr>
            <w:r>
              <w:t>3</w:t>
            </w:r>
          </w:p>
        </w:tc>
        <w:tc>
          <w:tcPr>
            <w:tcW w:w="948" w:type="dxa"/>
          </w:tcPr>
          <w:p w14:paraId="13CA07CC" w14:textId="77777777" w:rsidR="008A7361" w:rsidRDefault="00BB20A7">
            <w:pPr>
              <w:pStyle w:val="TableParagraph"/>
              <w:spacing w:line="244" w:lineRule="exact"/>
              <w:ind w:left="113"/>
            </w:pPr>
            <w:r>
              <w:t>-</w:t>
            </w:r>
          </w:p>
        </w:tc>
        <w:tc>
          <w:tcPr>
            <w:tcW w:w="698" w:type="dxa"/>
          </w:tcPr>
          <w:p w14:paraId="4899DADA" w14:textId="3121CB53" w:rsidR="008A7361" w:rsidRDefault="0088268C">
            <w:pPr>
              <w:pStyle w:val="TableParagraph"/>
              <w:spacing w:line="244" w:lineRule="exact"/>
              <w:ind w:left="114"/>
            </w:pPr>
            <w:r>
              <w:t>3</w:t>
            </w:r>
          </w:p>
        </w:tc>
        <w:tc>
          <w:tcPr>
            <w:tcW w:w="1149" w:type="dxa"/>
          </w:tcPr>
          <w:p w14:paraId="516DAA72" w14:textId="71AF4ECA" w:rsidR="008A7361" w:rsidRDefault="0088268C">
            <w:pPr>
              <w:pStyle w:val="TableParagraph"/>
              <w:spacing w:line="244" w:lineRule="exact"/>
              <w:ind w:left="117"/>
            </w:pPr>
            <w:r>
              <w:t>51</w:t>
            </w:r>
          </w:p>
        </w:tc>
        <w:tc>
          <w:tcPr>
            <w:tcW w:w="948" w:type="dxa"/>
          </w:tcPr>
          <w:p w14:paraId="7730BBAA" w14:textId="77777777" w:rsidR="008A7361" w:rsidRDefault="00BB20A7">
            <w:pPr>
              <w:pStyle w:val="TableParagraph"/>
              <w:spacing w:line="244" w:lineRule="exact"/>
              <w:ind w:left="117"/>
            </w:pPr>
            <w:r>
              <w:t>-</w:t>
            </w:r>
          </w:p>
        </w:tc>
        <w:tc>
          <w:tcPr>
            <w:tcW w:w="700" w:type="dxa"/>
          </w:tcPr>
          <w:p w14:paraId="239C6A50" w14:textId="120D6FD9" w:rsidR="008A7361" w:rsidRDefault="0088268C">
            <w:pPr>
              <w:pStyle w:val="TableParagraph"/>
              <w:spacing w:line="244" w:lineRule="exact"/>
              <w:ind w:left="118"/>
            </w:pPr>
            <w:r>
              <w:t>51</w:t>
            </w:r>
          </w:p>
        </w:tc>
        <w:tc>
          <w:tcPr>
            <w:tcW w:w="1214" w:type="dxa"/>
          </w:tcPr>
          <w:p w14:paraId="42A734C9" w14:textId="65079006" w:rsidR="008A7361" w:rsidRDefault="0088268C">
            <w:pPr>
              <w:pStyle w:val="TableParagraph"/>
              <w:spacing w:line="244" w:lineRule="exact"/>
              <w:ind w:left="121"/>
            </w:pPr>
            <w:r>
              <w:t>-</w:t>
            </w:r>
          </w:p>
        </w:tc>
      </w:tr>
      <w:tr w:rsidR="008A7361" w14:paraId="56BCCE22" w14:textId="77777777">
        <w:trPr>
          <w:trHeight w:val="505"/>
        </w:trPr>
        <w:tc>
          <w:tcPr>
            <w:tcW w:w="799" w:type="dxa"/>
          </w:tcPr>
          <w:p w14:paraId="6EA185F1" w14:textId="77777777" w:rsidR="008A7361" w:rsidRDefault="00BB20A7">
            <w:pPr>
              <w:pStyle w:val="TableParagraph"/>
              <w:spacing w:line="247" w:lineRule="exact"/>
              <w:ind w:left="112"/>
              <w:rPr>
                <w:b/>
              </w:rPr>
            </w:pPr>
            <w:r>
              <w:rPr>
                <w:b/>
              </w:rPr>
              <w:t>07</w:t>
            </w:r>
          </w:p>
        </w:tc>
        <w:tc>
          <w:tcPr>
            <w:tcW w:w="1344" w:type="dxa"/>
          </w:tcPr>
          <w:p w14:paraId="459C6E61" w14:textId="77777777" w:rsidR="008A7361" w:rsidRDefault="00BB20A7">
            <w:pPr>
              <w:pStyle w:val="TableParagraph"/>
              <w:spacing w:line="249" w:lineRule="exact"/>
              <w:ind w:left="112"/>
              <w:rPr>
                <w:b/>
              </w:rPr>
            </w:pPr>
            <w:r>
              <w:rPr>
                <w:b/>
              </w:rPr>
              <w:t>Advanced</w:t>
            </w:r>
          </w:p>
          <w:p w14:paraId="1D435496" w14:textId="77777777" w:rsidR="008A7361" w:rsidRDefault="00BB20A7">
            <w:pPr>
              <w:pStyle w:val="TableParagraph"/>
              <w:spacing w:before="1" w:line="236" w:lineRule="exact"/>
              <w:ind w:left="112"/>
              <w:rPr>
                <w:b/>
              </w:rPr>
            </w:pPr>
            <w:r>
              <w:rPr>
                <w:b/>
              </w:rPr>
              <w:t>Nutrition II</w:t>
            </w:r>
          </w:p>
        </w:tc>
        <w:tc>
          <w:tcPr>
            <w:tcW w:w="1149" w:type="dxa"/>
          </w:tcPr>
          <w:p w14:paraId="3B10ADB3" w14:textId="671EA2F3" w:rsidR="008A7361" w:rsidRDefault="009A6AD1">
            <w:pPr>
              <w:pStyle w:val="TableParagraph"/>
              <w:spacing w:line="244" w:lineRule="exact"/>
              <w:ind w:left="113"/>
            </w:pPr>
            <w:r>
              <w:t>3</w:t>
            </w:r>
          </w:p>
        </w:tc>
        <w:tc>
          <w:tcPr>
            <w:tcW w:w="948" w:type="dxa"/>
          </w:tcPr>
          <w:p w14:paraId="09E47024" w14:textId="77777777" w:rsidR="008A7361" w:rsidRDefault="00BB20A7">
            <w:pPr>
              <w:pStyle w:val="TableParagraph"/>
              <w:spacing w:line="244" w:lineRule="exact"/>
              <w:ind w:left="113"/>
            </w:pPr>
            <w:r>
              <w:t>-</w:t>
            </w:r>
          </w:p>
        </w:tc>
        <w:tc>
          <w:tcPr>
            <w:tcW w:w="698" w:type="dxa"/>
          </w:tcPr>
          <w:p w14:paraId="1BAECCD4" w14:textId="417676E3" w:rsidR="008A7361" w:rsidRDefault="009A6AD1">
            <w:pPr>
              <w:pStyle w:val="TableParagraph"/>
              <w:spacing w:line="244" w:lineRule="exact"/>
              <w:ind w:left="114"/>
            </w:pPr>
            <w:r>
              <w:t>3</w:t>
            </w:r>
          </w:p>
        </w:tc>
        <w:tc>
          <w:tcPr>
            <w:tcW w:w="1149" w:type="dxa"/>
          </w:tcPr>
          <w:p w14:paraId="1BF499E4" w14:textId="0BE0C6BB" w:rsidR="008A7361" w:rsidRDefault="009A6AD1">
            <w:pPr>
              <w:pStyle w:val="TableParagraph"/>
              <w:spacing w:line="244" w:lineRule="exact"/>
              <w:ind w:left="117"/>
            </w:pPr>
            <w:r>
              <w:t>51</w:t>
            </w:r>
          </w:p>
        </w:tc>
        <w:tc>
          <w:tcPr>
            <w:tcW w:w="948" w:type="dxa"/>
          </w:tcPr>
          <w:p w14:paraId="11C06E23" w14:textId="77777777" w:rsidR="008A7361" w:rsidRDefault="00BB20A7">
            <w:pPr>
              <w:pStyle w:val="TableParagraph"/>
              <w:spacing w:line="244" w:lineRule="exact"/>
              <w:ind w:left="117"/>
            </w:pPr>
            <w:r>
              <w:t>-</w:t>
            </w:r>
          </w:p>
        </w:tc>
        <w:tc>
          <w:tcPr>
            <w:tcW w:w="700" w:type="dxa"/>
          </w:tcPr>
          <w:p w14:paraId="1E4DF1EF" w14:textId="107FCCB6" w:rsidR="008A7361" w:rsidRDefault="009A6AD1">
            <w:pPr>
              <w:pStyle w:val="TableParagraph"/>
              <w:spacing w:line="244" w:lineRule="exact"/>
              <w:ind w:left="118"/>
            </w:pPr>
            <w:r>
              <w:t>51</w:t>
            </w:r>
          </w:p>
        </w:tc>
        <w:tc>
          <w:tcPr>
            <w:tcW w:w="1214" w:type="dxa"/>
          </w:tcPr>
          <w:p w14:paraId="2F4720A9" w14:textId="5D28B496" w:rsidR="008A7361" w:rsidRDefault="009A6AD1">
            <w:pPr>
              <w:pStyle w:val="TableParagraph"/>
              <w:spacing w:line="244" w:lineRule="exact"/>
              <w:ind w:left="121"/>
            </w:pPr>
            <w:r>
              <w:t>-</w:t>
            </w:r>
          </w:p>
        </w:tc>
      </w:tr>
    </w:tbl>
    <w:p w14:paraId="243CC6EB" w14:textId="77777777" w:rsidR="008A7361" w:rsidRDefault="008A7361">
      <w:pPr>
        <w:spacing w:line="244" w:lineRule="exact"/>
        <w:sectPr w:rsidR="008A7361">
          <w:pgSz w:w="12240" w:h="15840"/>
          <w:pgMar w:top="1420" w:right="620" w:bottom="1200" w:left="600" w:header="0" w:footer="923" w:gutter="0"/>
          <w:pgBorders w:offsetFrom="page">
            <w:top w:val="dotDash" w:sz="4" w:space="24" w:color="000000"/>
            <w:left w:val="dotDash" w:sz="4" w:space="24" w:color="000000"/>
            <w:bottom w:val="dotDash" w:sz="4" w:space="24" w:color="000000"/>
            <w:right w:val="dotDash" w:sz="4" w:space="24" w:color="000000"/>
          </w:pgBorders>
          <w:cols w:space="720"/>
        </w:sectPr>
      </w:pPr>
    </w:p>
    <w:tbl>
      <w:tblPr>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
        <w:gridCol w:w="1344"/>
        <w:gridCol w:w="1149"/>
        <w:gridCol w:w="948"/>
        <w:gridCol w:w="698"/>
        <w:gridCol w:w="1149"/>
        <w:gridCol w:w="948"/>
        <w:gridCol w:w="700"/>
        <w:gridCol w:w="1214"/>
      </w:tblGrid>
      <w:tr w:rsidR="008A7361" w14:paraId="485DF1F2" w14:textId="77777777">
        <w:trPr>
          <w:trHeight w:val="1012"/>
        </w:trPr>
        <w:tc>
          <w:tcPr>
            <w:tcW w:w="799" w:type="dxa"/>
          </w:tcPr>
          <w:p w14:paraId="4AA7F3AC" w14:textId="77777777" w:rsidR="008A7361" w:rsidRDefault="00BB20A7">
            <w:pPr>
              <w:pStyle w:val="TableParagraph"/>
              <w:spacing w:line="247" w:lineRule="exact"/>
              <w:ind w:left="112"/>
              <w:rPr>
                <w:b/>
              </w:rPr>
            </w:pPr>
            <w:r>
              <w:rPr>
                <w:b/>
              </w:rPr>
              <w:lastRenderedPageBreak/>
              <w:t>08</w:t>
            </w:r>
          </w:p>
        </w:tc>
        <w:tc>
          <w:tcPr>
            <w:tcW w:w="1344" w:type="dxa"/>
          </w:tcPr>
          <w:p w14:paraId="1C15191D" w14:textId="6C3ECF51" w:rsidR="008A7361" w:rsidRDefault="0088268C">
            <w:pPr>
              <w:pStyle w:val="TableParagraph"/>
              <w:tabs>
                <w:tab w:val="left" w:pos="844"/>
              </w:tabs>
              <w:spacing w:before="13" w:line="223" w:lineRule="auto"/>
              <w:ind w:left="112" w:right="95"/>
              <w:rPr>
                <w:b/>
              </w:rPr>
            </w:pPr>
            <w:r>
              <w:rPr>
                <w:b/>
              </w:rPr>
              <w:t>Advanced Clinical Nutrition</w:t>
            </w:r>
          </w:p>
        </w:tc>
        <w:tc>
          <w:tcPr>
            <w:tcW w:w="1149" w:type="dxa"/>
          </w:tcPr>
          <w:p w14:paraId="7071286D" w14:textId="77777777" w:rsidR="008A7361" w:rsidRDefault="00BB20A7">
            <w:pPr>
              <w:pStyle w:val="TableParagraph"/>
              <w:spacing w:line="244" w:lineRule="exact"/>
              <w:ind w:left="113"/>
            </w:pPr>
            <w:r>
              <w:t>2</w:t>
            </w:r>
          </w:p>
        </w:tc>
        <w:tc>
          <w:tcPr>
            <w:tcW w:w="948" w:type="dxa"/>
          </w:tcPr>
          <w:p w14:paraId="4028D4F5" w14:textId="255CFE27" w:rsidR="008A7361" w:rsidRDefault="0088268C">
            <w:pPr>
              <w:pStyle w:val="TableParagraph"/>
              <w:spacing w:line="244" w:lineRule="exact"/>
              <w:ind w:left="113"/>
            </w:pPr>
            <w:r>
              <w:t>-</w:t>
            </w:r>
          </w:p>
        </w:tc>
        <w:tc>
          <w:tcPr>
            <w:tcW w:w="698" w:type="dxa"/>
          </w:tcPr>
          <w:p w14:paraId="797EA27A" w14:textId="53635913" w:rsidR="008A7361" w:rsidRDefault="0088268C">
            <w:pPr>
              <w:pStyle w:val="TableParagraph"/>
              <w:spacing w:line="244" w:lineRule="exact"/>
              <w:ind w:left="114"/>
            </w:pPr>
            <w:r>
              <w:t>2</w:t>
            </w:r>
          </w:p>
        </w:tc>
        <w:tc>
          <w:tcPr>
            <w:tcW w:w="1149" w:type="dxa"/>
          </w:tcPr>
          <w:p w14:paraId="0A2C1C9B" w14:textId="627CB86E" w:rsidR="008A7361" w:rsidRDefault="0088268C">
            <w:pPr>
              <w:pStyle w:val="TableParagraph"/>
              <w:spacing w:line="244" w:lineRule="exact"/>
              <w:ind w:left="117"/>
            </w:pPr>
            <w:r>
              <w:t>34</w:t>
            </w:r>
          </w:p>
        </w:tc>
        <w:tc>
          <w:tcPr>
            <w:tcW w:w="948" w:type="dxa"/>
          </w:tcPr>
          <w:p w14:paraId="59522A91" w14:textId="4ED5663B" w:rsidR="008A7361" w:rsidRDefault="0088268C">
            <w:pPr>
              <w:pStyle w:val="TableParagraph"/>
              <w:spacing w:line="244" w:lineRule="exact"/>
              <w:ind w:left="117"/>
            </w:pPr>
            <w:r>
              <w:t>-</w:t>
            </w:r>
          </w:p>
        </w:tc>
        <w:tc>
          <w:tcPr>
            <w:tcW w:w="700" w:type="dxa"/>
          </w:tcPr>
          <w:p w14:paraId="4037E8B9" w14:textId="58CBDA35" w:rsidR="008A7361" w:rsidRDefault="0088268C">
            <w:pPr>
              <w:pStyle w:val="TableParagraph"/>
              <w:spacing w:line="244" w:lineRule="exact"/>
              <w:ind w:left="118"/>
            </w:pPr>
            <w:r>
              <w:t>34</w:t>
            </w:r>
          </w:p>
        </w:tc>
        <w:tc>
          <w:tcPr>
            <w:tcW w:w="1214" w:type="dxa"/>
          </w:tcPr>
          <w:p w14:paraId="3BE7D833" w14:textId="77777777" w:rsidR="008A7361" w:rsidRDefault="00BB20A7">
            <w:pPr>
              <w:pStyle w:val="TableParagraph"/>
              <w:spacing w:line="244" w:lineRule="exact"/>
              <w:ind w:left="121"/>
            </w:pPr>
            <w:r>
              <w:t>-</w:t>
            </w:r>
          </w:p>
        </w:tc>
      </w:tr>
      <w:tr w:rsidR="008A7361" w14:paraId="46D8A0AB" w14:textId="77777777">
        <w:trPr>
          <w:trHeight w:val="251"/>
        </w:trPr>
        <w:tc>
          <w:tcPr>
            <w:tcW w:w="799" w:type="dxa"/>
          </w:tcPr>
          <w:p w14:paraId="5717AD73" w14:textId="77777777" w:rsidR="008A7361" w:rsidRDefault="008A7361">
            <w:pPr>
              <w:pStyle w:val="TableParagraph"/>
              <w:rPr>
                <w:sz w:val="18"/>
              </w:rPr>
            </w:pPr>
          </w:p>
        </w:tc>
        <w:tc>
          <w:tcPr>
            <w:tcW w:w="1344" w:type="dxa"/>
          </w:tcPr>
          <w:p w14:paraId="4265FB21" w14:textId="77777777" w:rsidR="008A7361" w:rsidRDefault="00BB20A7">
            <w:pPr>
              <w:pStyle w:val="TableParagraph"/>
              <w:spacing w:line="232" w:lineRule="exact"/>
              <w:ind w:left="112"/>
              <w:rPr>
                <w:b/>
              </w:rPr>
            </w:pPr>
            <w:r>
              <w:rPr>
                <w:b/>
              </w:rPr>
              <w:t>Total</w:t>
            </w:r>
          </w:p>
        </w:tc>
        <w:tc>
          <w:tcPr>
            <w:tcW w:w="6806" w:type="dxa"/>
            <w:gridSpan w:val="7"/>
          </w:tcPr>
          <w:p w14:paraId="5D5FFF79" w14:textId="77E0BA4B" w:rsidR="008A7361" w:rsidRDefault="00BB20A7">
            <w:pPr>
              <w:pStyle w:val="TableParagraph"/>
              <w:spacing w:line="232" w:lineRule="exact"/>
              <w:ind w:left="113"/>
            </w:pPr>
            <w:r>
              <w:t>1</w:t>
            </w:r>
            <w:r w:rsidR="00793252">
              <w:t>7</w:t>
            </w:r>
          </w:p>
        </w:tc>
      </w:tr>
    </w:tbl>
    <w:p w14:paraId="7F98A68B" w14:textId="77777777" w:rsidR="008A7361" w:rsidRDefault="00BB20A7">
      <w:pPr>
        <w:pStyle w:val="BodyText"/>
        <w:spacing w:line="256" w:lineRule="auto"/>
        <w:ind w:right="962"/>
      </w:pPr>
      <w:r>
        <w:t>*Students should pass all or some of the course credits as specified by the Department of Education and approved by the Postgraduate Education Council.</w:t>
      </w:r>
    </w:p>
    <w:p w14:paraId="1E3A2E51" w14:textId="77777777" w:rsidR="008A7361" w:rsidRDefault="00BB20A7">
      <w:pPr>
        <w:pStyle w:val="BodyText"/>
        <w:spacing w:before="159" w:line="256" w:lineRule="auto"/>
        <w:ind w:right="962"/>
      </w:pPr>
      <w:r>
        <w:t>*All students must pass the course “Medical Information Systems” as a prerequisite or concurrent course.</w:t>
      </w:r>
    </w:p>
    <w:p w14:paraId="390F8ACE" w14:textId="77777777" w:rsidR="008A7361" w:rsidRDefault="00BB20A7">
      <w:pPr>
        <w:pStyle w:val="Heading1"/>
        <w:spacing w:before="165"/>
        <w:rPr>
          <w:rFonts w:ascii="Times New Roman"/>
        </w:rPr>
      </w:pPr>
      <w:bookmarkStart w:id="30" w:name="_TOC_250025"/>
      <w:bookmarkEnd w:id="30"/>
      <w:r>
        <w:rPr>
          <w:rFonts w:ascii="Times New Roman"/>
          <w:color w:val="FFFFFF"/>
          <w:shd w:val="clear" w:color="auto" w:fill="000000"/>
        </w:rPr>
        <w:t>Core Courses:</w:t>
      </w:r>
    </w:p>
    <w:p w14:paraId="244CCF37" w14:textId="77777777" w:rsidR="008A7361" w:rsidRDefault="008A7361">
      <w:pPr>
        <w:pStyle w:val="BodyText"/>
        <w:spacing w:before="7"/>
        <w:ind w:left="0"/>
        <w:rPr>
          <w:b/>
          <w:sz w:val="16"/>
        </w:rPr>
      </w:pPr>
    </w:p>
    <w:tbl>
      <w:tblPr>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1453"/>
        <w:gridCol w:w="1294"/>
        <w:gridCol w:w="1062"/>
        <w:gridCol w:w="774"/>
        <w:gridCol w:w="1293"/>
        <w:gridCol w:w="1062"/>
        <w:gridCol w:w="774"/>
        <w:gridCol w:w="1370"/>
      </w:tblGrid>
      <w:tr w:rsidR="008A7361" w14:paraId="0B1A8C91" w14:textId="77777777">
        <w:trPr>
          <w:trHeight w:val="253"/>
        </w:trPr>
        <w:tc>
          <w:tcPr>
            <w:tcW w:w="888" w:type="dxa"/>
            <w:vMerge w:val="restart"/>
          </w:tcPr>
          <w:p w14:paraId="31B6244F" w14:textId="77777777" w:rsidR="008A7361" w:rsidRDefault="00BB20A7">
            <w:pPr>
              <w:pStyle w:val="TableParagraph"/>
              <w:ind w:left="112" w:right="273"/>
              <w:rPr>
                <w:b/>
              </w:rPr>
            </w:pPr>
            <w:r>
              <w:rPr>
                <w:b/>
              </w:rPr>
              <w:t>Code of the</w:t>
            </w:r>
          </w:p>
          <w:p w14:paraId="339BAE6F" w14:textId="77777777" w:rsidR="008A7361" w:rsidRDefault="00BB20A7">
            <w:pPr>
              <w:pStyle w:val="TableParagraph"/>
              <w:spacing w:line="236" w:lineRule="exact"/>
              <w:ind w:left="112"/>
              <w:rPr>
                <w:b/>
              </w:rPr>
            </w:pPr>
            <w:r>
              <w:rPr>
                <w:b/>
              </w:rPr>
              <w:t>Course</w:t>
            </w:r>
          </w:p>
        </w:tc>
        <w:tc>
          <w:tcPr>
            <w:tcW w:w="1453" w:type="dxa"/>
            <w:vMerge w:val="restart"/>
          </w:tcPr>
          <w:p w14:paraId="767FB9F4" w14:textId="77777777" w:rsidR="008A7361" w:rsidRDefault="00BB20A7">
            <w:pPr>
              <w:pStyle w:val="TableParagraph"/>
              <w:spacing w:line="242" w:lineRule="auto"/>
              <w:ind w:left="112" w:right="284"/>
              <w:rPr>
                <w:b/>
              </w:rPr>
            </w:pPr>
            <w:r>
              <w:rPr>
                <w:b/>
              </w:rPr>
              <w:t>Title of the Course</w:t>
            </w:r>
          </w:p>
        </w:tc>
        <w:tc>
          <w:tcPr>
            <w:tcW w:w="3130" w:type="dxa"/>
            <w:gridSpan w:val="3"/>
          </w:tcPr>
          <w:p w14:paraId="1D0DB97B" w14:textId="77777777" w:rsidR="008A7361" w:rsidRDefault="00BB20A7">
            <w:pPr>
              <w:pStyle w:val="TableParagraph"/>
              <w:spacing w:line="234" w:lineRule="exact"/>
              <w:ind w:left="1201" w:right="1182"/>
              <w:jc w:val="center"/>
              <w:rPr>
                <w:b/>
              </w:rPr>
            </w:pPr>
            <w:r>
              <w:rPr>
                <w:b/>
              </w:rPr>
              <w:t>Credits</w:t>
            </w:r>
          </w:p>
        </w:tc>
        <w:tc>
          <w:tcPr>
            <w:tcW w:w="3129" w:type="dxa"/>
            <w:gridSpan w:val="3"/>
          </w:tcPr>
          <w:p w14:paraId="329176A1" w14:textId="77777777" w:rsidR="008A7361" w:rsidRDefault="00BB20A7">
            <w:pPr>
              <w:pStyle w:val="TableParagraph"/>
              <w:spacing w:line="234" w:lineRule="exact"/>
              <w:ind w:left="107"/>
              <w:rPr>
                <w:b/>
              </w:rPr>
            </w:pPr>
            <w:r>
              <w:rPr>
                <w:b/>
              </w:rPr>
              <w:t>Teaching Hours</w:t>
            </w:r>
          </w:p>
        </w:tc>
        <w:tc>
          <w:tcPr>
            <w:tcW w:w="1370" w:type="dxa"/>
            <w:vMerge w:val="restart"/>
          </w:tcPr>
          <w:p w14:paraId="1180DB41" w14:textId="77777777" w:rsidR="008A7361" w:rsidRDefault="00BB20A7">
            <w:pPr>
              <w:pStyle w:val="TableParagraph"/>
              <w:spacing w:line="242" w:lineRule="auto"/>
              <w:ind w:left="101" w:right="90"/>
              <w:rPr>
                <w:b/>
              </w:rPr>
            </w:pPr>
            <w:r>
              <w:rPr>
                <w:b/>
              </w:rPr>
              <w:t>Prerequisite or</w:t>
            </w:r>
          </w:p>
          <w:p w14:paraId="1767FB26" w14:textId="77777777" w:rsidR="008A7361" w:rsidRDefault="00BB20A7">
            <w:pPr>
              <w:pStyle w:val="TableParagraph"/>
              <w:spacing w:before="9" w:line="238" w:lineRule="exact"/>
              <w:ind w:left="101" w:right="139"/>
              <w:rPr>
                <w:b/>
              </w:rPr>
            </w:pPr>
            <w:r>
              <w:rPr>
                <w:b/>
              </w:rPr>
              <w:t>Concurrent Courses</w:t>
            </w:r>
          </w:p>
        </w:tc>
      </w:tr>
      <w:tr w:rsidR="008A7361" w14:paraId="6261A4BC" w14:textId="77777777">
        <w:trPr>
          <w:trHeight w:val="748"/>
        </w:trPr>
        <w:tc>
          <w:tcPr>
            <w:tcW w:w="888" w:type="dxa"/>
            <w:vMerge/>
            <w:tcBorders>
              <w:top w:val="nil"/>
            </w:tcBorders>
          </w:tcPr>
          <w:p w14:paraId="148F4D27" w14:textId="77777777" w:rsidR="008A7361" w:rsidRDefault="008A7361">
            <w:pPr>
              <w:rPr>
                <w:sz w:val="2"/>
                <w:szCs w:val="2"/>
              </w:rPr>
            </w:pPr>
          </w:p>
        </w:tc>
        <w:tc>
          <w:tcPr>
            <w:tcW w:w="1453" w:type="dxa"/>
            <w:vMerge/>
            <w:tcBorders>
              <w:top w:val="nil"/>
            </w:tcBorders>
          </w:tcPr>
          <w:p w14:paraId="588F86AA" w14:textId="77777777" w:rsidR="008A7361" w:rsidRDefault="008A7361">
            <w:pPr>
              <w:rPr>
                <w:sz w:val="2"/>
                <w:szCs w:val="2"/>
              </w:rPr>
            </w:pPr>
          </w:p>
        </w:tc>
        <w:tc>
          <w:tcPr>
            <w:tcW w:w="1294" w:type="dxa"/>
          </w:tcPr>
          <w:p w14:paraId="152E1C20" w14:textId="77777777" w:rsidR="008A7361" w:rsidRDefault="00BB20A7">
            <w:pPr>
              <w:pStyle w:val="TableParagraph"/>
              <w:spacing w:line="247" w:lineRule="exact"/>
              <w:ind w:left="114"/>
              <w:rPr>
                <w:b/>
              </w:rPr>
            </w:pPr>
            <w:r>
              <w:rPr>
                <w:b/>
              </w:rPr>
              <w:t>Theoretical</w:t>
            </w:r>
          </w:p>
        </w:tc>
        <w:tc>
          <w:tcPr>
            <w:tcW w:w="1062" w:type="dxa"/>
          </w:tcPr>
          <w:p w14:paraId="24F9AE79" w14:textId="77777777" w:rsidR="008A7361" w:rsidRDefault="00BB20A7">
            <w:pPr>
              <w:pStyle w:val="TableParagraph"/>
              <w:spacing w:line="247" w:lineRule="exact"/>
              <w:ind w:left="109"/>
              <w:rPr>
                <w:b/>
              </w:rPr>
            </w:pPr>
            <w:r>
              <w:rPr>
                <w:b/>
              </w:rPr>
              <w:t>Practical</w:t>
            </w:r>
          </w:p>
        </w:tc>
        <w:tc>
          <w:tcPr>
            <w:tcW w:w="774" w:type="dxa"/>
          </w:tcPr>
          <w:p w14:paraId="19A7304D" w14:textId="77777777" w:rsidR="008A7361" w:rsidRDefault="00BB20A7">
            <w:pPr>
              <w:pStyle w:val="TableParagraph"/>
              <w:spacing w:line="247" w:lineRule="exact"/>
              <w:ind w:left="108"/>
              <w:rPr>
                <w:b/>
              </w:rPr>
            </w:pPr>
            <w:r>
              <w:rPr>
                <w:b/>
              </w:rPr>
              <w:t>Total</w:t>
            </w:r>
          </w:p>
        </w:tc>
        <w:tc>
          <w:tcPr>
            <w:tcW w:w="1293" w:type="dxa"/>
          </w:tcPr>
          <w:p w14:paraId="3DF4B35E" w14:textId="77777777" w:rsidR="008A7361" w:rsidRDefault="00BB20A7">
            <w:pPr>
              <w:pStyle w:val="TableParagraph"/>
              <w:spacing w:line="247" w:lineRule="exact"/>
              <w:ind w:left="107"/>
              <w:rPr>
                <w:b/>
              </w:rPr>
            </w:pPr>
            <w:r>
              <w:rPr>
                <w:b/>
              </w:rPr>
              <w:t>Theoretical</w:t>
            </w:r>
          </w:p>
        </w:tc>
        <w:tc>
          <w:tcPr>
            <w:tcW w:w="1062" w:type="dxa"/>
          </w:tcPr>
          <w:p w14:paraId="6F91FC3B" w14:textId="77777777" w:rsidR="008A7361" w:rsidRDefault="00BB20A7">
            <w:pPr>
              <w:pStyle w:val="TableParagraph"/>
              <w:spacing w:line="247" w:lineRule="exact"/>
              <w:ind w:left="106"/>
              <w:rPr>
                <w:b/>
              </w:rPr>
            </w:pPr>
            <w:r>
              <w:rPr>
                <w:b/>
              </w:rPr>
              <w:t>Practical</w:t>
            </w:r>
          </w:p>
        </w:tc>
        <w:tc>
          <w:tcPr>
            <w:tcW w:w="774" w:type="dxa"/>
          </w:tcPr>
          <w:p w14:paraId="4E865087" w14:textId="77777777" w:rsidR="008A7361" w:rsidRDefault="00BB20A7">
            <w:pPr>
              <w:pStyle w:val="TableParagraph"/>
              <w:spacing w:line="247" w:lineRule="exact"/>
              <w:ind w:left="104"/>
              <w:rPr>
                <w:b/>
              </w:rPr>
            </w:pPr>
            <w:r>
              <w:rPr>
                <w:b/>
              </w:rPr>
              <w:t>Total</w:t>
            </w:r>
          </w:p>
        </w:tc>
        <w:tc>
          <w:tcPr>
            <w:tcW w:w="1370" w:type="dxa"/>
            <w:vMerge/>
            <w:tcBorders>
              <w:top w:val="nil"/>
            </w:tcBorders>
          </w:tcPr>
          <w:p w14:paraId="11CC36DE" w14:textId="77777777" w:rsidR="008A7361" w:rsidRDefault="008A7361">
            <w:pPr>
              <w:rPr>
                <w:sz w:val="2"/>
                <w:szCs w:val="2"/>
              </w:rPr>
            </w:pPr>
          </w:p>
        </w:tc>
      </w:tr>
      <w:tr w:rsidR="008A7361" w14:paraId="3B5D96D8" w14:textId="77777777">
        <w:trPr>
          <w:trHeight w:val="1012"/>
        </w:trPr>
        <w:tc>
          <w:tcPr>
            <w:tcW w:w="888" w:type="dxa"/>
          </w:tcPr>
          <w:p w14:paraId="56F9A214" w14:textId="77777777" w:rsidR="008A7361" w:rsidRDefault="00BB20A7">
            <w:pPr>
              <w:pStyle w:val="TableParagraph"/>
              <w:spacing w:line="247" w:lineRule="exact"/>
              <w:ind w:left="112"/>
              <w:rPr>
                <w:b/>
              </w:rPr>
            </w:pPr>
            <w:r>
              <w:rPr>
                <w:b/>
              </w:rPr>
              <w:t>09</w:t>
            </w:r>
          </w:p>
        </w:tc>
        <w:tc>
          <w:tcPr>
            <w:tcW w:w="1453" w:type="dxa"/>
          </w:tcPr>
          <w:p w14:paraId="41CBB4AE" w14:textId="77777777" w:rsidR="008A7361" w:rsidRDefault="00BB20A7">
            <w:pPr>
              <w:pStyle w:val="TableParagraph"/>
              <w:tabs>
                <w:tab w:val="left" w:pos="1161"/>
              </w:tabs>
              <w:ind w:left="112" w:right="94"/>
              <w:rPr>
                <w:b/>
              </w:rPr>
            </w:pPr>
            <w:r>
              <w:rPr>
                <w:b/>
              </w:rPr>
              <w:t>Advanced Methods</w:t>
            </w:r>
            <w:r>
              <w:rPr>
                <w:b/>
              </w:rPr>
              <w:tab/>
            </w:r>
            <w:r>
              <w:rPr>
                <w:b/>
                <w:spacing w:val="-9"/>
              </w:rPr>
              <w:t>in</w:t>
            </w:r>
          </w:p>
          <w:p w14:paraId="3EDF41C4" w14:textId="77777777" w:rsidR="008A7361" w:rsidRDefault="00BB20A7">
            <w:pPr>
              <w:pStyle w:val="TableParagraph"/>
              <w:spacing w:before="13" w:line="223" w:lineRule="auto"/>
              <w:ind w:left="112" w:right="259"/>
              <w:rPr>
                <w:b/>
              </w:rPr>
            </w:pPr>
            <w:r>
              <w:rPr>
                <w:b/>
              </w:rPr>
              <w:t>Nutritional Research</w:t>
            </w:r>
          </w:p>
        </w:tc>
        <w:tc>
          <w:tcPr>
            <w:tcW w:w="1294" w:type="dxa"/>
          </w:tcPr>
          <w:p w14:paraId="15EACBC8" w14:textId="77777777" w:rsidR="008A7361" w:rsidRDefault="00BB20A7">
            <w:pPr>
              <w:pStyle w:val="TableParagraph"/>
              <w:spacing w:line="244" w:lineRule="exact"/>
              <w:ind w:left="114"/>
            </w:pPr>
            <w:r>
              <w:t>2</w:t>
            </w:r>
          </w:p>
        </w:tc>
        <w:tc>
          <w:tcPr>
            <w:tcW w:w="1062" w:type="dxa"/>
          </w:tcPr>
          <w:p w14:paraId="6B986762" w14:textId="77777777" w:rsidR="008A7361" w:rsidRDefault="00BB20A7">
            <w:pPr>
              <w:pStyle w:val="TableParagraph"/>
              <w:spacing w:line="244" w:lineRule="exact"/>
              <w:ind w:left="109"/>
            </w:pPr>
            <w:r>
              <w:t>0</w:t>
            </w:r>
          </w:p>
        </w:tc>
        <w:tc>
          <w:tcPr>
            <w:tcW w:w="774" w:type="dxa"/>
          </w:tcPr>
          <w:p w14:paraId="50C30F7D" w14:textId="77777777" w:rsidR="008A7361" w:rsidRDefault="00BB20A7">
            <w:pPr>
              <w:pStyle w:val="TableParagraph"/>
              <w:spacing w:line="244" w:lineRule="exact"/>
              <w:ind w:left="108"/>
            </w:pPr>
            <w:r>
              <w:t>2</w:t>
            </w:r>
          </w:p>
        </w:tc>
        <w:tc>
          <w:tcPr>
            <w:tcW w:w="1293" w:type="dxa"/>
          </w:tcPr>
          <w:p w14:paraId="66361609" w14:textId="77777777" w:rsidR="008A7361" w:rsidRDefault="00BB20A7">
            <w:pPr>
              <w:pStyle w:val="TableParagraph"/>
              <w:spacing w:line="244" w:lineRule="exact"/>
              <w:ind w:left="107"/>
            </w:pPr>
            <w:r>
              <w:t>34</w:t>
            </w:r>
          </w:p>
        </w:tc>
        <w:tc>
          <w:tcPr>
            <w:tcW w:w="1062" w:type="dxa"/>
          </w:tcPr>
          <w:p w14:paraId="43F83920" w14:textId="77777777" w:rsidR="008A7361" w:rsidRDefault="00BB20A7">
            <w:pPr>
              <w:pStyle w:val="TableParagraph"/>
              <w:spacing w:line="244" w:lineRule="exact"/>
              <w:ind w:left="106"/>
            </w:pPr>
            <w:r>
              <w:t>-</w:t>
            </w:r>
          </w:p>
        </w:tc>
        <w:tc>
          <w:tcPr>
            <w:tcW w:w="774" w:type="dxa"/>
          </w:tcPr>
          <w:p w14:paraId="24B46302" w14:textId="77777777" w:rsidR="008A7361" w:rsidRDefault="00BB20A7">
            <w:pPr>
              <w:pStyle w:val="TableParagraph"/>
              <w:spacing w:line="244" w:lineRule="exact"/>
              <w:ind w:left="104"/>
            </w:pPr>
            <w:r>
              <w:t>34</w:t>
            </w:r>
          </w:p>
        </w:tc>
        <w:tc>
          <w:tcPr>
            <w:tcW w:w="1370" w:type="dxa"/>
          </w:tcPr>
          <w:p w14:paraId="37470A29" w14:textId="77777777" w:rsidR="008A7361" w:rsidRDefault="00BB20A7">
            <w:pPr>
              <w:pStyle w:val="TableParagraph"/>
              <w:spacing w:line="244" w:lineRule="exact"/>
              <w:ind w:left="101"/>
            </w:pPr>
            <w:r>
              <w:t>02, 04</w:t>
            </w:r>
          </w:p>
        </w:tc>
      </w:tr>
      <w:tr w:rsidR="008A7361" w14:paraId="062ADA76" w14:textId="77777777">
        <w:trPr>
          <w:trHeight w:val="757"/>
        </w:trPr>
        <w:tc>
          <w:tcPr>
            <w:tcW w:w="888" w:type="dxa"/>
          </w:tcPr>
          <w:p w14:paraId="1070AF0B" w14:textId="77777777" w:rsidR="008A7361" w:rsidRDefault="00BB20A7">
            <w:pPr>
              <w:pStyle w:val="TableParagraph"/>
              <w:spacing w:line="247" w:lineRule="exact"/>
              <w:ind w:left="112"/>
              <w:rPr>
                <w:b/>
              </w:rPr>
            </w:pPr>
            <w:r>
              <w:rPr>
                <w:b/>
              </w:rPr>
              <w:t>10</w:t>
            </w:r>
          </w:p>
        </w:tc>
        <w:tc>
          <w:tcPr>
            <w:tcW w:w="1453" w:type="dxa"/>
          </w:tcPr>
          <w:p w14:paraId="4DF7F2EA" w14:textId="77777777" w:rsidR="008A7361" w:rsidRDefault="00BB20A7">
            <w:pPr>
              <w:pStyle w:val="TableParagraph"/>
              <w:spacing w:line="247" w:lineRule="exact"/>
              <w:ind w:left="112"/>
              <w:rPr>
                <w:b/>
              </w:rPr>
            </w:pPr>
            <w:r>
              <w:rPr>
                <w:b/>
              </w:rPr>
              <w:t>Advanced</w:t>
            </w:r>
          </w:p>
          <w:p w14:paraId="3C2EE482" w14:textId="77777777" w:rsidR="008A7361" w:rsidRDefault="00BB20A7">
            <w:pPr>
              <w:pStyle w:val="TableParagraph"/>
              <w:spacing w:before="7" w:line="252" w:lineRule="exact"/>
              <w:ind w:left="112" w:right="382"/>
              <w:rPr>
                <w:b/>
              </w:rPr>
            </w:pPr>
            <w:r>
              <w:rPr>
                <w:b/>
              </w:rPr>
              <w:t>Statistical Methods</w:t>
            </w:r>
          </w:p>
        </w:tc>
        <w:tc>
          <w:tcPr>
            <w:tcW w:w="1294" w:type="dxa"/>
          </w:tcPr>
          <w:p w14:paraId="6E011F79" w14:textId="77777777" w:rsidR="008A7361" w:rsidRDefault="00BB20A7">
            <w:pPr>
              <w:pStyle w:val="TableParagraph"/>
              <w:spacing w:line="244" w:lineRule="exact"/>
              <w:ind w:left="114"/>
            </w:pPr>
            <w:r>
              <w:t>2</w:t>
            </w:r>
          </w:p>
        </w:tc>
        <w:tc>
          <w:tcPr>
            <w:tcW w:w="1062" w:type="dxa"/>
          </w:tcPr>
          <w:p w14:paraId="3C215367" w14:textId="77777777" w:rsidR="008A7361" w:rsidRDefault="00BB20A7">
            <w:pPr>
              <w:pStyle w:val="TableParagraph"/>
              <w:spacing w:line="244" w:lineRule="exact"/>
              <w:ind w:left="109"/>
            </w:pPr>
            <w:r>
              <w:t>1</w:t>
            </w:r>
          </w:p>
        </w:tc>
        <w:tc>
          <w:tcPr>
            <w:tcW w:w="774" w:type="dxa"/>
          </w:tcPr>
          <w:p w14:paraId="6589665D" w14:textId="77777777" w:rsidR="008A7361" w:rsidRDefault="00BB20A7">
            <w:pPr>
              <w:pStyle w:val="TableParagraph"/>
              <w:spacing w:line="244" w:lineRule="exact"/>
              <w:ind w:left="108"/>
            </w:pPr>
            <w:r>
              <w:t>3</w:t>
            </w:r>
          </w:p>
        </w:tc>
        <w:tc>
          <w:tcPr>
            <w:tcW w:w="1293" w:type="dxa"/>
          </w:tcPr>
          <w:p w14:paraId="6328F6B8" w14:textId="77777777" w:rsidR="008A7361" w:rsidRDefault="00BB20A7">
            <w:pPr>
              <w:pStyle w:val="TableParagraph"/>
              <w:spacing w:line="244" w:lineRule="exact"/>
              <w:ind w:left="107"/>
            </w:pPr>
            <w:r>
              <w:t>34</w:t>
            </w:r>
          </w:p>
        </w:tc>
        <w:tc>
          <w:tcPr>
            <w:tcW w:w="1062" w:type="dxa"/>
          </w:tcPr>
          <w:p w14:paraId="358DD121" w14:textId="77777777" w:rsidR="008A7361" w:rsidRDefault="00BB20A7">
            <w:pPr>
              <w:pStyle w:val="TableParagraph"/>
              <w:spacing w:line="244" w:lineRule="exact"/>
              <w:ind w:left="106"/>
            </w:pPr>
            <w:r>
              <w:t>34</w:t>
            </w:r>
          </w:p>
        </w:tc>
        <w:tc>
          <w:tcPr>
            <w:tcW w:w="774" w:type="dxa"/>
          </w:tcPr>
          <w:p w14:paraId="1C9CA220" w14:textId="77777777" w:rsidR="008A7361" w:rsidRDefault="00BB20A7">
            <w:pPr>
              <w:pStyle w:val="TableParagraph"/>
              <w:spacing w:line="244" w:lineRule="exact"/>
              <w:ind w:left="104"/>
            </w:pPr>
            <w:r>
              <w:t>68</w:t>
            </w:r>
          </w:p>
        </w:tc>
        <w:tc>
          <w:tcPr>
            <w:tcW w:w="1370" w:type="dxa"/>
          </w:tcPr>
          <w:p w14:paraId="400475E0" w14:textId="77777777" w:rsidR="008A7361" w:rsidRDefault="00BB20A7">
            <w:pPr>
              <w:pStyle w:val="TableParagraph"/>
              <w:spacing w:line="244" w:lineRule="exact"/>
              <w:ind w:left="101"/>
            </w:pPr>
            <w:r>
              <w:t>03</w:t>
            </w:r>
          </w:p>
        </w:tc>
      </w:tr>
      <w:tr w:rsidR="008A7361" w14:paraId="6994FBF0" w14:textId="77777777">
        <w:trPr>
          <w:trHeight w:val="506"/>
        </w:trPr>
        <w:tc>
          <w:tcPr>
            <w:tcW w:w="888" w:type="dxa"/>
          </w:tcPr>
          <w:p w14:paraId="350B8A4E" w14:textId="77777777" w:rsidR="008A7361" w:rsidRDefault="00BB20A7">
            <w:pPr>
              <w:pStyle w:val="TableParagraph"/>
              <w:spacing w:line="249" w:lineRule="exact"/>
              <w:ind w:left="112"/>
              <w:rPr>
                <w:b/>
              </w:rPr>
            </w:pPr>
            <w:r>
              <w:rPr>
                <w:b/>
              </w:rPr>
              <w:t>11</w:t>
            </w:r>
          </w:p>
        </w:tc>
        <w:tc>
          <w:tcPr>
            <w:tcW w:w="1453" w:type="dxa"/>
          </w:tcPr>
          <w:p w14:paraId="16C596F9" w14:textId="77777777" w:rsidR="008A7361" w:rsidRDefault="00BB20A7">
            <w:pPr>
              <w:pStyle w:val="TableParagraph"/>
              <w:spacing w:before="2" w:line="252" w:lineRule="exact"/>
              <w:ind w:left="112" w:right="284"/>
              <w:rPr>
                <w:b/>
              </w:rPr>
            </w:pPr>
            <w:r>
              <w:rPr>
                <w:b/>
              </w:rPr>
              <w:t>Metabolic Regulation</w:t>
            </w:r>
          </w:p>
        </w:tc>
        <w:tc>
          <w:tcPr>
            <w:tcW w:w="1294" w:type="dxa"/>
          </w:tcPr>
          <w:p w14:paraId="353D909F" w14:textId="77777777" w:rsidR="008A7361" w:rsidRDefault="00BB20A7">
            <w:pPr>
              <w:pStyle w:val="TableParagraph"/>
              <w:spacing w:line="247" w:lineRule="exact"/>
              <w:ind w:left="114"/>
            </w:pPr>
            <w:r>
              <w:t>2</w:t>
            </w:r>
          </w:p>
        </w:tc>
        <w:tc>
          <w:tcPr>
            <w:tcW w:w="1062" w:type="dxa"/>
          </w:tcPr>
          <w:p w14:paraId="15E1E627" w14:textId="77777777" w:rsidR="008A7361" w:rsidRDefault="00BB20A7">
            <w:pPr>
              <w:pStyle w:val="TableParagraph"/>
              <w:spacing w:line="247" w:lineRule="exact"/>
              <w:ind w:left="109"/>
            </w:pPr>
            <w:r>
              <w:t>-</w:t>
            </w:r>
          </w:p>
        </w:tc>
        <w:tc>
          <w:tcPr>
            <w:tcW w:w="774" w:type="dxa"/>
          </w:tcPr>
          <w:p w14:paraId="16471719" w14:textId="77777777" w:rsidR="008A7361" w:rsidRDefault="00BB20A7">
            <w:pPr>
              <w:pStyle w:val="TableParagraph"/>
              <w:spacing w:line="247" w:lineRule="exact"/>
              <w:ind w:left="108"/>
            </w:pPr>
            <w:r>
              <w:t>2</w:t>
            </w:r>
          </w:p>
        </w:tc>
        <w:tc>
          <w:tcPr>
            <w:tcW w:w="1293" w:type="dxa"/>
          </w:tcPr>
          <w:p w14:paraId="404DE503" w14:textId="77777777" w:rsidR="008A7361" w:rsidRDefault="00BB20A7">
            <w:pPr>
              <w:pStyle w:val="TableParagraph"/>
              <w:spacing w:line="247" w:lineRule="exact"/>
              <w:ind w:left="107"/>
            </w:pPr>
            <w:r>
              <w:t>34</w:t>
            </w:r>
          </w:p>
        </w:tc>
        <w:tc>
          <w:tcPr>
            <w:tcW w:w="1062" w:type="dxa"/>
          </w:tcPr>
          <w:p w14:paraId="07577025" w14:textId="77777777" w:rsidR="008A7361" w:rsidRDefault="00BB20A7">
            <w:pPr>
              <w:pStyle w:val="TableParagraph"/>
              <w:spacing w:line="247" w:lineRule="exact"/>
              <w:ind w:left="106"/>
            </w:pPr>
            <w:r>
              <w:t>-</w:t>
            </w:r>
          </w:p>
        </w:tc>
        <w:tc>
          <w:tcPr>
            <w:tcW w:w="774" w:type="dxa"/>
          </w:tcPr>
          <w:p w14:paraId="4075FCEE" w14:textId="77777777" w:rsidR="008A7361" w:rsidRDefault="00BB20A7">
            <w:pPr>
              <w:pStyle w:val="TableParagraph"/>
              <w:spacing w:line="247" w:lineRule="exact"/>
              <w:ind w:left="104"/>
            </w:pPr>
            <w:r>
              <w:t>34</w:t>
            </w:r>
          </w:p>
        </w:tc>
        <w:tc>
          <w:tcPr>
            <w:tcW w:w="1370" w:type="dxa"/>
          </w:tcPr>
          <w:p w14:paraId="097506DD" w14:textId="77777777" w:rsidR="008A7361" w:rsidRDefault="00BB20A7">
            <w:pPr>
              <w:pStyle w:val="TableParagraph"/>
              <w:spacing w:line="247" w:lineRule="exact"/>
              <w:ind w:left="101"/>
            </w:pPr>
            <w:r>
              <w:t>06,05,07</w:t>
            </w:r>
          </w:p>
        </w:tc>
      </w:tr>
      <w:tr w:rsidR="008A7361" w14:paraId="11AC2FEA" w14:textId="77777777">
        <w:trPr>
          <w:trHeight w:val="508"/>
        </w:trPr>
        <w:tc>
          <w:tcPr>
            <w:tcW w:w="888" w:type="dxa"/>
          </w:tcPr>
          <w:p w14:paraId="1392141C" w14:textId="77777777" w:rsidR="008A7361" w:rsidRDefault="00BB20A7">
            <w:pPr>
              <w:pStyle w:val="TableParagraph"/>
              <w:spacing w:line="251" w:lineRule="exact"/>
              <w:ind w:left="112"/>
              <w:rPr>
                <w:b/>
              </w:rPr>
            </w:pPr>
            <w:r>
              <w:rPr>
                <w:b/>
              </w:rPr>
              <w:t>12</w:t>
            </w:r>
          </w:p>
        </w:tc>
        <w:tc>
          <w:tcPr>
            <w:tcW w:w="1453" w:type="dxa"/>
          </w:tcPr>
          <w:p w14:paraId="661A3B8E" w14:textId="1762CF94" w:rsidR="008A7361" w:rsidRDefault="00BB20A7">
            <w:pPr>
              <w:pStyle w:val="TableParagraph"/>
              <w:spacing w:before="4" w:line="252" w:lineRule="exact"/>
              <w:ind w:left="112" w:right="204"/>
              <w:rPr>
                <w:b/>
                <w:rtl/>
                <w:lang w:bidi="fa-IR"/>
              </w:rPr>
            </w:pPr>
            <w:r>
              <w:rPr>
                <w:b/>
              </w:rPr>
              <w:t>Nutrition and Disease</w:t>
            </w:r>
            <w:r w:rsidR="00B62B57">
              <w:rPr>
                <w:b/>
              </w:rPr>
              <w:t xml:space="preserve"> </w:t>
            </w:r>
            <w:r w:rsidR="00B62B57" w:rsidRPr="00B62B57">
              <w:rPr>
                <w:b/>
              </w:rPr>
              <w:t>I</w:t>
            </w:r>
          </w:p>
        </w:tc>
        <w:tc>
          <w:tcPr>
            <w:tcW w:w="1294" w:type="dxa"/>
          </w:tcPr>
          <w:p w14:paraId="176B9812" w14:textId="2F519CFF" w:rsidR="008A7361" w:rsidRDefault="00B62B57">
            <w:pPr>
              <w:pStyle w:val="TableParagraph"/>
              <w:spacing w:line="247" w:lineRule="exact"/>
              <w:ind w:left="114"/>
            </w:pPr>
            <w:r>
              <w:t>1</w:t>
            </w:r>
          </w:p>
        </w:tc>
        <w:tc>
          <w:tcPr>
            <w:tcW w:w="1062" w:type="dxa"/>
          </w:tcPr>
          <w:p w14:paraId="15B5AA15" w14:textId="5B908E66" w:rsidR="008A7361" w:rsidRDefault="00B62B57">
            <w:pPr>
              <w:pStyle w:val="TableParagraph"/>
              <w:spacing w:line="247" w:lineRule="exact"/>
              <w:ind w:left="109"/>
            </w:pPr>
            <w:r>
              <w:t>1</w:t>
            </w:r>
          </w:p>
        </w:tc>
        <w:tc>
          <w:tcPr>
            <w:tcW w:w="774" w:type="dxa"/>
          </w:tcPr>
          <w:p w14:paraId="754A9C4D" w14:textId="309DDCCE" w:rsidR="008A7361" w:rsidRDefault="00B62B57">
            <w:pPr>
              <w:pStyle w:val="TableParagraph"/>
              <w:spacing w:line="247" w:lineRule="exact"/>
              <w:ind w:left="108"/>
            </w:pPr>
            <w:r>
              <w:t>2</w:t>
            </w:r>
          </w:p>
        </w:tc>
        <w:tc>
          <w:tcPr>
            <w:tcW w:w="1293" w:type="dxa"/>
          </w:tcPr>
          <w:p w14:paraId="4A5B2A69" w14:textId="692E6169" w:rsidR="008A7361" w:rsidRDefault="00B62B57">
            <w:pPr>
              <w:pStyle w:val="TableParagraph"/>
              <w:spacing w:line="247" w:lineRule="exact"/>
              <w:ind w:left="107"/>
            </w:pPr>
            <w:r>
              <w:t>17</w:t>
            </w:r>
          </w:p>
        </w:tc>
        <w:tc>
          <w:tcPr>
            <w:tcW w:w="1062" w:type="dxa"/>
          </w:tcPr>
          <w:p w14:paraId="2676E27A" w14:textId="4B3ECD7A" w:rsidR="008A7361" w:rsidRDefault="00B62B57">
            <w:pPr>
              <w:pStyle w:val="TableParagraph"/>
              <w:spacing w:line="247" w:lineRule="exact"/>
              <w:ind w:left="106"/>
            </w:pPr>
            <w:r>
              <w:t>34</w:t>
            </w:r>
          </w:p>
        </w:tc>
        <w:tc>
          <w:tcPr>
            <w:tcW w:w="774" w:type="dxa"/>
          </w:tcPr>
          <w:p w14:paraId="39DB1E1D" w14:textId="77777777" w:rsidR="008A7361" w:rsidRDefault="00BB20A7">
            <w:pPr>
              <w:pStyle w:val="TableParagraph"/>
              <w:spacing w:line="247" w:lineRule="exact"/>
              <w:ind w:left="104"/>
            </w:pPr>
            <w:r>
              <w:t>51</w:t>
            </w:r>
          </w:p>
        </w:tc>
        <w:tc>
          <w:tcPr>
            <w:tcW w:w="1370" w:type="dxa"/>
          </w:tcPr>
          <w:p w14:paraId="261F166E" w14:textId="77777777" w:rsidR="008A7361" w:rsidRDefault="00BB20A7">
            <w:pPr>
              <w:pStyle w:val="TableParagraph"/>
              <w:spacing w:line="247" w:lineRule="exact"/>
              <w:ind w:left="101"/>
            </w:pPr>
            <w:r>
              <w:t>08</w:t>
            </w:r>
          </w:p>
        </w:tc>
      </w:tr>
      <w:tr w:rsidR="008D768A" w14:paraId="5F6BFA46" w14:textId="77777777">
        <w:trPr>
          <w:trHeight w:val="508"/>
        </w:trPr>
        <w:tc>
          <w:tcPr>
            <w:tcW w:w="888" w:type="dxa"/>
          </w:tcPr>
          <w:p w14:paraId="4CFF0CD7" w14:textId="4CA65C04" w:rsidR="008D768A" w:rsidRDefault="005D6D8D">
            <w:pPr>
              <w:pStyle w:val="TableParagraph"/>
              <w:spacing w:line="251" w:lineRule="exact"/>
              <w:ind w:left="112"/>
              <w:rPr>
                <w:b/>
              </w:rPr>
            </w:pPr>
            <w:r>
              <w:rPr>
                <w:b/>
              </w:rPr>
              <w:t>13</w:t>
            </w:r>
          </w:p>
        </w:tc>
        <w:tc>
          <w:tcPr>
            <w:tcW w:w="1453" w:type="dxa"/>
          </w:tcPr>
          <w:p w14:paraId="6F9C61F4" w14:textId="02351230" w:rsidR="008D768A" w:rsidRDefault="008D768A">
            <w:pPr>
              <w:pStyle w:val="TableParagraph"/>
              <w:spacing w:before="4" w:line="252" w:lineRule="exact"/>
              <w:ind w:left="112" w:right="204"/>
              <w:rPr>
                <w:b/>
              </w:rPr>
            </w:pPr>
            <w:r>
              <w:rPr>
                <w:b/>
              </w:rPr>
              <w:t xml:space="preserve">Nutrition and Disease </w:t>
            </w:r>
            <w:r w:rsidRPr="00B62B57">
              <w:rPr>
                <w:b/>
              </w:rPr>
              <w:t>II</w:t>
            </w:r>
          </w:p>
        </w:tc>
        <w:tc>
          <w:tcPr>
            <w:tcW w:w="1294" w:type="dxa"/>
          </w:tcPr>
          <w:p w14:paraId="5D66C347" w14:textId="49076313" w:rsidR="008D768A" w:rsidRDefault="008D768A">
            <w:pPr>
              <w:pStyle w:val="TableParagraph"/>
              <w:spacing w:line="247" w:lineRule="exact"/>
              <w:ind w:left="114"/>
            </w:pPr>
            <w:r>
              <w:t>1</w:t>
            </w:r>
          </w:p>
        </w:tc>
        <w:tc>
          <w:tcPr>
            <w:tcW w:w="1062" w:type="dxa"/>
          </w:tcPr>
          <w:p w14:paraId="4A5E5B86" w14:textId="3B70AD1E" w:rsidR="008D768A" w:rsidRDefault="008D768A">
            <w:pPr>
              <w:pStyle w:val="TableParagraph"/>
              <w:spacing w:line="247" w:lineRule="exact"/>
              <w:ind w:left="109"/>
            </w:pPr>
            <w:r>
              <w:t>1</w:t>
            </w:r>
          </w:p>
        </w:tc>
        <w:tc>
          <w:tcPr>
            <w:tcW w:w="774" w:type="dxa"/>
          </w:tcPr>
          <w:p w14:paraId="20EA10A1" w14:textId="6CAE20E0" w:rsidR="008D768A" w:rsidRDefault="008D768A">
            <w:pPr>
              <w:pStyle w:val="TableParagraph"/>
              <w:spacing w:line="247" w:lineRule="exact"/>
              <w:ind w:left="108"/>
            </w:pPr>
            <w:r>
              <w:t>2</w:t>
            </w:r>
          </w:p>
        </w:tc>
        <w:tc>
          <w:tcPr>
            <w:tcW w:w="1293" w:type="dxa"/>
          </w:tcPr>
          <w:p w14:paraId="4E8CA802" w14:textId="267211F2" w:rsidR="008D768A" w:rsidRDefault="008D768A">
            <w:pPr>
              <w:pStyle w:val="TableParagraph"/>
              <w:spacing w:line="247" w:lineRule="exact"/>
              <w:ind w:left="107"/>
            </w:pPr>
            <w:r>
              <w:t>17</w:t>
            </w:r>
          </w:p>
        </w:tc>
        <w:tc>
          <w:tcPr>
            <w:tcW w:w="1062" w:type="dxa"/>
          </w:tcPr>
          <w:p w14:paraId="0516456C" w14:textId="5999F4BC" w:rsidR="008D768A" w:rsidRDefault="008D768A">
            <w:pPr>
              <w:pStyle w:val="TableParagraph"/>
              <w:spacing w:line="247" w:lineRule="exact"/>
              <w:ind w:left="106"/>
            </w:pPr>
            <w:r>
              <w:t>34</w:t>
            </w:r>
          </w:p>
        </w:tc>
        <w:tc>
          <w:tcPr>
            <w:tcW w:w="774" w:type="dxa"/>
          </w:tcPr>
          <w:p w14:paraId="4271FAE7" w14:textId="2120C3FD" w:rsidR="008D768A" w:rsidRDefault="008D768A">
            <w:pPr>
              <w:pStyle w:val="TableParagraph"/>
              <w:spacing w:line="247" w:lineRule="exact"/>
              <w:ind w:left="104"/>
            </w:pPr>
            <w:r>
              <w:t>51</w:t>
            </w:r>
          </w:p>
        </w:tc>
        <w:tc>
          <w:tcPr>
            <w:tcW w:w="1370" w:type="dxa"/>
          </w:tcPr>
          <w:p w14:paraId="29B35260" w14:textId="312EEF1D" w:rsidR="008D768A" w:rsidRDefault="008D768A">
            <w:pPr>
              <w:pStyle w:val="TableParagraph"/>
              <w:spacing w:line="247" w:lineRule="exact"/>
              <w:ind w:left="101"/>
            </w:pPr>
            <w:r>
              <w:t>08</w:t>
            </w:r>
          </w:p>
        </w:tc>
      </w:tr>
      <w:tr w:rsidR="008A7361" w14:paraId="42557002" w14:textId="77777777">
        <w:trPr>
          <w:trHeight w:val="1262"/>
        </w:trPr>
        <w:tc>
          <w:tcPr>
            <w:tcW w:w="888" w:type="dxa"/>
          </w:tcPr>
          <w:p w14:paraId="15B6CF18" w14:textId="10FC046A" w:rsidR="008A7361" w:rsidRDefault="00BB20A7">
            <w:pPr>
              <w:pStyle w:val="TableParagraph"/>
              <w:spacing w:line="247" w:lineRule="exact"/>
              <w:ind w:left="112"/>
              <w:rPr>
                <w:b/>
              </w:rPr>
            </w:pPr>
            <w:r>
              <w:rPr>
                <w:b/>
              </w:rPr>
              <w:t>1</w:t>
            </w:r>
            <w:r w:rsidR="005D6D8D">
              <w:rPr>
                <w:b/>
              </w:rPr>
              <w:t>4</w:t>
            </w:r>
          </w:p>
        </w:tc>
        <w:tc>
          <w:tcPr>
            <w:tcW w:w="1453" w:type="dxa"/>
          </w:tcPr>
          <w:p w14:paraId="21339035" w14:textId="77777777" w:rsidR="008A7361" w:rsidRDefault="00BB20A7">
            <w:pPr>
              <w:pStyle w:val="TableParagraph"/>
              <w:ind w:left="112" w:right="103"/>
              <w:rPr>
                <w:b/>
              </w:rPr>
            </w:pPr>
            <w:r>
              <w:rPr>
                <w:b/>
              </w:rPr>
              <w:t xml:space="preserve">Planning and </w:t>
            </w:r>
            <w:r>
              <w:rPr>
                <w:b/>
                <w:spacing w:val="-2"/>
              </w:rPr>
              <w:t>Management</w:t>
            </w:r>
          </w:p>
          <w:p w14:paraId="522FF57A" w14:textId="77777777" w:rsidR="008A7361" w:rsidRDefault="00BB20A7">
            <w:pPr>
              <w:pStyle w:val="TableParagraph"/>
              <w:spacing w:before="13" w:line="238" w:lineRule="exact"/>
              <w:ind w:left="112" w:right="192"/>
              <w:rPr>
                <w:b/>
              </w:rPr>
            </w:pPr>
            <w:r>
              <w:rPr>
                <w:b/>
              </w:rPr>
              <w:t>of Nutrition Programs</w:t>
            </w:r>
          </w:p>
        </w:tc>
        <w:tc>
          <w:tcPr>
            <w:tcW w:w="1294" w:type="dxa"/>
          </w:tcPr>
          <w:p w14:paraId="14E93A51" w14:textId="613A866F" w:rsidR="008A7361" w:rsidRDefault="007B2FDA">
            <w:pPr>
              <w:pStyle w:val="TableParagraph"/>
              <w:spacing w:line="244" w:lineRule="exact"/>
              <w:ind w:left="114"/>
            </w:pPr>
            <w:r>
              <w:t>1</w:t>
            </w:r>
          </w:p>
        </w:tc>
        <w:tc>
          <w:tcPr>
            <w:tcW w:w="1062" w:type="dxa"/>
          </w:tcPr>
          <w:p w14:paraId="526EE59B" w14:textId="77777777" w:rsidR="008A7361" w:rsidRDefault="00BB20A7">
            <w:pPr>
              <w:pStyle w:val="TableParagraph"/>
              <w:spacing w:line="244" w:lineRule="exact"/>
              <w:ind w:left="109"/>
            </w:pPr>
            <w:r>
              <w:t>1</w:t>
            </w:r>
          </w:p>
        </w:tc>
        <w:tc>
          <w:tcPr>
            <w:tcW w:w="774" w:type="dxa"/>
          </w:tcPr>
          <w:p w14:paraId="036B3D49" w14:textId="5DC44B5B" w:rsidR="008A7361" w:rsidRDefault="007B2FDA">
            <w:pPr>
              <w:pStyle w:val="TableParagraph"/>
              <w:spacing w:line="244" w:lineRule="exact"/>
              <w:ind w:left="108"/>
            </w:pPr>
            <w:r>
              <w:t>2</w:t>
            </w:r>
          </w:p>
        </w:tc>
        <w:tc>
          <w:tcPr>
            <w:tcW w:w="1293" w:type="dxa"/>
          </w:tcPr>
          <w:p w14:paraId="441AC20E" w14:textId="2CF946E4" w:rsidR="008A7361" w:rsidRDefault="007B2FDA">
            <w:pPr>
              <w:pStyle w:val="TableParagraph"/>
              <w:spacing w:line="244" w:lineRule="exact"/>
              <w:ind w:left="107"/>
            </w:pPr>
            <w:r>
              <w:t>17</w:t>
            </w:r>
          </w:p>
        </w:tc>
        <w:tc>
          <w:tcPr>
            <w:tcW w:w="1062" w:type="dxa"/>
          </w:tcPr>
          <w:p w14:paraId="51937730" w14:textId="77777777" w:rsidR="008A7361" w:rsidRDefault="00BB20A7">
            <w:pPr>
              <w:pStyle w:val="TableParagraph"/>
              <w:spacing w:line="244" w:lineRule="exact"/>
              <w:ind w:left="106"/>
            </w:pPr>
            <w:r>
              <w:t>34</w:t>
            </w:r>
          </w:p>
        </w:tc>
        <w:tc>
          <w:tcPr>
            <w:tcW w:w="774" w:type="dxa"/>
          </w:tcPr>
          <w:p w14:paraId="2150600E" w14:textId="3411B8E7" w:rsidR="008A7361" w:rsidRDefault="007B2FDA">
            <w:pPr>
              <w:pStyle w:val="TableParagraph"/>
              <w:spacing w:line="244" w:lineRule="exact"/>
              <w:ind w:left="104"/>
            </w:pPr>
            <w:r>
              <w:t>51</w:t>
            </w:r>
          </w:p>
        </w:tc>
        <w:tc>
          <w:tcPr>
            <w:tcW w:w="1370" w:type="dxa"/>
          </w:tcPr>
          <w:p w14:paraId="2381B6FB" w14:textId="26EF4EC9" w:rsidR="008A7361" w:rsidRDefault="00BB20A7">
            <w:pPr>
              <w:pStyle w:val="TableParagraph"/>
              <w:spacing w:line="244" w:lineRule="exact"/>
              <w:ind w:left="101"/>
            </w:pPr>
            <w:r>
              <w:t>09</w:t>
            </w:r>
          </w:p>
        </w:tc>
      </w:tr>
      <w:tr w:rsidR="008A7361" w14:paraId="6536047C" w14:textId="77777777">
        <w:trPr>
          <w:trHeight w:val="757"/>
        </w:trPr>
        <w:tc>
          <w:tcPr>
            <w:tcW w:w="888" w:type="dxa"/>
          </w:tcPr>
          <w:p w14:paraId="62B6D8BD" w14:textId="15886313" w:rsidR="008A7361" w:rsidRDefault="00BB20A7">
            <w:pPr>
              <w:pStyle w:val="TableParagraph"/>
              <w:spacing w:line="247" w:lineRule="exact"/>
              <w:ind w:left="112"/>
              <w:rPr>
                <w:b/>
              </w:rPr>
            </w:pPr>
            <w:r>
              <w:rPr>
                <w:b/>
              </w:rPr>
              <w:t>1</w:t>
            </w:r>
            <w:r w:rsidR="005D6D8D">
              <w:rPr>
                <w:b/>
              </w:rPr>
              <w:t>5</w:t>
            </w:r>
          </w:p>
        </w:tc>
        <w:tc>
          <w:tcPr>
            <w:tcW w:w="1453" w:type="dxa"/>
          </w:tcPr>
          <w:p w14:paraId="1BA5A69A" w14:textId="77777777" w:rsidR="008A7361" w:rsidRDefault="00BB20A7">
            <w:pPr>
              <w:pStyle w:val="TableParagraph"/>
              <w:spacing w:line="251" w:lineRule="exact"/>
              <w:ind w:left="112"/>
              <w:rPr>
                <w:b/>
              </w:rPr>
            </w:pPr>
            <w:r>
              <w:rPr>
                <w:b/>
              </w:rPr>
              <w:t>Cellular and</w:t>
            </w:r>
          </w:p>
          <w:p w14:paraId="3CF5108D" w14:textId="77777777" w:rsidR="008A7361" w:rsidRDefault="00BB20A7">
            <w:pPr>
              <w:pStyle w:val="TableParagraph"/>
              <w:spacing w:before="15" w:line="223" w:lineRule="auto"/>
              <w:ind w:left="112" w:right="345"/>
              <w:rPr>
                <w:b/>
              </w:rPr>
            </w:pPr>
            <w:r>
              <w:rPr>
                <w:b/>
              </w:rPr>
              <w:t>Molecular Nutrition</w:t>
            </w:r>
          </w:p>
        </w:tc>
        <w:tc>
          <w:tcPr>
            <w:tcW w:w="1294" w:type="dxa"/>
          </w:tcPr>
          <w:p w14:paraId="2088CA51" w14:textId="77777777" w:rsidR="008A7361" w:rsidRDefault="00BB20A7">
            <w:pPr>
              <w:pStyle w:val="TableParagraph"/>
              <w:spacing w:line="244" w:lineRule="exact"/>
              <w:ind w:left="114"/>
            </w:pPr>
            <w:r>
              <w:t>2</w:t>
            </w:r>
          </w:p>
        </w:tc>
        <w:tc>
          <w:tcPr>
            <w:tcW w:w="1062" w:type="dxa"/>
          </w:tcPr>
          <w:p w14:paraId="3AC637C7" w14:textId="47C7059E" w:rsidR="008A7361" w:rsidRDefault="007B2FDA">
            <w:pPr>
              <w:pStyle w:val="TableParagraph"/>
              <w:spacing w:line="244" w:lineRule="exact"/>
              <w:ind w:left="109"/>
            </w:pPr>
            <w:r>
              <w:t>-</w:t>
            </w:r>
          </w:p>
        </w:tc>
        <w:tc>
          <w:tcPr>
            <w:tcW w:w="774" w:type="dxa"/>
          </w:tcPr>
          <w:p w14:paraId="6156A987" w14:textId="65E08A48" w:rsidR="008A7361" w:rsidRDefault="007B2FDA">
            <w:pPr>
              <w:pStyle w:val="TableParagraph"/>
              <w:spacing w:line="244" w:lineRule="exact"/>
              <w:ind w:left="108"/>
            </w:pPr>
            <w:r>
              <w:t>2</w:t>
            </w:r>
          </w:p>
        </w:tc>
        <w:tc>
          <w:tcPr>
            <w:tcW w:w="1293" w:type="dxa"/>
          </w:tcPr>
          <w:p w14:paraId="54B290E2" w14:textId="77777777" w:rsidR="008A7361" w:rsidRDefault="00BB20A7">
            <w:pPr>
              <w:pStyle w:val="TableParagraph"/>
              <w:spacing w:line="244" w:lineRule="exact"/>
              <w:ind w:left="107"/>
            </w:pPr>
            <w:r>
              <w:t>34</w:t>
            </w:r>
          </w:p>
        </w:tc>
        <w:tc>
          <w:tcPr>
            <w:tcW w:w="1062" w:type="dxa"/>
          </w:tcPr>
          <w:p w14:paraId="616D1D12" w14:textId="31BBB02F" w:rsidR="008A7361" w:rsidRDefault="008A7361">
            <w:pPr>
              <w:pStyle w:val="TableParagraph"/>
              <w:spacing w:line="244" w:lineRule="exact"/>
              <w:ind w:left="106"/>
            </w:pPr>
          </w:p>
        </w:tc>
        <w:tc>
          <w:tcPr>
            <w:tcW w:w="774" w:type="dxa"/>
          </w:tcPr>
          <w:p w14:paraId="320115C1" w14:textId="0914A255" w:rsidR="008A7361" w:rsidRDefault="007B2FDA">
            <w:pPr>
              <w:pStyle w:val="TableParagraph"/>
              <w:spacing w:line="244" w:lineRule="exact"/>
              <w:ind w:left="104"/>
            </w:pPr>
            <w:r>
              <w:t>34</w:t>
            </w:r>
          </w:p>
        </w:tc>
        <w:tc>
          <w:tcPr>
            <w:tcW w:w="1370" w:type="dxa"/>
          </w:tcPr>
          <w:p w14:paraId="6EAC5B43" w14:textId="77777777" w:rsidR="008A7361" w:rsidRDefault="00BB20A7">
            <w:pPr>
              <w:pStyle w:val="TableParagraph"/>
              <w:spacing w:line="244" w:lineRule="exact"/>
              <w:ind w:left="101"/>
            </w:pPr>
            <w:r>
              <w:t>05,11</w:t>
            </w:r>
          </w:p>
        </w:tc>
      </w:tr>
      <w:tr w:rsidR="008A7361" w14:paraId="06600C86" w14:textId="77777777">
        <w:trPr>
          <w:trHeight w:val="1012"/>
        </w:trPr>
        <w:tc>
          <w:tcPr>
            <w:tcW w:w="888" w:type="dxa"/>
          </w:tcPr>
          <w:p w14:paraId="6456FFA8" w14:textId="335461D1" w:rsidR="008A7361" w:rsidRDefault="00BB20A7">
            <w:pPr>
              <w:pStyle w:val="TableParagraph"/>
              <w:spacing w:line="247" w:lineRule="exact"/>
              <w:ind w:left="112"/>
              <w:rPr>
                <w:b/>
              </w:rPr>
            </w:pPr>
            <w:r>
              <w:rPr>
                <w:b/>
              </w:rPr>
              <w:t>1</w:t>
            </w:r>
            <w:r w:rsidR="005D6D8D">
              <w:rPr>
                <w:b/>
              </w:rPr>
              <w:t>6</w:t>
            </w:r>
          </w:p>
        </w:tc>
        <w:tc>
          <w:tcPr>
            <w:tcW w:w="1453" w:type="dxa"/>
          </w:tcPr>
          <w:p w14:paraId="789ABE79" w14:textId="77777777" w:rsidR="008A7361" w:rsidRDefault="00BB20A7">
            <w:pPr>
              <w:pStyle w:val="TableParagraph"/>
              <w:spacing w:line="247" w:lineRule="exact"/>
              <w:ind w:left="112"/>
              <w:rPr>
                <w:b/>
              </w:rPr>
            </w:pPr>
            <w:r>
              <w:rPr>
                <w:b/>
              </w:rPr>
              <w:t>Seminar</w:t>
            </w:r>
          </w:p>
        </w:tc>
        <w:tc>
          <w:tcPr>
            <w:tcW w:w="1294" w:type="dxa"/>
          </w:tcPr>
          <w:p w14:paraId="638A1E1E" w14:textId="77777777" w:rsidR="008A7361" w:rsidRDefault="00BB20A7">
            <w:pPr>
              <w:pStyle w:val="TableParagraph"/>
              <w:spacing w:line="244" w:lineRule="exact"/>
              <w:ind w:left="114"/>
            </w:pPr>
            <w:r>
              <w:t>1</w:t>
            </w:r>
          </w:p>
        </w:tc>
        <w:tc>
          <w:tcPr>
            <w:tcW w:w="1062" w:type="dxa"/>
          </w:tcPr>
          <w:p w14:paraId="44B24FF9" w14:textId="77777777" w:rsidR="008A7361" w:rsidRDefault="00BB20A7">
            <w:pPr>
              <w:pStyle w:val="TableParagraph"/>
              <w:spacing w:line="244" w:lineRule="exact"/>
              <w:ind w:left="109"/>
            </w:pPr>
            <w:r>
              <w:t>-</w:t>
            </w:r>
          </w:p>
        </w:tc>
        <w:tc>
          <w:tcPr>
            <w:tcW w:w="774" w:type="dxa"/>
          </w:tcPr>
          <w:p w14:paraId="07B2CC97" w14:textId="77777777" w:rsidR="008A7361" w:rsidRDefault="00BB20A7">
            <w:pPr>
              <w:pStyle w:val="TableParagraph"/>
              <w:spacing w:line="244" w:lineRule="exact"/>
              <w:ind w:left="108"/>
            </w:pPr>
            <w:r>
              <w:t>1</w:t>
            </w:r>
          </w:p>
        </w:tc>
        <w:tc>
          <w:tcPr>
            <w:tcW w:w="1293" w:type="dxa"/>
          </w:tcPr>
          <w:p w14:paraId="715F7B1E" w14:textId="77777777" w:rsidR="008A7361" w:rsidRDefault="00BB20A7">
            <w:pPr>
              <w:pStyle w:val="TableParagraph"/>
              <w:spacing w:line="244" w:lineRule="exact"/>
              <w:ind w:left="107"/>
            </w:pPr>
            <w:r>
              <w:t>17</w:t>
            </w:r>
          </w:p>
        </w:tc>
        <w:tc>
          <w:tcPr>
            <w:tcW w:w="1062" w:type="dxa"/>
          </w:tcPr>
          <w:p w14:paraId="77032BED" w14:textId="77777777" w:rsidR="008A7361" w:rsidRDefault="00BB20A7">
            <w:pPr>
              <w:pStyle w:val="TableParagraph"/>
              <w:spacing w:line="244" w:lineRule="exact"/>
              <w:ind w:left="106"/>
            </w:pPr>
            <w:r>
              <w:t>-</w:t>
            </w:r>
          </w:p>
        </w:tc>
        <w:tc>
          <w:tcPr>
            <w:tcW w:w="774" w:type="dxa"/>
          </w:tcPr>
          <w:p w14:paraId="4FB91104" w14:textId="77777777" w:rsidR="008A7361" w:rsidRDefault="00BB20A7">
            <w:pPr>
              <w:pStyle w:val="TableParagraph"/>
              <w:spacing w:line="244" w:lineRule="exact"/>
              <w:ind w:left="104"/>
            </w:pPr>
            <w:r>
              <w:t>17</w:t>
            </w:r>
          </w:p>
        </w:tc>
        <w:tc>
          <w:tcPr>
            <w:tcW w:w="1370" w:type="dxa"/>
          </w:tcPr>
          <w:p w14:paraId="09CEB247" w14:textId="77777777" w:rsidR="008A7361" w:rsidRDefault="00BB20A7">
            <w:pPr>
              <w:pStyle w:val="TableParagraph"/>
              <w:tabs>
                <w:tab w:val="left" w:pos="869"/>
              </w:tabs>
              <w:ind w:left="101" w:right="99"/>
              <w:jc w:val="both"/>
            </w:pPr>
            <w:r>
              <w:t xml:space="preserve">A </w:t>
            </w:r>
            <w:r>
              <w:rPr>
                <w:spacing w:val="-4"/>
              </w:rPr>
              <w:t xml:space="preserve">Minimum </w:t>
            </w:r>
            <w:r>
              <w:t xml:space="preserve">of 8 </w:t>
            </w:r>
            <w:r>
              <w:rPr>
                <w:spacing w:val="-4"/>
              </w:rPr>
              <w:t xml:space="preserve">Credits </w:t>
            </w:r>
            <w:r>
              <w:t>of</w:t>
            </w:r>
            <w:r>
              <w:tab/>
              <w:t>core</w:t>
            </w:r>
          </w:p>
          <w:p w14:paraId="599A0FE1" w14:textId="77777777" w:rsidR="008A7361" w:rsidRDefault="00BB20A7">
            <w:pPr>
              <w:pStyle w:val="TableParagraph"/>
              <w:spacing w:line="240" w:lineRule="exact"/>
              <w:ind w:left="101"/>
            </w:pPr>
            <w:r>
              <w:t>courses</w:t>
            </w:r>
          </w:p>
        </w:tc>
      </w:tr>
      <w:tr w:rsidR="008A7361" w14:paraId="71A8C4A3" w14:textId="77777777">
        <w:trPr>
          <w:trHeight w:val="252"/>
        </w:trPr>
        <w:tc>
          <w:tcPr>
            <w:tcW w:w="888" w:type="dxa"/>
          </w:tcPr>
          <w:p w14:paraId="2DCD25BB" w14:textId="77777777" w:rsidR="008A7361" w:rsidRDefault="008A7361">
            <w:pPr>
              <w:pStyle w:val="TableParagraph"/>
              <w:rPr>
                <w:sz w:val="18"/>
              </w:rPr>
            </w:pPr>
          </w:p>
        </w:tc>
        <w:tc>
          <w:tcPr>
            <w:tcW w:w="1453" w:type="dxa"/>
          </w:tcPr>
          <w:p w14:paraId="322D417D" w14:textId="77777777" w:rsidR="008A7361" w:rsidRDefault="00BB20A7">
            <w:pPr>
              <w:pStyle w:val="TableParagraph"/>
              <w:spacing w:line="232" w:lineRule="exact"/>
              <w:ind w:left="112"/>
              <w:rPr>
                <w:b/>
              </w:rPr>
            </w:pPr>
            <w:r>
              <w:rPr>
                <w:b/>
              </w:rPr>
              <w:t>Total</w:t>
            </w:r>
          </w:p>
        </w:tc>
        <w:tc>
          <w:tcPr>
            <w:tcW w:w="7629" w:type="dxa"/>
            <w:gridSpan w:val="7"/>
          </w:tcPr>
          <w:p w14:paraId="0D3627FD" w14:textId="76652F20" w:rsidR="008A7361" w:rsidRDefault="00BB20A7">
            <w:pPr>
              <w:pStyle w:val="TableParagraph"/>
              <w:spacing w:line="232" w:lineRule="exact"/>
              <w:ind w:left="114"/>
            </w:pPr>
            <w:r>
              <w:t>1</w:t>
            </w:r>
            <w:r w:rsidR="001B5C17">
              <w:t>6</w:t>
            </w:r>
          </w:p>
        </w:tc>
      </w:tr>
    </w:tbl>
    <w:p w14:paraId="728C961A" w14:textId="77777777" w:rsidR="008A7361" w:rsidRDefault="00BB20A7">
      <w:pPr>
        <w:pStyle w:val="BodyText"/>
      </w:pPr>
      <w:r>
        <w:t>*Dissertation: 20 credits and will be offered in the research step.</w:t>
      </w:r>
    </w:p>
    <w:p w14:paraId="16674B13" w14:textId="77777777" w:rsidR="008A7361" w:rsidRDefault="008A7361">
      <w:pPr>
        <w:sectPr w:rsidR="008A7361">
          <w:pgSz w:w="12240" w:h="15840"/>
          <w:pgMar w:top="1440" w:right="620" w:bottom="1200" w:left="600" w:header="0" w:footer="923" w:gutter="0"/>
          <w:pgBorders w:offsetFrom="page">
            <w:top w:val="dotDash" w:sz="4" w:space="24" w:color="000000"/>
            <w:left w:val="dotDash" w:sz="4" w:space="24" w:color="000000"/>
            <w:bottom w:val="dotDash" w:sz="4" w:space="24" w:color="000000"/>
            <w:right w:val="dotDash" w:sz="4" w:space="24" w:color="000000"/>
          </w:pgBorders>
          <w:cols w:space="720"/>
        </w:sectPr>
      </w:pPr>
    </w:p>
    <w:p w14:paraId="13B7D379" w14:textId="77777777" w:rsidR="008A7361" w:rsidRDefault="00BB20A7">
      <w:pPr>
        <w:pStyle w:val="Heading2"/>
        <w:spacing w:before="20"/>
      </w:pPr>
      <w:bookmarkStart w:id="31" w:name="_TOC_250024"/>
      <w:bookmarkEnd w:id="31"/>
      <w:r>
        <w:rPr>
          <w:color w:val="FFFFFF"/>
          <w:shd w:val="clear" w:color="auto" w:fill="000000"/>
        </w:rPr>
        <w:lastRenderedPageBreak/>
        <w:t>Summary of PhD course regulations</w:t>
      </w:r>
    </w:p>
    <w:p w14:paraId="0E388BF2" w14:textId="77777777" w:rsidR="008A7361" w:rsidRDefault="00BB20A7">
      <w:pPr>
        <w:spacing w:before="181" w:line="256" w:lineRule="auto"/>
        <w:ind w:left="888" w:right="865"/>
        <w:jc w:val="center"/>
        <w:rPr>
          <w:i/>
          <w:sz w:val="24"/>
        </w:rPr>
      </w:pPr>
      <w:r>
        <w:rPr>
          <w:i/>
          <w:sz w:val="24"/>
        </w:rPr>
        <w:t>Approved at the thirty-fifth session of the Supreme Council for the Planning of Medical Sciences dated 11/20/2007</w:t>
      </w:r>
    </w:p>
    <w:p w14:paraId="2A5D853A" w14:textId="77777777" w:rsidR="008A7361" w:rsidRDefault="00BB20A7">
      <w:pPr>
        <w:pStyle w:val="BodyText"/>
        <w:spacing w:before="163"/>
      </w:pPr>
      <w:r>
        <w:rPr>
          <w:u w:val="single"/>
        </w:rPr>
        <w:t>General</w:t>
      </w:r>
    </w:p>
    <w:p w14:paraId="60CCD264" w14:textId="77777777" w:rsidR="008A7361" w:rsidRDefault="00BB20A7">
      <w:pPr>
        <w:pStyle w:val="BodyText"/>
        <w:spacing w:before="184" w:line="256" w:lineRule="auto"/>
        <w:ind w:right="823"/>
        <w:jc w:val="both"/>
      </w:pPr>
      <w:r>
        <w:t>Article 1- The Ph.D. course is the highest academic degree in university education that results in the grant of a degree and is a coherent set of educational and research activities.</w:t>
      </w:r>
    </w:p>
    <w:p w14:paraId="2CB03BBE" w14:textId="77777777" w:rsidR="008A7361" w:rsidRDefault="00BB20A7">
      <w:pPr>
        <w:pStyle w:val="BodyText"/>
        <w:spacing w:before="166" w:line="259" w:lineRule="auto"/>
        <w:ind w:right="812"/>
        <w:jc w:val="both"/>
      </w:pPr>
      <w:r>
        <w:t>Article 2- The purpose of the establishment of a Ph.D. course is to educate people who, by covering scientific domains in a particular field and familiarizing themselves with the advanced methods of research and achieving the new foundations of education and research, can be innovative in scientific and research fields and be effective in meeting the needs of the country and extending the boundaries of knowledge in their specialized fields and gain new insight in the world of knowledge.</w:t>
      </w:r>
    </w:p>
    <w:p w14:paraId="7FF0B3B3" w14:textId="77777777" w:rsidR="008A7361" w:rsidRDefault="00BB20A7">
      <w:pPr>
        <w:pStyle w:val="BodyText"/>
        <w:spacing w:before="156"/>
      </w:pPr>
      <w:r>
        <w:rPr>
          <w:u w:val="single"/>
        </w:rPr>
        <w:t>Course phases:</w:t>
      </w:r>
    </w:p>
    <w:p w14:paraId="502AC566" w14:textId="77777777" w:rsidR="008A7361" w:rsidRDefault="00BB20A7">
      <w:pPr>
        <w:pStyle w:val="BodyText"/>
        <w:spacing w:before="183"/>
      </w:pPr>
      <w:r>
        <w:t>A Ph.D. course is divided into two educational and research stages.</w:t>
      </w:r>
    </w:p>
    <w:p w14:paraId="13E3BF23" w14:textId="77777777" w:rsidR="008A7361" w:rsidRDefault="00BB20A7">
      <w:pPr>
        <w:pStyle w:val="BodyText"/>
        <w:spacing w:before="184" w:line="256" w:lineRule="auto"/>
        <w:ind w:right="962"/>
      </w:pPr>
      <w:r>
        <w:t>-The educational phase starts from the time the student enrolls in the entrance exam and ends with the comprehensive exam.</w:t>
      </w:r>
    </w:p>
    <w:p w14:paraId="23285677" w14:textId="77777777" w:rsidR="008A7361" w:rsidRDefault="00BB20A7">
      <w:pPr>
        <w:pStyle w:val="BodyText"/>
        <w:spacing w:before="163" w:line="259" w:lineRule="auto"/>
        <w:ind w:right="883"/>
      </w:pPr>
      <w:r>
        <w:t>-After the graduation from the educational phase and pass the comprehensive exam, the research phase starts and ends with the writing and defense of the dissertation.</w:t>
      </w:r>
    </w:p>
    <w:p w14:paraId="5D89E846" w14:textId="77777777" w:rsidR="008A7361" w:rsidRDefault="00BB20A7">
      <w:pPr>
        <w:pStyle w:val="BodyText"/>
        <w:spacing w:before="161" w:line="256" w:lineRule="auto"/>
        <w:ind w:right="816"/>
        <w:jc w:val="both"/>
      </w:pPr>
      <w:r>
        <w:t>Note: Ph.D. students can begin their initial research phase at the educational stage, but their formal registration of the research stage and writhing the dissertation is subject to the success in the comprehensive exam.</w:t>
      </w:r>
    </w:p>
    <w:p w14:paraId="0EA0A57E" w14:textId="77777777" w:rsidR="008A7361" w:rsidRDefault="00BB20A7">
      <w:pPr>
        <w:pStyle w:val="BodyText"/>
        <w:spacing w:before="165"/>
      </w:pPr>
      <w:r>
        <w:rPr>
          <w:u w:val="single"/>
        </w:rPr>
        <w:t>Entry conditions</w:t>
      </w:r>
    </w:p>
    <w:p w14:paraId="43F98101" w14:textId="77777777" w:rsidR="008A7361" w:rsidRDefault="00BB20A7">
      <w:pPr>
        <w:pStyle w:val="BodyText"/>
        <w:spacing w:before="182"/>
      </w:pPr>
      <w:r>
        <w:t>The terms of admission to the Ph.D. course are:</w:t>
      </w:r>
    </w:p>
    <w:p w14:paraId="55D6DFF9" w14:textId="77777777" w:rsidR="008A7361" w:rsidRDefault="00BB20A7">
      <w:pPr>
        <w:pStyle w:val="ListParagraph"/>
        <w:numPr>
          <w:ilvl w:val="0"/>
          <w:numId w:val="20"/>
        </w:numPr>
        <w:tabs>
          <w:tab w:val="left" w:pos="985"/>
        </w:tabs>
        <w:spacing w:before="183"/>
        <w:ind w:left="984" w:hanging="145"/>
        <w:rPr>
          <w:sz w:val="24"/>
        </w:rPr>
      </w:pPr>
      <w:r>
        <w:rPr>
          <w:sz w:val="24"/>
        </w:rPr>
        <w:t>General eligibility to enter university</w:t>
      </w:r>
      <w:r>
        <w:rPr>
          <w:spacing w:val="-6"/>
          <w:sz w:val="24"/>
        </w:rPr>
        <w:t xml:space="preserve"> </w:t>
      </w:r>
      <w:r>
        <w:rPr>
          <w:sz w:val="24"/>
        </w:rPr>
        <w:t>education.</w:t>
      </w:r>
    </w:p>
    <w:p w14:paraId="2F5B40C7" w14:textId="77777777" w:rsidR="008A7361" w:rsidRDefault="00BB20A7">
      <w:pPr>
        <w:pStyle w:val="ListParagraph"/>
        <w:numPr>
          <w:ilvl w:val="0"/>
          <w:numId w:val="20"/>
        </w:numPr>
        <w:tabs>
          <w:tab w:val="left" w:pos="985"/>
        </w:tabs>
        <w:spacing w:before="182"/>
        <w:ind w:left="984" w:hanging="145"/>
        <w:rPr>
          <w:sz w:val="24"/>
        </w:rPr>
      </w:pPr>
      <w:r>
        <w:rPr>
          <w:sz w:val="24"/>
        </w:rPr>
        <w:t>Physical and mental eligibility in accordance with the field of</w:t>
      </w:r>
      <w:r>
        <w:rPr>
          <w:spacing w:val="-4"/>
          <w:sz w:val="24"/>
        </w:rPr>
        <w:t xml:space="preserve"> </w:t>
      </w:r>
      <w:r>
        <w:rPr>
          <w:sz w:val="24"/>
        </w:rPr>
        <w:t>study.</w:t>
      </w:r>
    </w:p>
    <w:p w14:paraId="5AD0ECA8" w14:textId="77777777" w:rsidR="008A7361" w:rsidRDefault="00BB20A7">
      <w:pPr>
        <w:pStyle w:val="ListParagraph"/>
        <w:numPr>
          <w:ilvl w:val="0"/>
          <w:numId w:val="20"/>
        </w:numPr>
        <w:tabs>
          <w:tab w:val="left" w:pos="985"/>
        </w:tabs>
        <w:spacing w:before="183" w:line="259" w:lineRule="auto"/>
        <w:ind w:right="877" w:firstLine="0"/>
        <w:rPr>
          <w:sz w:val="24"/>
        </w:rPr>
      </w:pPr>
      <w:r>
        <w:rPr>
          <w:sz w:val="24"/>
        </w:rPr>
        <w:t>Having a master's degree (M.Sc.) or a doctorate or higher, in accordance with the required</w:t>
      </w:r>
      <w:r>
        <w:rPr>
          <w:spacing w:val="-19"/>
          <w:sz w:val="24"/>
        </w:rPr>
        <w:t xml:space="preserve"> </w:t>
      </w:r>
      <w:r>
        <w:rPr>
          <w:sz w:val="24"/>
        </w:rPr>
        <w:t>field of study, from one of the universities in or outside the country approved by the Ministry of Health and Medical Education or the Ministry of Research and Technology of Islamic Republic of Iran.</w:t>
      </w:r>
    </w:p>
    <w:p w14:paraId="1C13C51F" w14:textId="77777777" w:rsidR="008A7361" w:rsidRDefault="00BB20A7">
      <w:pPr>
        <w:pStyle w:val="ListParagraph"/>
        <w:numPr>
          <w:ilvl w:val="0"/>
          <w:numId w:val="20"/>
        </w:numPr>
        <w:tabs>
          <w:tab w:val="left" w:pos="985"/>
        </w:tabs>
        <w:spacing w:before="159" w:line="256" w:lineRule="auto"/>
        <w:ind w:right="833" w:firstLine="0"/>
        <w:rPr>
          <w:sz w:val="24"/>
        </w:rPr>
      </w:pPr>
      <w:r>
        <w:rPr>
          <w:sz w:val="24"/>
        </w:rPr>
        <w:t>Success in the English test in accordance with the approval of the Supreme Council for</w:t>
      </w:r>
      <w:r>
        <w:rPr>
          <w:spacing w:val="-19"/>
          <w:sz w:val="24"/>
        </w:rPr>
        <w:t xml:space="preserve"> </w:t>
      </w:r>
      <w:r>
        <w:rPr>
          <w:sz w:val="24"/>
        </w:rPr>
        <w:t>Medical Science</w:t>
      </w:r>
      <w:r>
        <w:rPr>
          <w:spacing w:val="-2"/>
          <w:sz w:val="24"/>
        </w:rPr>
        <w:t xml:space="preserve"> </w:t>
      </w:r>
      <w:r>
        <w:rPr>
          <w:sz w:val="24"/>
        </w:rPr>
        <w:t>Planning.</w:t>
      </w:r>
    </w:p>
    <w:p w14:paraId="3D7DF2CE" w14:textId="77777777" w:rsidR="008A7361" w:rsidRDefault="00BB20A7">
      <w:pPr>
        <w:pStyle w:val="ListParagraph"/>
        <w:numPr>
          <w:ilvl w:val="0"/>
          <w:numId w:val="20"/>
        </w:numPr>
        <w:tabs>
          <w:tab w:val="left" w:pos="985"/>
        </w:tabs>
        <w:spacing w:before="166" w:line="256" w:lineRule="auto"/>
        <w:ind w:right="1804" w:firstLine="0"/>
        <w:rPr>
          <w:sz w:val="24"/>
        </w:rPr>
      </w:pPr>
      <w:r>
        <w:rPr>
          <w:sz w:val="24"/>
        </w:rPr>
        <w:t>Passing the Ph.D. course entrance exam in accordance with the rules of the</w:t>
      </w:r>
      <w:r>
        <w:rPr>
          <w:spacing w:val="-12"/>
          <w:sz w:val="24"/>
        </w:rPr>
        <w:t xml:space="preserve"> </w:t>
      </w:r>
      <w:r>
        <w:rPr>
          <w:sz w:val="24"/>
        </w:rPr>
        <w:t>respective specialized educational</w:t>
      </w:r>
      <w:r>
        <w:rPr>
          <w:spacing w:val="-1"/>
          <w:sz w:val="24"/>
        </w:rPr>
        <w:t xml:space="preserve"> </w:t>
      </w:r>
      <w:r>
        <w:rPr>
          <w:sz w:val="24"/>
        </w:rPr>
        <w:t>secretariats.</w:t>
      </w:r>
    </w:p>
    <w:p w14:paraId="23D899B0" w14:textId="77777777" w:rsidR="008A7361" w:rsidRDefault="008A7361">
      <w:pPr>
        <w:spacing w:line="256" w:lineRule="auto"/>
        <w:rPr>
          <w:sz w:val="24"/>
        </w:rPr>
        <w:sectPr w:rsidR="008A7361">
          <w:pgSz w:w="12240" w:h="15840"/>
          <w:pgMar w:top="1420" w:right="620" w:bottom="1200" w:left="600" w:header="0" w:footer="923" w:gutter="0"/>
          <w:pgBorders w:offsetFrom="page">
            <w:top w:val="dotDash" w:sz="4" w:space="24" w:color="000000"/>
            <w:left w:val="dotDash" w:sz="4" w:space="24" w:color="000000"/>
            <w:bottom w:val="dotDash" w:sz="4" w:space="24" w:color="000000"/>
            <w:right w:val="dotDash" w:sz="4" w:space="24" w:color="000000"/>
          </w:pgBorders>
          <w:cols w:space="720"/>
        </w:sectPr>
      </w:pPr>
    </w:p>
    <w:p w14:paraId="478CA80A" w14:textId="77777777" w:rsidR="008A7361" w:rsidRDefault="00BB20A7">
      <w:pPr>
        <w:pStyle w:val="ListParagraph"/>
        <w:numPr>
          <w:ilvl w:val="0"/>
          <w:numId w:val="20"/>
        </w:numPr>
        <w:tabs>
          <w:tab w:val="left" w:pos="992"/>
        </w:tabs>
        <w:spacing w:before="74" w:line="256" w:lineRule="auto"/>
        <w:ind w:right="821" w:firstLine="0"/>
        <w:rPr>
          <w:sz w:val="24"/>
        </w:rPr>
      </w:pPr>
      <w:r>
        <w:rPr>
          <w:sz w:val="24"/>
        </w:rPr>
        <w:lastRenderedPageBreak/>
        <w:t>Lack of employment in simultaneous education at the same university or other universities and other educational and research</w:t>
      </w:r>
      <w:r>
        <w:rPr>
          <w:spacing w:val="5"/>
          <w:sz w:val="24"/>
        </w:rPr>
        <w:t xml:space="preserve"> </w:t>
      </w:r>
      <w:r>
        <w:rPr>
          <w:sz w:val="24"/>
        </w:rPr>
        <w:t>institutions.</w:t>
      </w:r>
    </w:p>
    <w:p w14:paraId="7A175CD3" w14:textId="77777777" w:rsidR="008A7361" w:rsidRDefault="00BB20A7">
      <w:pPr>
        <w:pStyle w:val="BodyText"/>
        <w:spacing w:before="163"/>
      </w:pPr>
      <w:r>
        <w:t>Note 1:</w:t>
      </w:r>
    </w:p>
    <w:p w14:paraId="6D50F8A5" w14:textId="77777777" w:rsidR="008A7361" w:rsidRDefault="00BB20A7">
      <w:pPr>
        <w:pStyle w:val="ListParagraph"/>
        <w:numPr>
          <w:ilvl w:val="1"/>
          <w:numId w:val="20"/>
        </w:numPr>
        <w:tabs>
          <w:tab w:val="left" w:pos="1560"/>
          <w:tab w:val="left" w:pos="1561"/>
        </w:tabs>
        <w:spacing w:before="182" w:line="388" w:lineRule="auto"/>
        <w:ind w:left="960" w:right="1792" w:firstLine="240"/>
        <w:rPr>
          <w:sz w:val="24"/>
        </w:rPr>
      </w:pPr>
      <w:r>
        <w:rPr>
          <w:sz w:val="24"/>
        </w:rPr>
        <w:t xml:space="preserve">Equivalent M.Sc. holders are not allowed to participate in Ph.D. entrance </w:t>
      </w:r>
      <w:r>
        <w:rPr>
          <w:spacing w:val="-3"/>
          <w:sz w:val="24"/>
        </w:rPr>
        <w:t xml:space="preserve">exam. </w:t>
      </w:r>
      <w:r>
        <w:rPr>
          <w:sz w:val="24"/>
        </w:rPr>
        <w:t>Note</w:t>
      </w:r>
      <w:r>
        <w:rPr>
          <w:spacing w:val="-1"/>
          <w:sz w:val="24"/>
        </w:rPr>
        <w:t xml:space="preserve"> </w:t>
      </w:r>
      <w:r>
        <w:rPr>
          <w:sz w:val="24"/>
        </w:rPr>
        <w:t>2:</w:t>
      </w:r>
    </w:p>
    <w:p w14:paraId="565FC4A8" w14:textId="77777777" w:rsidR="008A7361" w:rsidRDefault="00BB20A7">
      <w:pPr>
        <w:pStyle w:val="ListParagraph"/>
        <w:numPr>
          <w:ilvl w:val="1"/>
          <w:numId w:val="20"/>
        </w:numPr>
        <w:tabs>
          <w:tab w:val="left" w:pos="1560"/>
          <w:tab w:val="left" w:pos="1561"/>
        </w:tabs>
        <w:spacing w:before="8" w:line="388" w:lineRule="auto"/>
        <w:ind w:left="960" w:right="3367" w:firstLine="240"/>
        <w:rPr>
          <w:sz w:val="24"/>
        </w:rPr>
      </w:pPr>
      <w:r>
        <w:rPr>
          <w:sz w:val="24"/>
        </w:rPr>
        <w:t>There is no age limit for volunteers at the Ph.D. entrance</w:t>
      </w:r>
      <w:r>
        <w:rPr>
          <w:spacing w:val="-11"/>
          <w:sz w:val="24"/>
        </w:rPr>
        <w:t xml:space="preserve"> </w:t>
      </w:r>
      <w:r>
        <w:rPr>
          <w:sz w:val="24"/>
        </w:rPr>
        <w:t>exam. Note</w:t>
      </w:r>
      <w:r>
        <w:rPr>
          <w:spacing w:val="-1"/>
          <w:sz w:val="24"/>
        </w:rPr>
        <w:t xml:space="preserve"> </w:t>
      </w:r>
      <w:r>
        <w:rPr>
          <w:sz w:val="24"/>
        </w:rPr>
        <w:t>3:</w:t>
      </w:r>
    </w:p>
    <w:p w14:paraId="33083E78" w14:textId="77777777" w:rsidR="008A7361" w:rsidRDefault="00BB20A7">
      <w:pPr>
        <w:pStyle w:val="ListParagraph"/>
        <w:numPr>
          <w:ilvl w:val="1"/>
          <w:numId w:val="20"/>
        </w:numPr>
        <w:tabs>
          <w:tab w:val="left" w:pos="1560"/>
          <w:tab w:val="left" w:pos="1561"/>
        </w:tabs>
        <w:spacing w:before="13" w:line="254" w:lineRule="auto"/>
        <w:ind w:right="1553"/>
        <w:rPr>
          <w:sz w:val="24"/>
        </w:rPr>
      </w:pPr>
      <w:r>
        <w:rPr>
          <w:sz w:val="24"/>
        </w:rPr>
        <w:t>The conditions for admitting foreigners as PhD students are subject to the relevant regulations.</w:t>
      </w:r>
    </w:p>
    <w:p w14:paraId="5E514879" w14:textId="77777777" w:rsidR="008A7361" w:rsidRDefault="00BB20A7">
      <w:pPr>
        <w:pStyle w:val="BodyText"/>
        <w:spacing w:before="167"/>
        <w:ind w:left="960"/>
      </w:pPr>
      <w:r>
        <w:t>Note 4:</w:t>
      </w:r>
    </w:p>
    <w:p w14:paraId="6F5643B7" w14:textId="77777777" w:rsidR="008A7361" w:rsidRDefault="00BB20A7">
      <w:pPr>
        <w:pStyle w:val="ListParagraph"/>
        <w:numPr>
          <w:ilvl w:val="1"/>
          <w:numId w:val="20"/>
        </w:numPr>
        <w:tabs>
          <w:tab w:val="left" w:pos="1561"/>
        </w:tabs>
        <w:spacing w:before="184" w:line="256" w:lineRule="auto"/>
        <w:ind w:right="816"/>
        <w:jc w:val="both"/>
        <w:rPr>
          <w:sz w:val="24"/>
        </w:rPr>
      </w:pPr>
      <w:r>
        <w:rPr>
          <w:sz w:val="24"/>
        </w:rPr>
        <w:t>The assessment that which field can be studied by each graduate is the responsibility of the relevant educational secretariat and is subject to approval of the Supreme Council for Planning Medical</w:t>
      </w:r>
      <w:r>
        <w:rPr>
          <w:spacing w:val="-1"/>
          <w:sz w:val="24"/>
        </w:rPr>
        <w:t xml:space="preserve"> </w:t>
      </w:r>
      <w:r>
        <w:rPr>
          <w:sz w:val="24"/>
        </w:rPr>
        <w:t>Science.</w:t>
      </w:r>
    </w:p>
    <w:p w14:paraId="5B70A3B0" w14:textId="77777777" w:rsidR="008A7361" w:rsidRDefault="008A7361">
      <w:pPr>
        <w:pStyle w:val="BodyText"/>
        <w:spacing w:before="1"/>
        <w:ind w:left="0"/>
        <w:rPr>
          <w:sz w:val="11"/>
        </w:rPr>
      </w:pPr>
    </w:p>
    <w:p w14:paraId="0B447979" w14:textId="77777777" w:rsidR="008A7361" w:rsidRDefault="00BB20A7">
      <w:pPr>
        <w:pStyle w:val="Heading2"/>
        <w:ind w:left="19"/>
      </w:pPr>
      <w:bookmarkStart w:id="32" w:name="_TOC_250023"/>
      <w:bookmarkEnd w:id="32"/>
      <w:r>
        <w:rPr>
          <w:color w:val="FFFFFF"/>
          <w:shd w:val="clear" w:color="auto" w:fill="000000"/>
        </w:rPr>
        <w:t>Educational Phase</w:t>
      </w:r>
    </w:p>
    <w:p w14:paraId="5CF4C4F6" w14:textId="77777777" w:rsidR="008A7361" w:rsidRDefault="00BB20A7">
      <w:pPr>
        <w:pStyle w:val="BodyText"/>
        <w:spacing w:before="181" w:line="259" w:lineRule="auto"/>
        <w:ind w:right="815"/>
        <w:jc w:val="both"/>
      </w:pPr>
      <w:r>
        <w:t xml:space="preserve">Article 5- Education in all universities of the country is based on a credit system. </w:t>
      </w:r>
      <w:r>
        <w:rPr>
          <w:spacing w:val="-3"/>
        </w:rPr>
        <w:t xml:space="preserve">In </w:t>
      </w:r>
      <w:r>
        <w:t xml:space="preserve">a credit system, the value of each lesson is measured by the number of credits in that class, and the student's acceptance or non-acceptance in a lesson is limited to the same lesson. Each credit is the amount or course of a lesson, theoretical credit of which will be 17 hours, practical or laboratory 34 hours, workshop and internship 51 hours and apprenticeship 68 hours during a semester or summer period, taught according to the plan approved by the High Council of Planning the teaching. </w:t>
      </w:r>
      <w:r>
        <w:rPr>
          <w:spacing w:val="-3"/>
        </w:rPr>
        <w:t xml:space="preserve">In </w:t>
      </w:r>
      <w:r>
        <w:t>the case of fields with a project, the duration of the project implementation in a semester will be determined according to its number of credits and by the respective professor.</w:t>
      </w:r>
    </w:p>
    <w:p w14:paraId="3534FF70" w14:textId="77777777" w:rsidR="008A7361" w:rsidRDefault="00BB20A7">
      <w:pPr>
        <w:pStyle w:val="ListParagraph"/>
        <w:numPr>
          <w:ilvl w:val="1"/>
          <w:numId w:val="20"/>
        </w:numPr>
        <w:tabs>
          <w:tab w:val="left" w:pos="1561"/>
        </w:tabs>
        <w:spacing w:before="159" w:line="256" w:lineRule="auto"/>
        <w:ind w:right="816"/>
        <w:jc w:val="both"/>
        <w:rPr>
          <w:sz w:val="24"/>
        </w:rPr>
      </w:pPr>
      <w:r>
        <w:rPr>
          <w:sz w:val="24"/>
        </w:rPr>
        <w:t>After enrolling at this phase, the student chooses 18- 30 primary courses based on the curriculum vitae and according to the approval of his educational supervisor, which must be held at the educational phase, which lasts from 3 to 5</w:t>
      </w:r>
      <w:r>
        <w:rPr>
          <w:spacing w:val="1"/>
          <w:sz w:val="24"/>
        </w:rPr>
        <w:t xml:space="preserve"> </w:t>
      </w:r>
      <w:r>
        <w:rPr>
          <w:sz w:val="24"/>
        </w:rPr>
        <w:t>semesters.</w:t>
      </w:r>
    </w:p>
    <w:p w14:paraId="4D383F02" w14:textId="77777777" w:rsidR="008A7361" w:rsidRDefault="00BB20A7">
      <w:pPr>
        <w:pStyle w:val="ListParagraph"/>
        <w:numPr>
          <w:ilvl w:val="1"/>
          <w:numId w:val="20"/>
        </w:numPr>
        <w:tabs>
          <w:tab w:val="left" w:pos="1561"/>
        </w:tabs>
        <w:spacing w:before="4" w:line="259" w:lineRule="auto"/>
        <w:ind w:right="809"/>
        <w:jc w:val="both"/>
        <w:rPr>
          <w:sz w:val="24"/>
        </w:rPr>
      </w:pPr>
      <w:r>
        <w:rPr>
          <w:sz w:val="24"/>
        </w:rPr>
        <w:t>At this phase, according to the decision of the department, the student must complete a series of compensatory courses up to a maximum of 16 units; these courses are prior to the main courses, and the grade is not considered in the GPA. For each 8 compensatory credits, one semester will be added to the student's approved educational</w:t>
      </w:r>
      <w:r>
        <w:rPr>
          <w:spacing w:val="1"/>
          <w:sz w:val="24"/>
        </w:rPr>
        <w:t xml:space="preserve"> </w:t>
      </w:r>
      <w:r>
        <w:rPr>
          <w:sz w:val="24"/>
        </w:rPr>
        <w:t>course.</w:t>
      </w:r>
    </w:p>
    <w:p w14:paraId="01D608F8" w14:textId="77777777" w:rsidR="008A7361" w:rsidRDefault="00BB20A7">
      <w:pPr>
        <w:pStyle w:val="ListParagraph"/>
        <w:numPr>
          <w:ilvl w:val="1"/>
          <w:numId w:val="20"/>
        </w:numPr>
        <w:tabs>
          <w:tab w:val="left" w:pos="1561"/>
        </w:tabs>
        <w:spacing w:line="256" w:lineRule="auto"/>
        <w:ind w:right="817"/>
        <w:jc w:val="both"/>
        <w:rPr>
          <w:sz w:val="24"/>
        </w:rPr>
      </w:pPr>
      <w:r>
        <w:rPr>
          <w:sz w:val="24"/>
        </w:rPr>
        <w:t>The student is required to get the approval of his proposal from the beginning of the second semester to the end of the fourth semester.</w:t>
      </w:r>
    </w:p>
    <w:p w14:paraId="0B22D263" w14:textId="77777777" w:rsidR="008A7361" w:rsidRDefault="00BB20A7">
      <w:pPr>
        <w:pStyle w:val="ListParagraph"/>
        <w:numPr>
          <w:ilvl w:val="1"/>
          <w:numId w:val="20"/>
        </w:numPr>
        <w:tabs>
          <w:tab w:val="left" w:pos="1561"/>
        </w:tabs>
        <w:spacing w:before="1" w:line="256" w:lineRule="auto"/>
        <w:ind w:right="821"/>
        <w:jc w:val="both"/>
        <w:rPr>
          <w:sz w:val="24"/>
        </w:rPr>
      </w:pPr>
      <w:r>
        <w:rPr>
          <w:sz w:val="24"/>
        </w:rPr>
        <w:t>The student is obliged to participate in the comprehensive exam at the end of the educational</w:t>
      </w:r>
      <w:r>
        <w:rPr>
          <w:spacing w:val="2"/>
          <w:sz w:val="24"/>
        </w:rPr>
        <w:t xml:space="preserve"> </w:t>
      </w:r>
      <w:r>
        <w:rPr>
          <w:sz w:val="24"/>
        </w:rPr>
        <w:t>phase.</w:t>
      </w:r>
    </w:p>
    <w:p w14:paraId="51EDCD99" w14:textId="77777777" w:rsidR="008A7361" w:rsidRDefault="00BB20A7">
      <w:pPr>
        <w:pStyle w:val="ListParagraph"/>
        <w:numPr>
          <w:ilvl w:val="1"/>
          <w:numId w:val="20"/>
        </w:numPr>
        <w:tabs>
          <w:tab w:val="left" w:pos="1561"/>
        </w:tabs>
        <w:spacing w:before="4" w:line="254" w:lineRule="auto"/>
        <w:ind w:right="820"/>
        <w:jc w:val="both"/>
        <w:rPr>
          <w:sz w:val="24"/>
        </w:rPr>
      </w:pPr>
      <w:r>
        <w:rPr>
          <w:sz w:val="24"/>
        </w:rPr>
        <w:t>The research supervisor professor must be selected from the beginning of the second to the end of the third</w:t>
      </w:r>
      <w:r>
        <w:rPr>
          <w:spacing w:val="-1"/>
          <w:sz w:val="24"/>
        </w:rPr>
        <w:t xml:space="preserve"> </w:t>
      </w:r>
      <w:r>
        <w:rPr>
          <w:sz w:val="24"/>
        </w:rPr>
        <w:t>semester.</w:t>
      </w:r>
    </w:p>
    <w:p w14:paraId="2AF548CE" w14:textId="77777777" w:rsidR="008A7361" w:rsidRDefault="008A7361">
      <w:pPr>
        <w:spacing w:line="254" w:lineRule="auto"/>
        <w:jc w:val="both"/>
        <w:rPr>
          <w:sz w:val="24"/>
        </w:rPr>
        <w:sectPr w:rsidR="008A7361">
          <w:pgSz w:w="12240" w:h="15840"/>
          <w:pgMar w:top="1360" w:right="620" w:bottom="1200" w:left="600" w:header="0" w:footer="923" w:gutter="0"/>
          <w:pgBorders w:offsetFrom="page">
            <w:top w:val="dotDash" w:sz="4" w:space="24" w:color="000000"/>
            <w:left w:val="dotDash" w:sz="4" w:space="24" w:color="000000"/>
            <w:bottom w:val="dotDash" w:sz="4" w:space="24" w:color="000000"/>
            <w:right w:val="dotDash" w:sz="4" w:space="24" w:color="000000"/>
          </w:pgBorders>
          <w:cols w:space="720"/>
        </w:sectPr>
      </w:pPr>
    </w:p>
    <w:p w14:paraId="1EF6D66A" w14:textId="77777777" w:rsidR="008A7361" w:rsidRDefault="00BB20A7">
      <w:pPr>
        <w:pStyle w:val="BodyText"/>
        <w:spacing w:before="74" w:line="256" w:lineRule="auto"/>
        <w:ind w:right="816"/>
        <w:jc w:val="both"/>
      </w:pPr>
      <w:r>
        <w:lastRenderedPageBreak/>
        <w:t>Note: All undergraduate students who has not completed the course of “Medical Information Systems”, are required to complete this course at this phase.</w:t>
      </w:r>
    </w:p>
    <w:p w14:paraId="7E8C503C" w14:textId="77777777" w:rsidR="008A7361" w:rsidRDefault="00BB20A7">
      <w:pPr>
        <w:pStyle w:val="BodyText"/>
        <w:spacing w:before="166" w:line="256" w:lineRule="auto"/>
        <w:ind w:right="816"/>
        <w:jc w:val="both"/>
      </w:pPr>
      <w:r>
        <w:t>Article 6- Each academic year consists of two semesters and, if necessary and according to the conditions and facilities, of a summer school. The duration of apprenticeship for each semester is 17 weeks and each summer school is 6 weeks in accordance with the provisions of Article 5.</w:t>
      </w:r>
    </w:p>
    <w:p w14:paraId="67EF02AF" w14:textId="77777777" w:rsidR="008A7361" w:rsidRDefault="00BB20A7">
      <w:pPr>
        <w:pStyle w:val="BodyText"/>
        <w:spacing w:before="168" w:line="256" w:lineRule="auto"/>
        <w:ind w:right="818"/>
        <w:jc w:val="both"/>
      </w:pPr>
      <w:r>
        <w:t>Article 7- All universities and medical schools are required to implement the curriculum approved by the High Council for Planning.</w:t>
      </w:r>
    </w:p>
    <w:p w14:paraId="5746DB33" w14:textId="77777777" w:rsidR="008A7361" w:rsidRDefault="00BB20A7">
      <w:pPr>
        <w:pStyle w:val="BodyText"/>
        <w:spacing w:before="163"/>
      </w:pPr>
      <w:r>
        <w:t>Note 1:</w:t>
      </w:r>
    </w:p>
    <w:p w14:paraId="54541562" w14:textId="77777777" w:rsidR="008A7361" w:rsidRDefault="00BB20A7">
      <w:pPr>
        <w:pStyle w:val="BodyText"/>
        <w:spacing w:before="182" w:line="259" w:lineRule="auto"/>
        <w:ind w:right="812"/>
        <w:jc w:val="both"/>
      </w:pPr>
      <w:r>
        <w:rPr>
          <w:spacing w:val="-3"/>
        </w:rPr>
        <w:t xml:space="preserve">In </w:t>
      </w:r>
      <w:r>
        <w:t>exceptional and urgent cases, including the occurrence of natural disasters, the impossibility  of attendance of the relevant professors during the 17 weeks, the teacher getting sick and so on, on the suggestion of the relevant school and the approval of the educational council of the university, a course or lessons can be given for some time less than 17 weeks for all students  who took that course or courses, under the condition that the total hours of each class is not less than the amount stipulated in Article 5 of the</w:t>
      </w:r>
      <w:r>
        <w:rPr>
          <w:spacing w:val="-4"/>
        </w:rPr>
        <w:t xml:space="preserve"> </w:t>
      </w:r>
      <w:r>
        <w:t>Regulations.</w:t>
      </w:r>
    </w:p>
    <w:p w14:paraId="38C532FC" w14:textId="77777777" w:rsidR="008A7361" w:rsidRDefault="00BB20A7">
      <w:pPr>
        <w:pStyle w:val="BodyText"/>
        <w:spacing w:before="159"/>
      </w:pPr>
      <w:r>
        <w:t>Note 2:</w:t>
      </w:r>
    </w:p>
    <w:p w14:paraId="0041B3FC" w14:textId="77777777" w:rsidR="008A7361" w:rsidRDefault="00BB20A7">
      <w:pPr>
        <w:pStyle w:val="BodyText"/>
        <w:spacing w:before="182" w:line="259" w:lineRule="auto"/>
        <w:ind w:right="813"/>
        <w:jc w:val="both"/>
      </w:pPr>
      <w:r>
        <w:t>Universities and medical schools will be allowed to offer new curricula instead of non-core courses, up to a maximum of 20% of the total credits in each curriculum, and optionally provide these courses to the students. Universities are required to announce their educational goals and headings for their new credits for information to the Higher Council for Medical Planning through the specialized secretarial boards.</w:t>
      </w:r>
    </w:p>
    <w:p w14:paraId="73A27421" w14:textId="77777777" w:rsidR="008A7361" w:rsidRDefault="00BB20A7">
      <w:pPr>
        <w:pStyle w:val="BodyText"/>
        <w:spacing w:before="159"/>
      </w:pPr>
      <w:r>
        <w:t>Note 3:</w:t>
      </w:r>
    </w:p>
    <w:p w14:paraId="3A4E0EED" w14:textId="77777777" w:rsidR="008A7361" w:rsidRDefault="00BB20A7">
      <w:pPr>
        <w:pStyle w:val="BodyText"/>
        <w:spacing w:before="182" w:line="259" w:lineRule="auto"/>
        <w:ind w:right="815"/>
        <w:jc w:val="both"/>
      </w:pPr>
      <w:r>
        <w:t>It is the university’s duty to arrange the course with the pre-requisite, arrange the student's curriculum during the course, the method of teaching and change the curriculum and designing new content in a course.</w:t>
      </w:r>
    </w:p>
    <w:p w14:paraId="5F9F6267" w14:textId="77777777" w:rsidR="008A7361" w:rsidRDefault="00BB20A7">
      <w:pPr>
        <w:pStyle w:val="BodyText"/>
        <w:spacing w:before="160" w:line="259" w:lineRule="auto"/>
        <w:ind w:right="814"/>
        <w:jc w:val="both"/>
      </w:pPr>
      <w:r>
        <w:t>Article 8- In order to guide the student in different fields, the educational supervisor professor in the first year of study is determined by the postgraduate education council of the school. As long as the educational supervisor professor is not selected, the head of the department assumes the duties of the educational supervisor professor.</w:t>
      </w:r>
    </w:p>
    <w:p w14:paraId="008EEE20" w14:textId="77777777" w:rsidR="008A7361" w:rsidRDefault="00BB20A7">
      <w:pPr>
        <w:pStyle w:val="BodyText"/>
        <w:spacing w:before="159" w:line="259" w:lineRule="auto"/>
        <w:ind w:right="815"/>
        <w:jc w:val="both"/>
      </w:pPr>
      <w:r>
        <w:t>Article 9- The educational supervisor professor shall be a member of the school at the same university as the student, at least an assistant professor or associate professor with three years of teaching or research experience in a master's degree.</w:t>
      </w:r>
    </w:p>
    <w:p w14:paraId="0651F9E6" w14:textId="77777777" w:rsidR="008A7361" w:rsidRDefault="00BB20A7">
      <w:pPr>
        <w:pStyle w:val="BodyText"/>
        <w:spacing w:before="157"/>
      </w:pPr>
      <w:r>
        <w:t>Note 5:</w:t>
      </w:r>
    </w:p>
    <w:p w14:paraId="11ECAFD8" w14:textId="77777777" w:rsidR="008A7361" w:rsidRDefault="00BB20A7">
      <w:pPr>
        <w:pStyle w:val="BodyText"/>
        <w:spacing w:before="185" w:line="259" w:lineRule="auto"/>
        <w:ind w:right="817"/>
        <w:jc w:val="both"/>
      </w:pPr>
      <w:r>
        <w:rPr>
          <w:spacing w:val="-3"/>
        </w:rPr>
        <w:t xml:space="preserve">In </w:t>
      </w:r>
      <w:r>
        <w:t>choosing a course, priority is given to compensatory courses. Determining the number and type of lessons and the time of their selection according to the prerequisites in the framework of the program approved by the Supreme Council of Planning and with the view of the relevant department, is the responsibility of the postgraduate education council of the relevant</w:t>
      </w:r>
      <w:r>
        <w:rPr>
          <w:spacing w:val="-4"/>
        </w:rPr>
        <w:t xml:space="preserve"> </w:t>
      </w:r>
      <w:r>
        <w:t>school.</w:t>
      </w:r>
    </w:p>
    <w:p w14:paraId="4022B4CA" w14:textId="77777777" w:rsidR="008A7361" w:rsidRDefault="008A7361">
      <w:pPr>
        <w:spacing w:line="259" w:lineRule="auto"/>
        <w:jc w:val="both"/>
        <w:sectPr w:rsidR="008A7361">
          <w:pgSz w:w="12240" w:h="15840"/>
          <w:pgMar w:top="1360" w:right="620" w:bottom="1200" w:left="600" w:header="0" w:footer="923" w:gutter="0"/>
          <w:pgBorders w:offsetFrom="page">
            <w:top w:val="dotDash" w:sz="4" w:space="24" w:color="000000"/>
            <w:left w:val="dotDash" w:sz="4" w:space="24" w:color="000000"/>
            <w:bottom w:val="dotDash" w:sz="4" w:space="24" w:color="000000"/>
            <w:right w:val="dotDash" w:sz="4" w:space="24" w:color="000000"/>
          </w:pgBorders>
          <w:cols w:space="720"/>
        </w:sectPr>
      </w:pPr>
    </w:p>
    <w:p w14:paraId="0E7E7040" w14:textId="77777777" w:rsidR="008A7361" w:rsidRDefault="00BB20A7">
      <w:pPr>
        <w:pStyle w:val="BodyText"/>
        <w:spacing w:before="74" w:line="259" w:lineRule="auto"/>
        <w:ind w:right="809"/>
        <w:jc w:val="both"/>
      </w:pPr>
      <w:r>
        <w:lastRenderedPageBreak/>
        <w:t>Article 11- Students in the educational phase are obliged to choose 8-12 lessons in each semester of the course of study unless they have less than 8 courses left. In exceptional cases, with the suggestion of the relevant department, the discretion of the postgraduate education council of the school and the approval of the postgraduate education council of the university, this number may be increased to a maximum of 14 units.</w:t>
      </w:r>
    </w:p>
    <w:p w14:paraId="23A4FC27" w14:textId="77777777" w:rsidR="008A7361" w:rsidRDefault="00BB20A7">
      <w:pPr>
        <w:pStyle w:val="BodyText"/>
        <w:spacing w:before="159" w:line="256" w:lineRule="auto"/>
        <w:ind w:right="819"/>
        <w:jc w:val="both"/>
      </w:pPr>
      <w:r>
        <w:t>Note: In the case there is a summer school, the student is allowed to obtain a maximum of 4 credits during the summer school.</w:t>
      </w:r>
    </w:p>
    <w:p w14:paraId="0B6A20CA" w14:textId="77777777" w:rsidR="008A7361" w:rsidRDefault="008A7361">
      <w:pPr>
        <w:pStyle w:val="BodyText"/>
        <w:ind w:left="0"/>
        <w:rPr>
          <w:sz w:val="11"/>
        </w:rPr>
      </w:pPr>
    </w:p>
    <w:p w14:paraId="017896D7" w14:textId="77777777" w:rsidR="008A7361" w:rsidRDefault="00BB20A7">
      <w:pPr>
        <w:pStyle w:val="Heading2"/>
        <w:ind w:left="17"/>
      </w:pPr>
      <w:bookmarkStart w:id="33" w:name="_TOC_250022"/>
      <w:bookmarkEnd w:id="33"/>
      <w:r>
        <w:rPr>
          <w:color w:val="FFFFFF"/>
          <w:shd w:val="clear" w:color="auto" w:fill="000000"/>
        </w:rPr>
        <w:t>Attendance</w:t>
      </w:r>
    </w:p>
    <w:p w14:paraId="0A3F6517" w14:textId="77777777" w:rsidR="008A7361" w:rsidRDefault="00BB20A7">
      <w:pPr>
        <w:pStyle w:val="BodyText"/>
        <w:spacing w:before="181" w:line="259" w:lineRule="auto"/>
        <w:ind w:right="814"/>
        <w:jc w:val="both"/>
      </w:pPr>
      <w:r>
        <w:t>Article 12- The attendance of students in all sessions related to each course is mandatory and the hours of student absence in each theoretical course shall not exceed a seventeenth for the theoretical courses, two seventeenth for the practical and laboratory courses, a tenth for workshop, internship and apprenticeship; otherwise, the student's grade in that lesson will be considered zero.</w:t>
      </w:r>
    </w:p>
    <w:p w14:paraId="3D15D290" w14:textId="77777777" w:rsidR="008A7361" w:rsidRDefault="00BB20A7">
      <w:pPr>
        <w:pStyle w:val="BodyText"/>
        <w:spacing w:before="157"/>
      </w:pPr>
      <w:r>
        <w:t>Note 1:</w:t>
      </w:r>
    </w:p>
    <w:p w14:paraId="093BADED" w14:textId="77777777" w:rsidR="008A7361" w:rsidRDefault="00BB20A7">
      <w:pPr>
        <w:pStyle w:val="BodyText"/>
        <w:spacing w:before="185" w:line="259" w:lineRule="auto"/>
        <w:ind w:right="808"/>
        <w:jc w:val="both"/>
      </w:pPr>
      <w:r>
        <w:t>Absence in course sessions up to the ceiling specified in Article 12 will be allowed if it is justified by presenting the documented evidence and the relevant professor's approval. The way of dealing with students' absence (justified or not) will be the responsibility of the professor and with the approval of the postgraduate education council of the</w:t>
      </w:r>
      <w:r>
        <w:rPr>
          <w:spacing w:val="7"/>
        </w:rPr>
        <w:t xml:space="preserve"> </w:t>
      </w:r>
      <w:r>
        <w:t>school.</w:t>
      </w:r>
    </w:p>
    <w:p w14:paraId="518C2388" w14:textId="77777777" w:rsidR="008A7361" w:rsidRDefault="00BB20A7">
      <w:pPr>
        <w:pStyle w:val="BodyText"/>
        <w:spacing w:before="156"/>
      </w:pPr>
      <w:r>
        <w:t>Note 2:</w:t>
      </w:r>
    </w:p>
    <w:p w14:paraId="083BE85C" w14:textId="77777777" w:rsidR="008A7361" w:rsidRDefault="00BB20A7">
      <w:pPr>
        <w:pStyle w:val="BodyText"/>
        <w:spacing w:before="185" w:line="259" w:lineRule="auto"/>
        <w:ind w:right="876"/>
      </w:pPr>
      <w:r>
        <w:t>If the student's absence in each lesson is more than the amount specified in Article 12, but his absence is recognized justified by the school and the education council of the school, then that lesson is eliminated; in this case, obeying the rule of at least 8 credits per semester is not necessary, However, this semester is considered as a whole semester in the student’s educational year.</w:t>
      </w:r>
    </w:p>
    <w:p w14:paraId="7D4DBDA0" w14:textId="77777777" w:rsidR="008A7361" w:rsidRDefault="00BB20A7">
      <w:pPr>
        <w:pStyle w:val="BodyText"/>
        <w:spacing w:before="159" w:line="259" w:lineRule="auto"/>
        <w:ind w:right="815"/>
        <w:jc w:val="both"/>
      </w:pPr>
      <w:r>
        <w:t>Unjustified absenteeism in the examination of each course is the same as taking a zero score in the exam of that lesson and the justified absence in each lesson exam will cause elimination of that course. The diagnosis of an absence at the examination being justified or not is the responsibility of the postgraduate education council of the school.</w:t>
      </w:r>
    </w:p>
    <w:p w14:paraId="2A70A9C6" w14:textId="77777777" w:rsidR="008A7361" w:rsidRDefault="00BB20A7">
      <w:pPr>
        <w:pStyle w:val="Heading2"/>
        <w:spacing w:before="155"/>
        <w:ind w:left="19"/>
        <w:rPr>
          <w:rFonts w:ascii="Times New Roman"/>
        </w:rPr>
      </w:pPr>
      <w:bookmarkStart w:id="34" w:name="_TOC_250021"/>
      <w:bookmarkEnd w:id="34"/>
      <w:r>
        <w:rPr>
          <w:rFonts w:ascii="Times New Roman"/>
          <w:color w:val="FFFFFF"/>
          <w:shd w:val="clear" w:color="auto" w:fill="000000"/>
        </w:rPr>
        <w:t>Evaluation</w:t>
      </w:r>
    </w:p>
    <w:p w14:paraId="3F2DD424" w14:textId="77777777" w:rsidR="008A7361" w:rsidRDefault="00BB20A7">
      <w:pPr>
        <w:pStyle w:val="BodyText"/>
        <w:spacing w:before="191" w:line="256" w:lineRule="auto"/>
        <w:ind w:right="815"/>
        <w:jc w:val="both"/>
      </w:pPr>
      <w:r>
        <w:t>Article 14- The minimum passing score for each core and non-core course is 14 out of 20 and the compensatory course is 12 out of 20. If the student's score in a lesson is less than this, then the course should be retaken.</w:t>
      </w:r>
    </w:p>
    <w:p w14:paraId="5C30404B" w14:textId="77777777" w:rsidR="008A7361" w:rsidRDefault="00BB20A7">
      <w:pPr>
        <w:pStyle w:val="BodyText"/>
        <w:spacing w:before="166"/>
      </w:pPr>
      <w:r>
        <w:t>Note 1:</w:t>
      </w:r>
    </w:p>
    <w:p w14:paraId="421F6792" w14:textId="77777777" w:rsidR="008A7361" w:rsidRDefault="00BB20A7">
      <w:pPr>
        <w:pStyle w:val="BodyText"/>
        <w:spacing w:before="182" w:line="259" w:lineRule="auto"/>
        <w:ind w:right="802"/>
      </w:pPr>
      <w:r>
        <w:t>If a student fails to complete a non-core course, another course can be selected from the non-core courses’ table in the approved program. However, the grades of all lessons, whether they are</w:t>
      </w:r>
    </w:p>
    <w:p w14:paraId="49D51C36" w14:textId="77777777" w:rsidR="008A7361" w:rsidRDefault="008A7361">
      <w:pPr>
        <w:spacing w:line="259" w:lineRule="auto"/>
        <w:sectPr w:rsidR="008A7361">
          <w:pgSz w:w="12240" w:h="15840"/>
          <w:pgMar w:top="1360" w:right="620" w:bottom="1200" w:left="600" w:header="0" w:footer="923" w:gutter="0"/>
          <w:pgBorders w:offsetFrom="page">
            <w:top w:val="dotDash" w:sz="4" w:space="24" w:color="000000"/>
            <w:left w:val="dotDash" w:sz="4" w:space="24" w:color="000000"/>
            <w:bottom w:val="dotDash" w:sz="4" w:space="24" w:color="000000"/>
            <w:right w:val="dotDash" w:sz="4" w:space="24" w:color="000000"/>
          </w:pgBorders>
          <w:cols w:space="720"/>
        </w:sectPr>
      </w:pPr>
    </w:p>
    <w:p w14:paraId="0FA82B19" w14:textId="77777777" w:rsidR="008A7361" w:rsidRDefault="00BB20A7">
      <w:pPr>
        <w:pStyle w:val="BodyText"/>
        <w:spacing w:before="74" w:line="256" w:lineRule="auto"/>
        <w:ind w:right="817"/>
        <w:jc w:val="both"/>
        <w:rPr>
          <w:sz w:val="28"/>
        </w:rPr>
      </w:pPr>
      <w:r>
        <w:lastRenderedPageBreak/>
        <w:t>passed or not, are recorded in the Student's Record, and are calculated in the GPA of that semester and the total GPA</w:t>
      </w:r>
      <w:r>
        <w:rPr>
          <w:sz w:val="28"/>
        </w:rPr>
        <w:t>.</w:t>
      </w:r>
    </w:p>
    <w:p w14:paraId="418A0BA3" w14:textId="77777777" w:rsidR="008A7361" w:rsidRDefault="00BB20A7">
      <w:pPr>
        <w:pStyle w:val="BodyText"/>
        <w:spacing w:before="165"/>
        <w:jc w:val="both"/>
      </w:pPr>
      <w:r>
        <w:t>Note 2:</w:t>
      </w:r>
    </w:p>
    <w:p w14:paraId="67ED56D6" w14:textId="77777777" w:rsidR="008A7361" w:rsidRDefault="00BB20A7">
      <w:pPr>
        <w:pStyle w:val="ListParagraph"/>
        <w:numPr>
          <w:ilvl w:val="0"/>
          <w:numId w:val="20"/>
        </w:numPr>
        <w:tabs>
          <w:tab w:val="left" w:pos="987"/>
        </w:tabs>
        <w:spacing w:before="182" w:line="259" w:lineRule="auto"/>
        <w:ind w:right="815" w:firstLine="0"/>
        <w:jc w:val="both"/>
        <w:rPr>
          <w:sz w:val="24"/>
        </w:rPr>
      </w:pPr>
      <w:r>
        <w:rPr>
          <w:spacing w:val="-3"/>
          <w:sz w:val="24"/>
        </w:rPr>
        <w:t xml:space="preserve">In </w:t>
      </w:r>
      <w:r>
        <w:rPr>
          <w:sz w:val="24"/>
        </w:rPr>
        <w:t xml:space="preserve">cases where student’s evaluation in a course is related to activities that by the approval of the relevant professor are not possible to be completed in a semester, the student's grade is announced as an unfinished course. </w:t>
      </w:r>
      <w:r>
        <w:rPr>
          <w:spacing w:val="-3"/>
          <w:sz w:val="24"/>
        </w:rPr>
        <w:t xml:space="preserve">In </w:t>
      </w:r>
      <w:r>
        <w:rPr>
          <w:sz w:val="24"/>
        </w:rPr>
        <w:t xml:space="preserve">this case, the student's grade in this lesson should be converted to the final score by the professor by the end of the next semester. </w:t>
      </w:r>
      <w:r>
        <w:rPr>
          <w:spacing w:val="-3"/>
          <w:sz w:val="24"/>
        </w:rPr>
        <w:t xml:space="preserve">If </w:t>
      </w:r>
      <w:r>
        <w:rPr>
          <w:sz w:val="24"/>
        </w:rPr>
        <w:t>this is not the case, the course will be deleted by the university. Obviously, the registration of the unfinished grade will be at the end of the semester that the student has completed the credit</w:t>
      </w:r>
      <w:r>
        <w:rPr>
          <w:spacing w:val="1"/>
          <w:sz w:val="24"/>
        </w:rPr>
        <w:t xml:space="preserve"> </w:t>
      </w:r>
      <w:r>
        <w:rPr>
          <w:sz w:val="24"/>
        </w:rPr>
        <w:t>in.</w:t>
      </w:r>
    </w:p>
    <w:p w14:paraId="17293BCB" w14:textId="77777777" w:rsidR="008A7361" w:rsidRDefault="00BB20A7">
      <w:pPr>
        <w:pStyle w:val="BodyText"/>
        <w:spacing w:before="161" w:line="259" w:lineRule="auto"/>
        <w:ind w:right="816"/>
        <w:jc w:val="both"/>
      </w:pPr>
      <w:r>
        <w:t xml:space="preserve">Article 15- The average grades of students' courses in the PhD program in each semester shall not be less than 15. Otherwise, the university will alert the student but the student will not have a limited choice of credits, and in the next semester he will be able to obtain credits in the quorum of credits. </w:t>
      </w:r>
      <w:r>
        <w:rPr>
          <w:spacing w:val="-3"/>
        </w:rPr>
        <w:t xml:space="preserve">If </w:t>
      </w:r>
      <w:r>
        <w:t>the average student's grades in two semesters, consecutive or alternate, are less than 15, then that student will be deprived of continuing his PhD studies.</w:t>
      </w:r>
    </w:p>
    <w:p w14:paraId="23E78B60" w14:textId="77777777" w:rsidR="008A7361" w:rsidRDefault="00BB20A7">
      <w:pPr>
        <w:pStyle w:val="ListParagraph"/>
        <w:numPr>
          <w:ilvl w:val="0"/>
          <w:numId w:val="20"/>
        </w:numPr>
        <w:tabs>
          <w:tab w:val="left" w:pos="985"/>
        </w:tabs>
        <w:spacing w:before="156" w:line="396" w:lineRule="auto"/>
        <w:ind w:right="6572" w:firstLine="0"/>
        <w:rPr>
          <w:sz w:val="24"/>
        </w:rPr>
      </w:pPr>
      <w:r>
        <w:rPr>
          <w:sz w:val="24"/>
        </w:rPr>
        <w:t xml:space="preserve">The minimum score for thesis is </w:t>
      </w:r>
      <w:r>
        <w:rPr>
          <w:spacing w:val="-4"/>
          <w:sz w:val="24"/>
        </w:rPr>
        <w:t xml:space="preserve">15. </w:t>
      </w:r>
      <w:r>
        <w:rPr>
          <w:sz w:val="24"/>
        </w:rPr>
        <w:t>Note</w:t>
      </w:r>
      <w:r>
        <w:rPr>
          <w:spacing w:val="-1"/>
          <w:sz w:val="24"/>
        </w:rPr>
        <w:t xml:space="preserve"> </w:t>
      </w:r>
      <w:r>
        <w:rPr>
          <w:sz w:val="24"/>
        </w:rPr>
        <w:t>1:</w:t>
      </w:r>
    </w:p>
    <w:p w14:paraId="04DAB74C" w14:textId="77777777" w:rsidR="008A7361" w:rsidRDefault="00BB20A7">
      <w:pPr>
        <w:pStyle w:val="BodyText"/>
        <w:spacing w:before="6" w:line="256" w:lineRule="auto"/>
        <w:ind w:right="802"/>
      </w:pPr>
      <w:r>
        <w:t>For semesters with less than the quorum of credits (8 credits), if the total GPA is less than 15, the semester will be considered as the semester subject to warning.</w:t>
      </w:r>
    </w:p>
    <w:p w14:paraId="55B694C8" w14:textId="77777777" w:rsidR="008A7361" w:rsidRDefault="00BB20A7">
      <w:pPr>
        <w:pStyle w:val="BodyText"/>
        <w:spacing w:before="163"/>
      </w:pPr>
      <w:r>
        <w:t>Note 2:</w:t>
      </w:r>
    </w:p>
    <w:p w14:paraId="5876A302" w14:textId="77777777" w:rsidR="008A7361" w:rsidRDefault="00BB20A7">
      <w:pPr>
        <w:pStyle w:val="ListParagraph"/>
        <w:numPr>
          <w:ilvl w:val="0"/>
          <w:numId w:val="20"/>
        </w:numPr>
        <w:tabs>
          <w:tab w:val="left" w:pos="994"/>
        </w:tabs>
        <w:spacing w:before="186" w:line="256" w:lineRule="auto"/>
        <w:ind w:right="814" w:firstLine="0"/>
        <w:jc w:val="both"/>
        <w:rPr>
          <w:sz w:val="24"/>
        </w:rPr>
      </w:pPr>
      <w:r>
        <w:rPr>
          <w:sz w:val="24"/>
        </w:rPr>
        <w:t>The grades for the compensatory lesson are recorded separately in the student's record, and are not included in the GPA of the semester and the total GPA.</w:t>
      </w:r>
    </w:p>
    <w:p w14:paraId="5A586236" w14:textId="77777777" w:rsidR="008A7361" w:rsidRDefault="00BB20A7">
      <w:pPr>
        <w:pStyle w:val="ListParagraph"/>
        <w:numPr>
          <w:ilvl w:val="0"/>
          <w:numId w:val="20"/>
        </w:numPr>
        <w:tabs>
          <w:tab w:val="left" w:pos="1023"/>
        </w:tabs>
        <w:spacing w:before="165" w:line="259" w:lineRule="auto"/>
        <w:ind w:right="813" w:firstLine="0"/>
        <w:jc w:val="both"/>
        <w:rPr>
          <w:sz w:val="24"/>
        </w:rPr>
      </w:pPr>
      <w:r>
        <w:rPr>
          <w:sz w:val="24"/>
        </w:rPr>
        <w:t>The student whose total GPA is less than 15 after completing all courses, if his maximum academic term is not completed at the educational phase, he can retake up to 12 credits of core courses in which he has got a grade of 14-15 only in one semester, and if he compensates for the shortage of his total average, he will be eligible to take the comprehensive exam. Students who cannot use this opportunity for any reason, or do not compensate for the shortage of their total average, are disqualified and do not receive a</w:t>
      </w:r>
      <w:r>
        <w:rPr>
          <w:spacing w:val="8"/>
          <w:sz w:val="24"/>
        </w:rPr>
        <w:t xml:space="preserve"> </w:t>
      </w:r>
      <w:r>
        <w:rPr>
          <w:sz w:val="24"/>
        </w:rPr>
        <w:t>degree.</w:t>
      </w:r>
    </w:p>
    <w:p w14:paraId="0BBC8D55" w14:textId="77777777" w:rsidR="008A7361" w:rsidRDefault="00BB20A7">
      <w:pPr>
        <w:pStyle w:val="Heading2"/>
        <w:spacing w:before="164"/>
      </w:pPr>
      <w:bookmarkStart w:id="35" w:name="_TOC_250020"/>
      <w:bookmarkEnd w:id="35"/>
      <w:r>
        <w:rPr>
          <w:color w:val="FFFFFF"/>
          <w:shd w:val="clear" w:color="auto" w:fill="000000"/>
        </w:rPr>
        <w:t>Comprehensive Test for PhD Students</w:t>
      </w:r>
    </w:p>
    <w:p w14:paraId="5B86B5F1" w14:textId="77777777" w:rsidR="008A7361" w:rsidRDefault="00BB20A7">
      <w:pPr>
        <w:pStyle w:val="BodyText"/>
        <w:spacing w:before="181" w:line="256" w:lineRule="auto"/>
        <w:ind w:right="817"/>
        <w:jc w:val="both"/>
      </w:pPr>
      <w:r>
        <w:t>Article 17. At the end of the educational phase, the student is required to participate in the comprehensive test, which is conducted written and oral through an objective evaluation of the performance.</w:t>
      </w:r>
    </w:p>
    <w:p w14:paraId="59FEC401" w14:textId="77777777" w:rsidR="008A7361" w:rsidRDefault="00BB20A7">
      <w:pPr>
        <w:pStyle w:val="BodyText"/>
        <w:spacing w:before="165" w:line="398" w:lineRule="auto"/>
        <w:ind w:right="2934"/>
      </w:pPr>
      <w:r>
        <w:t>To take a comprehensive exam, you must meet the following requirements: 1- The student must provide a valid language certificate (English).</w:t>
      </w:r>
    </w:p>
    <w:p w14:paraId="1DB231F5" w14:textId="77777777" w:rsidR="008A7361" w:rsidRDefault="00BB20A7">
      <w:pPr>
        <w:pStyle w:val="BodyText"/>
        <w:spacing w:before="3" w:line="256" w:lineRule="auto"/>
        <w:ind w:right="846"/>
      </w:pPr>
      <w:r>
        <w:t>2. All student grades are complete (acceptance in all courses in the educational phase and obtain a minimum average of</w:t>
      </w:r>
      <w:r>
        <w:rPr>
          <w:spacing w:val="3"/>
        </w:rPr>
        <w:t xml:space="preserve"> </w:t>
      </w:r>
      <w:r>
        <w:t>15).</w:t>
      </w:r>
    </w:p>
    <w:p w14:paraId="58334471" w14:textId="77777777" w:rsidR="008A7361" w:rsidRDefault="008A7361">
      <w:pPr>
        <w:spacing w:line="256" w:lineRule="auto"/>
        <w:sectPr w:rsidR="008A7361">
          <w:pgSz w:w="12240" w:h="15840"/>
          <w:pgMar w:top="1360" w:right="620" w:bottom="1200" w:left="600" w:header="0" w:footer="923" w:gutter="0"/>
          <w:pgBorders w:offsetFrom="page">
            <w:top w:val="dotDash" w:sz="4" w:space="24" w:color="000000"/>
            <w:left w:val="dotDash" w:sz="4" w:space="24" w:color="000000"/>
            <w:bottom w:val="dotDash" w:sz="4" w:space="24" w:color="000000"/>
            <w:right w:val="dotDash" w:sz="4" w:space="24" w:color="000000"/>
          </w:pgBorders>
          <w:cols w:space="720"/>
        </w:sectPr>
      </w:pPr>
    </w:p>
    <w:p w14:paraId="41D584FB" w14:textId="77777777" w:rsidR="008A7361" w:rsidRDefault="00BB20A7">
      <w:pPr>
        <w:pStyle w:val="BodyText"/>
        <w:spacing w:before="72" w:line="398" w:lineRule="auto"/>
        <w:ind w:right="5184"/>
      </w:pPr>
      <w:r>
        <w:lastRenderedPageBreak/>
        <w:t>3- The student's proposal must have been approved. Note:</w:t>
      </w:r>
    </w:p>
    <w:p w14:paraId="375B7A89" w14:textId="77777777" w:rsidR="008A7361" w:rsidRDefault="00BB20A7">
      <w:pPr>
        <w:pStyle w:val="BodyText"/>
        <w:spacing w:before="3" w:line="256" w:lineRule="auto"/>
        <w:ind w:right="962"/>
      </w:pPr>
      <w:r>
        <w:t>The oral part of the objective evaluation test includes continuous evaluation of inside the department and evaluation of end of educational course.</w:t>
      </w:r>
    </w:p>
    <w:p w14:paraId="4B789C15" w14:textId="77777777" w:rsidR="008A7361" w:rsidRDefault="00BB20A7">
      <w:pPr>
        <w:pStyle w:val="BodyText"/>
        <w:spacing w:before="163" w:line="256" w:lineRule="auto"/>
        <w:ind w:right="962"/>
      </w:pPr>
      <w:r>
        <w:t>Article 18 - Comprehensive examination under the supervision of the postgraduate education council of the school and by a panel of 6 persons as follows:</w:t>
      </w:r>
    </w:p>
    <w:p w14:paraId="6D08A1F3" w14:textId="77777777" w:rsidR="008A7361" w:rsidRDefault="00BB20A7">
      <w:pPr>
        <w:pStyle w:val="ListParagraph"/>
        <w:numPr>
          <w:ilvl w:val="0"/>
          <w:numId w:val="18"/>
        </w:numPr>
        <w:tabs>
          <w:tab w:val="left" w:pos="980"/>
        </w:tabs>
        <w:spacing w:before="163"/>
        <w:ind w:left="979"/>
        <w:rPr>
          <w:sz w:val="24"/>
        </w:rPr>
      </w:pPr>
      <w:r>
        <w:rPr>
          <w:sz w:val="24"/>
        </w:rPr>
        <w:t>The head of the relevant</w:t>
      </w:r>
      <w:r>
        <w:rPr>
          <w:spacing w:val="3"/>
          <w:sz w:val="24"/>
        </w:rPr>
        <w:t xml:space="preserve"> </w:t>
      </w:r>
      <w:r>
        <w:rPr>
          <w:sz w:val="24"/>
        </w:rPr>
        <w:t>department</w:t>
      </w:r>
    </w:p>
    <w:p w14:paraId="7F39DCB0" w14:textId="77777777" w:rsidR="008A7361" w:rsidRDefault="00BB20A7">
      <w:pPr>
        <w:pStyle w:val="ListParagraph"/>
        <w:numPr>
          <w:ilvl w:val="0"/>
          <w:numId w:val="18"/>
        </w:numPr>
        <w:tabs>
          <w:tab w:val="left" w:pos="980"/>
        </w:tabs>
        <w:spacing w:before="182"/>
        <w:ind w:left="979"/>
        <w:rPr>
          <w:sz w:val="24"/>
        </w:rPr>
      </w:pPr>
      <w:r>
        <w:rPr>
          <w:sz w:val="24"/>
        </w:rPr>
        <w:t>The student's educational supervisor</w:t>
      </w:r>
      <w:r>
        <w:rPr>
          <w:spacing w:val="3"/>
          <w:sz w:val="24"/>
        </w:rPr>
        <w:t xml:space="preserve"> </w:t>
      </w:r>
      <w:r>
        <w:rPr>
          <w:sz w:val="24"/>
        </w:rPr>
        <w:t>professor</w:t>
      </w:r>
    </w:p>
    <w:p w14:paraId="69D43E0D" w14:textId="77777777" w:rsidR="008A7361" w:rsidRDefault="00BB20A7">
      <w:pPr>
        <w:pStyle w:val="ListParagraph"/>
        <w:numPr>
          <w:ilvl w:val="0"/>
          <w:numId w:val="18"/>
        </w:numPr>
        <w:tabs>
          <w:tab w:val="left" w:pos="980"/>
        </w:tabs>
        <w:spacing w:before="185" w:line="259" w:lineRule="auto"/>
        <w:ind w:right="815" w:firstLine="0"/>
        <w:jc w:val="both"/>
        <w:rPr>
          <w:sz w:val="24"/>
        </w:rPr>
      </w:pPr>
      <w:r>
        <w:rPr>
          <w:sz w:val="24"/>
        </w:rPr>
        <w:t>Four department members in the relevant field with a minimum degree of associate professor or research assistant with 3 years of postgraduate teaching or research experience (three of them are faculty members in the university and one outside the university). Two of them are appointed by the postgraduate education council of the school (one of whom must be a department member outside the university), and one is selected by the university's educational deputy and one by the university's research deputy. The two will be present as representatives of educational and research deputies in the test</w:t>
      </w:r>
      <w:r>
        <w:rPr>
          <w:spacing w:val="2"/>
          <w:sz w:val="24"/>
        </w:rPr>
        <w:t xml:space="preserve"> </w:t>
      </w:r>
      <w:r>
        <w:rPr>
          <w:sz w:val="24"/>
        </w:rPr>
        <w:t>committee.</w:t>
      </w:r>
    </w:p>
    <w:p w14:paraId="0E5D6B24" w14:textId="77777777" w:rsidR="008A7361" w:rsidRDefault="00BB20A7">
      <w:pPr>
        <w:pStyle w:val="BodyText"/>
        <w:spacing w:before="156"/>
      </w:pPr>
      <w:r>
        <w:t>Note:</w:t>
      </w:r>
    </w:p>
    <w:p w14:paraId="30E40591" w14:textId="77777777" w:rsidR="008A7361" w:rsidRDefault="00BB20A7">
      <w:pPr>
        <w:pStyle w:val="BodyText"/>
        <w:spacing w:before="185" w:line="256" w:lineRule="auto"/>
        <w:ind w:right="815"/>
        <w:jc w:val="both"/>
      </w:pPr>
      <w:r>
        <w:t>Presence of at least 5 of the persons mentioned in Article 18 is required to hold the comprehensive test.</w:t>
      </w:r>
    </w:p>
    <w:p w14:paraId="36B65C13" w14:textId="77777777" w:rsidR="008A7361" w:rsidRDefault="00BB20A7">
      <w:pPr>
        <w:pStyle w:val="BodyText"/>
        <w:spacing w:before="166" w:line="256" w:lineRule="auto"/>
        <w:ind w:right="816"/>
        <w:jc w:val="both"/>
      </w:pPr>
      <w:r>
        <w:t>Article 19 - The comprehensive test is held twice a year in each field of study and its time is proposed by the relevant department and approved by the postgraduate education council of the school.</w:t>
      </w:r>
    </w:p>
    <w:p w14:paraId="0CF71AEC" w14:textId="77777777" w:rsidR="008A7361" w:rsidRDefault="00BB20A7">
      <w:pPr>
        <w:pStyle w:val="BodyText"/>
        <w:spacing w:before="167" w:line="259" w:lineRule="auto"/>
        <w:ind w:right="815"/>
        <w:jc w:val="both"/>
      </w:pPr>
      <w:r>
        <w:t xml:space="preserve">Article 20- Upon completion of the educational phase, the student who is eligible for participation in the comprehensive test is required to attend the first comprehensive test organized by the department. </w:t>
      </w:r>
      <w:r>
        <w:rPr>
          <w:spacing w:val="-3"/>
        </w:rPr>
        <w:t xml:space="preserve">In </w:t>
      </w:r>
      <w:r>
        <w:t>case the student is not ready, he must submit a request for extension of the deadline for participation in the test to the postgraduate education council of the school with a justified reason approved by his supervisor professor and the head of the relevant department. The council can postpone the time of the student participation in the comprehensive test, for a maximum of one</w:t>
      </w:r>
      <w:r>
        <w:rPr>
          <w:spacing w:val="-4"/>
        </w:rPr>
        <w:t xml:space="preserve"> </w:t>
      </w:r>
      <w:r>
        <w:t>semester.</w:t>
      </w:r>
    </w:p>
    <w:p w14:paraId="7ED0974A" w14:textId="77777777" w:rsidR="008A7361" w:rsidRDefault="00BB20A7">
      <w:pPr>
        <w:pStyle w:val="BodyText"/>
        <w:spacing w:before="156"/>
      </w:pPr>
      <w:r>
        <w:t>Note:</w:t>
      </w:r>
    </w:p>
    <w:p w14:paraId="2348DDA2" w14:textId="77777777" w:rsidR="008A7361" w:rsidRDefault="00BB20A7">
      <w:pPr>
        <w:pStyle w:val="BodyText"/>
        <w:spacing w:before="185" w:line="256" w:lineRule="auto"/>
        <w:ind w:right="815"/>
        <w:jc w:val="both"/>
      </w:pPr>
      <w:r>
        <w:t>The extension of the deadline for postponing the comprehensive exam is considered as the approved educational phase and the student is required to attend the educational environment under the supervision of the relevant department.</w:t>
      </w:r>
    </w:p>
    <w:p w14:paraId="3D6B4B1F" w14:textId="77777777" w:rsidR="008A7361" w:rsidRDefault="00BB20A7">
      <w:pPr>
        <w:pStyle w:val="BodyText"/>
        <w:spacing w:before="168" w:line="256" w:lineRule="auto"/>
        <w:ind w:right="815"/>
        <w:jc w:val="both"/>
      </w:pPr>
      <w:r>
        <w:t>Article 21 - Written test is held in order to assess the academic capabilities of the student, from the relevant specialized courses, and shall be at least from 4 lessons in descriptive question and  at most in 2 consecutive days.</w:t>
      </w:r>
    </w:p>
    <w:p w14:paraId="582DB1BD" w14:textId="77777777" w:rsidR="008A7361" w:rsidRDefault="008A7361">
      <w:pPr>
        <w:spacing w:line="256" w:lineRule="auto"/>
        <w:jc w:val="both"/>
        <w:sectPr w:rsidR="008A7361">
          <w:pgSz w:w="12240" w:h="15840"/>
          <w:pgMar w:top="1360" w:right="620" w:bottom="1200" w:left="600" w:header="0" w:footer="923" w:gutter="0"/>
          <w:pgBorders w:offsetFrom="page">
            <w:top w:val="dotDash" w:sz="4" w:space="24" w:color="000000"/>
            <w:left w:val="dotDash" w:sz="4" w:space="24" w:color="000000"/>
            <w:bottom w:val="dotDash" w:sz="4" w:space="24" w:color="000000"/>
            <w:right w:val="dotDash" w:sz="4" w:space="24" w:color="000000"/>
          </w:pgBorders>
          <w:cols w:space="720"/>
        </w:sectPr>
      </w:pPr>
    </w:p>
    <w:p w14:paraId="6C087274" w14:textId="77777777" w:rsidR="008A7361" w:rsidRDefault="00BB20A7">
      <w:pPr>
        <w:pStyle w:val="BodyText"/>
        <w:spacing w:before="74" w:line="259" w:lineRule="auto"/>
        <w:ind w:right="816"/>
        <w:jc w:val="both"/>
      </w:pPr>
      <w:r>
        <w:lastRenderedPageBreak/>
        <w:t>Article 22- The oral phase of the objective evaluation of performance is to assess the educational capabilities and students' ability to conduct independent research on the subject of Ph.D. thesis or a more general field of student expertise, with respect to opinion of the postgraduate education council of the school. This objective evaluation test is carried out up to a week after the written test.</w:t>
      </w:r>
    </w:p>
    <w:p w14:paraId="1B1BC155" w14:textId="77777777" w:rsidR="008A7361" w:rsidRDefault="00BB20A7">
      <w:pPr>
        <w:pStyle w:val="BodyText"/>
        <w:spacing w:before="157"/>
      </w:pPr>
      <w:r>
        <w:t>Note:</w:t>
      </w:r>
    </w:p>
    <w:p w14:paraId="12D490A8" w14:textId="77777777" w:rsidR="008A7361" w:rsidRDefault="00BB20A7">
      <w:pPr>
        <w:pStyle w:val="BodyText"/>
        <w:spacing w:before="184" w:line="256" w:lineRule="auto"/>
        <w:ind w:right="816"/>
        <w:jc w:val="both"/>
      </w:pPr>
      <w:r>
        <w:t>The members of the Organizing Committee of the objective evaluation of performance (oral phase) must be the same as the members of the board of the written Test.</w:t>
      </w:r>
    </w:p>
    <w:p w14:paraId="7FBE2809" w14:textId="77777777" w:rsidR="008A7361" w:rsidRDefault="00BB20A7">
      <w:pPr>
        <w:pStyle w:val="BodyText"/>
        <w:spacing w:before="166" w:line="259" w:lineRule="auto"/>
        <w:ind w:right="818"/>
        <w:jc w:val="both"/>
      </w:pPr>
      <w:r>
        <w:t>Article 23: The value of the written tests and the objective evaluation of the performance is 70% and 30% of the final score respectively (50% of the objective evaluation of the performance is to be evaluated continuously inside the department and 50% to the end of the course evaluation), and the average of the total student scores in Comprehensive test should not be less than 15.</w:t>
      </w:r>
    </w:p>
    <w:p w14:paraId="3D12EB83" w14:textId="77777777" w:rsidR="008A7361" w:rsidRDefault="00BB20A7">
      <w:pPr>
        <w:pStyle w:val="BodyText"/>
        <w:spacing w:before="157"/>
      </w:pPr>
      <w:r>
        <w:t>Note:</w:t>
      </w:r>
    </w:p>
    <w:p w14:paraId="19E1DF60" w14:textId="77777777" w:rsidR="008A7361" w:rsidRDefault="00BB20A7">
      <w:pPr>
        <w:pStyle w:val="BodyText"/>
        <w:spacing w:before="185" w:line="259" w:lineRule="auto"/>
        <w:ind w:right="815"/>
        <w:jc w:val="both"/>
      </w:pPr>
      <w:r>
        <w:rPr>
          <w:spacing w:val="-3"/>
        </w:rPr>
        <w:t xml:space="preserve">In </w:t>
      </w:r>
      <w:r>
        <w:t>order to prevent the waste of time or the recession of educational and research activities of Ph.D. students, the results of the comprehensive test should be submitted to the postgraduate education council of the university by the school within a limited time (not later than one month after the test) and university should inform the student of being or not being accepted within one week.</w:t>
      </w:r>
    </w:p>
    <w:p w14:paraId="0943371A" w14:textId="77777777" w:rsidR="008A7361" w:rsidRDefault="00BB20A7">
      <w:pPr>
        <w:pStyle w:val="BodyText"/>
        <w:spacing w:before="158" w:line="259" w:lineRule="auto"/>
        <w:ind w:right="815"/>
        <w:jc w:val="both"/>
      </w:pPr>
      <w:r>
        <w:t>Article 24- Students who are accepted in the comprehensive examination, whether they register for the thesis phase or discontinue their education, will be provided with a certificate of completion of the educational Ph.D. course by the university. It is forbidden to issue a personal certificate of success in the comprehensive exam for these students.</w:t>
      </w:r>
    </w:p>
    <w:p w14:paraId="72A59006" w14:textId="77777777" w:rsidR="008A7361" w:rsidRDefault="00BB20A7">
      <w:pPr>
        <w:pStyle w:val="Heading2"/>
        <w:spacing w:before="165"/>
        <w:ind w:left="22"/>
      </w:pPr>
      <w:bookmarkStart w:id="36" w:name="_TOC_250019"/>
      <w:bookmarkEnd w:id="36"/>
      <w:r>
        <w:rPr>
          <w:color w:val="FFFFFF"/>
          <w:shd w:val="clear" w:color="auto" w:fill="000000"/>
        </w:rPr>
        <w:t>Educational Dropout &amp; Leave</w:t>
      </w:r>
    </w:p>
    <w:p w14:paraId="54931D21" w14:textId="77777777" w:rsidR="008A7361" w:rsidRDefault="00BB20A7">
      <w:pPr>
        <w:pStyle w:val="BodyText"/>
        <w:spacing w:before="181" w:line="259" w:lineRule="auto"/>
        <w:ind w:right="816"/>
        <w:jc w:val="both"/>
      </w:pPr>
      <w:r>
        <w:t>Article 25 – “The length of the course” is for the students to complete the educational and research phases in accordance with the regulations. The maximum period allowed to study in a doctoral program is 4.5 years. If the student fails to complete and defend his dissertation during this period, he will be deprived of continuing education.</w:t>
      </w:r>
    </w:p>
    <w:p w14:paraId="2AD16B02" w14:textId="77777777" w:rsidR="008A7361" w:rsidRDefault="00BB20A7">
      <w:pPr>
        <w:pStyle w:val="BodyText"/>
        <w:spacing w:before="156"/>
      </w:pPr>
      <w:r>
        <w:t>Note 1:</w:t>
      </w:r>
    </w:p>
    <w:p w14:paraId="3F02F468" w14:textId="77777777" w:rsidR="008A7361" w:rsidRDefault="00BB20A7">
      <w:pPr>
        <w:pStyle w:val="BodyText"/>
        <w:spacing w:before="185" w:line="259" w:lineRule="auto"/>
        <w:ind w:right="816"/>
        <w:jc w:val="both"/>
      </w:pPr>
      <w:r>
        <w:t>The length of the educational phase is based on the number of credits of the educational phase and is 3 to 5 semesters. If the student cannot finish the educational phase and complete the comprehensive exam, he or she will be deprived of continuing education.</w:t>
      </w:r>
    </w:p>
    <w:p w14:paraId="6F671AF6" w14:textId="77777777" w:rsidR="008A7361" w:rsidRDefault="00BB20A7">
      <w:pPr>
        <w:pStyle w:val="BodyText"/>
        <w:spacing w:before="158"/>
      </w:pPr>
      <w:r>
        <w:t>Note 2:</w:t>
      </w:r>
    </w:p>
    <w:p w14:paraId="61823FC2" w14:textId="77777777" w:rsidR="008A7361" w:rsidRDefault="00BB20A7">
      <w:pPr>
        <w:pStyle w:val="BodyText"/>
        <w:spacing w:before="185" w:line="259" w:lineRule="auto"/>
        <w:ind w:right="816"/>
        <w:jc w:val="both"/>
      </w:pPr>
      <w:r>
        <w:t>The postgraduate education council of the university may, in exceptional cases, add a maximum of three semesters to the full term of the student's study at the suggestion of the supervisor professor and approval of the postgraduate education council of the school. One semester can be devoted to the educational phase.</w:t>
      </w:r>
    </w:p>
    <w:p w14:paraId="5CD4E0FF" w14:textId="77777777" w:rsidR="008A7361" w:rsidRDefault="008A7361">
      <w:pPr>
        <w:spacing w:line="259" w:lineRule="auto"/>
        <w:jc w:val="both"/>
        <w:sectPr w:rsidR="008A7361">
          <w:pgSz w:w="12240" w:h="15840"/>
          <w:pgMar w:top="1360" w:right="620" w:bottom="1200" w:left="600" w:header="0" w:footer="923" w:gutter="0"/>
          <w:pgBorders w:offsetFrom="page">
            <w:top w:val="dotDash" w:sz="4" w:space="24" w:color="000000"/>
            <w:left w:val="dotDash" w:sz="4" w:space="24" w:color="000000"/>
            <w:bottom w:val="dotDash" w:sz="4" w:space="24" w:color="000000"/>
            <w:right w:val="dotDash" w:sz="4" w:space="24" w:color="000000"/>
          </w:pgBorders>
          <w:cols w:space="720"/>
        </w:sectPr>
      </w:pPr>
    </w:p>
    <w:p w14:paraId="6DC88993" w14:textId="77777777" w:rsidR="008A7361" w:rsidRDefault="00BB20A7">
      <w:pPr>
        <w:pStyle w:val="BodyText"/>
        <w:spacing w:before="74" w:line="259" w:lineRule="auto"/>
        <w:ind w:right="808"/>
        <w:jc w:val="both"/>
      </w:pPr>
      <w:r>
        <w:lastRenderedPageBreak/>
        <w:t>Article 26- The student is required to refer to the educational deputy in each semester at the announced time by the university to select credits and continue to study. If a student fails to refer for selecting the credits in a semester without notice, it will be considered a departure from education and the student will be deprived of education. In exceptional cases where the student justifies his leaving, he must write down his reasons and give it to the educational deputy at least one month before the end of the same semester. Upon confirmation that the leave is justified by the postgraduate education council of the university, that semester is considered as one of his authorized periods of study and that semester is considered an educational leave.</w:t>
      </w:r>
    </w:p>
    <w:p w14:paraId="4152BEAB" w14:textId="77777777" w:rsidR="008A7361" w:rsidRDefault="00BB20A7">
      <w:pPr>
        <w:pStyle w:val="BodyText"/>
        <w:spacing w:before="158" w:line="259" w:lineRule="auto"/>
        <w:ind w:right="816"/>
        <w:jc w:val="both"/>
      </w:pPr>
      <w:r>
        <w:t>Article 27 - The PhD Student may apply for an educational leave in two consecutive or alternate semesters during his academic term.</w:t>
      </w:r>
    </w:p>
    <w:p w14:paraId="1E69801D" w14:textId="77777777" w:rsidR="008A7361" w:rsidRDefault="00BB20A7">
      <w:pPr>
        <w:pStyle w:val="BodyText"/>
        <w:spacing w:before="157"/>
        <w:jc w:val="both"/>
      </w:pPr>
      <w:r>
        <w:t>Note 1:</w:t>
      </w:r>
    </w:p>
    <w:p w14:paraId="506491C8" w14:textId="77777777" w:rsidR="008A7361" w:rsidRDefault="00BB20A7">
      <w:pPr>
        <w:pStyle w:val="BodyText"/>
        <w:spacing w:before="186" w:line="256" w:lineRule="auto"/>
        <w:ind w:right="822"/>
        <w:jc w:val="both"/>
      </w:pPr>
      <w:r>
        <w:t>Leave is not allowed in the first semester of study. In exceptional cases, the decision is to be taken by the Commission for Special Matters of the University.</w:t>
      </w:r>
    </w:p>
    <w:p w14:paraId="3D3976CE" w14:textId="77777777" w:rsidR="008A7361" w:rsidRDefault="00BB20A7">
      <w:pPr>
        <w:pStyle w:val="BodyText"/>
        <w:spacing w:before="163"/>
        <w:jc w:val="both"/>
      </w:pPr>
      <w:r>
        <w:t>Note</w:t>
      </w:r>
      <w:r>
        <w:rPr>
          <w:spacing w:val="-2"/>
        </w:rPr>
        <w:t xml:space="preserve"> </w:t>
      </w:r>
      <w:r>
        <w:t>2:</w:t>
      </w:r>
    </w:p>
    <w:p w14:paraId="608F8BCF" w14:textId="77777777" w:rsidR="008A7361" w:rsidRDefault="00BB20A7">
      <w:pPr>
        <w:pStyle w:val="BodyText"/>
        <w:spacing w:before="182" w:line="396" w:lineRule="auto"/>
        <w:ind w:right="4333"/>
        <w:jc w:val="both"/>
      </w:pPr>
      <w:r>
        <w:t>The leave will be considered as the students' academic</w:t>
      </w:r>
      <w:r>
        <w:rPr>
          <w:spacing w:val="-18"/>
        </w:rPr>
        <w:t xml:space="preserve"> </w:t>
      </w:r>
      <w:r>
        <w:t>years. Note</w:t>
      </w:r>
      <w:r>
        <w:rPr>
          <w:spacing w:val="-1"/>
        </w:rPr>
        <w:t xml:space="preserve"> </w:t>
      </w:r>
      <w:r>
        <w:t>3:</w:t>
      </w:r>
    </w:p>
    <w:p w14:paraId="7DF36F45" w14:textId="77777777" w:rsidR="008A7361" w:rsidRDefault="00BB20A7">
      <w:pPr>
        <w:pStyle w:val="BodyText"/>
        <w:spacing w:before="6" w:line="259" w:lineRule="auto"/>
        <w:ind w:right="814"/>
        <w:jc w:val="both"/>
      </w:pPr>
      <w:r>
        <w:t>The leave request must be submitted by the student to the postgraduate education council of the university after obtaining the approval of the supervisor professor and the head of the department, two weeks prior to the beginning of the registration in each semester, and the written consent of the council shall be obtained. The agreement of the postgraduate education council of the university with the student leave due to his academic status is subject to the fact that the student will continue to study without any problem thereafter. The probable consequences of leave are the responsibility of the</w:t>
      </w:r>
      <w:r>
        <w:rPr>
          <w:spacing w:val="-3"/>
        </w:rPr>
        <w:t xml:space="preserve"> </w:t>
      </w:r>
      <w:r>
        <w:t>student.</w:t>
      </w:r>
    </w:p>
    <w:p w14:paraId="7F00998E" w14:textId="77777777" w:rsidR="008A7361" w:rsidRDefault="00BB20A7">
      <w:pPr>
        <w:pStyle w:val="BodyText"/>
        <w:spacing w:before="158"/>
        <w:jc w:val="both"/>
      </w:pPr>
      <w:r>
        <w:t>Note 4:</w:t>
      </w:r>
    </w:p>
    <w:p w14:paraId="550FE794" w14:textId="77777777" w:rsidR="008A7361" w:rsidRDefault="00BB20A7">
      <w:pPr>
        <w:pStyle w:val="BodyText"/>
        <w:spacing w:before="182" w:line="259" w:lineRule="auto"/>
        <w:ind w:right="815"/>
        <w:jc w:val="both"/>
      </w:pPr>
      <w:r>
        <w:t xml:space="preserve">The elimination of all lessons obtained in one semester up to the beginning of the exams of the end of that semester is allowed only if the student is not able to continue studying in that semester, according to the decision of the educational council of the university. In that case, this semester will be considered as student leave. Calculating or not calculating this leave in the maximum academic years of the student is the responsibility of the educational council </w:t>
      </w:r>
      <w:r>
        <w:rPr>
          <w:rFonts w:ascii="Carlito"/>
          <w:sz w:val="22"/>
        </w:rPr>
        <w:t xml:space="preserve">of the </w:t>
      </w:r>
      <w:r>
        <w:t>university.</w:t>
      </w:r>
    </w:p>
    <w:p w14:paraId="5E33F081" w14:textId="77777777" w:rsidR="008A7361" w:rsidRDefault="00BB20A7">
      <w:pPr>
        <w:pStyle w:val="BodyText"/>
        <w:spacing w:before="157"/>
        <w:jc w:val="both"/>
      </w:pPr>
      <w:r>
        <w:t>Note 5:</w:t>
      </w:r>
    </w:p>
    <w:p w14:paraId="099E799B" w14:textId="77777777" w:rsidR="008A7361" w:rsidRDefault="00BB20A7">
      <w:pPr>
        <w:pStyle w:val="BodyText"/>
        <w:spacing w:before="185" w:line="256" w:lineRule="auto"/>
        <w:ind w:right="809"/>
        <w:jc w:val="both"/>
      </w:pPr>
      <w:r>
        <w:t>Female students working in all universities of medical sciences, if they are pregnant, can apply for a semester of maternity leave due to childbirth, without it being taken into account in their academic term, in accordance with other rules and regulations.</w:t>
      </w:r>
    </w:p>
    <w:p w14:paraId="1FABE2A3" w14:textId="77777777" w:rsidR="008A7361" w:rsidRDefault="00BB20A7">
      <w:pPr>
        <w:pStyle w:val="BodyText"/>
        <w:spacing w:before="165"/>
        <w:jc w:val="both"/>
      </w:pPr>
      <w:r>
        <w:t>Note 6:</w:t>
      </w:r>
    </w:p>
    <w:p w14:paraId="20224AF4" w14:textId="77777777" w:rsidR="008A7361" w:rsidRDefault="008A7361">
      <w:pPr>
        <w:jc w:val="both"/>
        <w:sectPr w:rsidR="008A7361">
          <w:pgSz w:w="12240" w:h="15840"/>
          <w:pgMar w:top="1360" w:right="620" w:bottom="1200" w:left="600" w:header="0" w:footer="923" w:gutter="0"/>
          <w:pgBorders w:offsetFrom="page">
            <w:top w:val="dotDash" w:sz="4" w:space="24" w:color="000000"/>
            <w:left w:val="dotDash" w:sz="4" w:space="24" w:color="000000"/>
            <w:bottom w:val="dotDash" w:sz="4" w:space="24" w:color="000000"/>
            <w:right w:val="dotDash" w:sz="4" w:space="24" w:color="000000"/>
          </w:pgBorders>
          <w:cols w:space="720"/>
        </w:sectPr>
      </w:pPr>
    </w:p>
    <w:p w14:paraId="5EA22DE8" w14:textId="77777777" w:rsidR="008A7361" w:rsidRDefault="00BB20A7">
      <w:pPr>
        <w:pStyle w:val="BodyText"/>
        <w:spacing w:before="74" w:line="256" w:lineRule="auto"/>
        <w:ind w:right="815"/>
        <w:jc w:val="both"/>
      </w:pPr>
      <w:r>
        <w:lastRenderedPageBreak/>
        <w:t>Students whose certified medical certificates have been approved by the Medical Council and the Graduate Council of the University can use a maximum of one semester full-time study leave without being taken into account in their academic term.</w:t>
      </w:r>
    </w:p>
    <w:p w14:paraId="0EC81120" w14:textId="77777777" w:rsidR="008A7361" w:rsidRDefault="008A7361">
      <w:pPr>
        <w:pStyle w:val="BodyText"/>
        <w:ind w:left="0"/>
        <w:rPr>
          <w:sz w:val="26"/>
        </w:rPr>
      </w:pPr>
    </w:p>
    <w:p w14:paraId="2C45A50F" w14:textId="77777777" w:rsidR="008A7361" w:rsidRDefault="008A7361">
      <w:pPr>
        <w:pStyle w:val="BodyText"/>
        <w:spacing w:before="5"/>
        <w:ind w:left="0"/>
        <w:rPr>
          <w:sz w:val="28"/>
        </w:rPr>
      </w:pPr>
    </w:p>
    <w:p w14:paraId="06D9FF47" w14:textId="77777777" w:rsidR="008A7361" w:rsidRDefault="00BB20A7">
      <w:pPr>
        <w:pStyle w:val="BodyText"/>
        <w:spacing w:before="1" w:line="259" w:lineRule="auto"/>
        <w:ind w:right="817"/>
        <w:jc w:val="both"/>
      </w:pPr>
      <w:r>
        <w:t>Article 28 - Students who wish to quit their studies must submit their application for cancellation personally to the university's or school's deputy of education. This student is allowed to request a reclaiming in a maximum of one month before the end of the same semester. After the expiration of this deadline, he will be issued a decree of relinquishment of his education, and after that he will not be allowed to continue to study in that field.</w:t>
      </w:r>
    </w:p>
    <w:p w14:paraId="7422FD90" w14:textId="10B85606" w:rsidR="008A7361" w:rsidRDefault="00BB20A7">
      <w:pPr>
        <w:pStyle w:val="BodyText"/>
        <w:spacing w:before="158" w:line="259" w:lineRule="auto"/>
        <w:ind w:right="815"/>
        <w:jc w:val="both"/>
      </w:pPr>
      <w:r>
        <w:t xml:space="preserve">Article 29- Ph.D. Students who are deprived of education or who are discontinuing their studies, may, if they pony and settle with their university, may re-participate in the Ph.D. entrance exam again. Student deprived of education cannot attend a Ph.D. in the same major as his previous major. </w:t>
      </w:r>
      <w:r>
        <w:rPr>
          <w:spacing w:val="-3"/>
        </w:rPr>
        <w:t xml:space="preserve">In </w:t>
      </w:r>
      <w:r>
        <w:t xml:space="preserve">the case of passing the exam, their previous credits, at the Ph.D. course, will be accepted after the evaluation and implementation of the approved program. Evaluation </w:t>
      </w:r>
      <w:r w:rsidR="00604E76">
        <w:t>of courses</w:t>
      </w:r>
      <w:r>
        <w:t xml:space="preserve"> and matching of credits by the relevant curriculum is carried out at the relevant department in the destined university, and in return for each 10 credits accepted, one semester of education is reduced from the maximum period allowed for student in educational</w:t>
      </w:r>
      <w:r>
        <w:rPr>
          <w:spacing w:val="-2"/>
        </w:rPr>
        <w:t xml:space="preserve"> </w:t>
      </w:r>
      <w:r>
        <w:t>phase.</w:t>
      </w:r>
    </w:p>
    <w:p w14:paraId="7D66750B" w14:textId="77777777" w:rsidR="008A7361" w:rsidRDefault="00BB20A7">
      <w:pPr>
        <w:pStyle w:val="ListParagraph"/>
        <w:numPr>
          <w:ilvl w:val="0"/>
          <w:numId w:val="20"/>
        </w:numPr>
        <w:tabs>
          <w:tab w:val="left" w:pos="1042"/>
        </w:tabs>
        <w:spacing w:before="158" w:line="256" w:lineRule="auto"/>
        <w:ind w:right="814" w:firstLine="0"/>
        <w:jc w:val="both"/>
        <w:rPr>
          <w:sz w:val="24"/>
        </w:rPr>
      </w:pPr>
      <w:r>
        <w:rPr>
          <w:sz w:val="24"/>
        </w:rPr>
        <w:t>The acceptance of the previous credits of these students is subject to the following four conditions:</w:t>
      </w:r>
    </w:p>
    <w:p w14:paraId="5EA53163" w14:textId="77777777" w:rsidR="008A7361" w:rsidRDefault="00BB20A7">
      <w:pPr>
        <w:pStyle w:val="ListParagraph"/>
        <w:numPr>
          <w:ilvl w:val="0"/>
          <w:numId w:val="17"/>
        </w:numPr>
        <w:tabs>
          <w:tab w:val="left" w:pos="1102"/>
        </w:tabs>
        <w:spacing w:before="165" w:line="256" w:lineRule="auto"/>
        <w:ind w:right="819" w:firstLine="0"/>
        <w:jc w:val="both"/>
        <w:rPr>
          <w:sz w:val="24"/>
        </w:rPr>
      </w:pPr>
      <w:r>
        <w:rPr>
          <w:sz w:val="24"/>
        </w:rPr>
        <w:t>The previous credit must be authorized by the Ministry of Health and Medical Education or the Ministry of Science, Research and</w:t>
      </w:r>
      <w:r>
        <w:rPr>
          <w:spacing w:val="3"/>
          <w:sz w:val="24"/>
        </w:rPr>
        <w:t xml:space="preserve"> </w:t>
      </w:r>
      <w:r>
        <w:rPr>
          <w:sz w:val="24"/>
        </w:rPr>
        <w:t>Technology.</w:t>
      </w:r>
    </w:p>
    <w:p w14:paraId="02648FB1" w14:textId="77777777" w:rsidR="008A7361" w:rsidRDefault="00BB20A7">
      <w:pPr>
        <w:pStyle w:val="ListParagraph"/>
        <w:numPr>
          <w:ilvl w:val="0"/>
          <w:numId w:val="17"/>
        </w:numPr>
        <w:tabs>
          <w:tab w:val="left" w:pos="1081"/>
        </w:tabs>
        <w:spacing w:before="164"/>
        <w:ind w:left="1080" w:hanging="241"/>
        <w:jc w:val="both"/>
        <w:rPr>
          <w:sz w:val="24"/>
        </w:rPr>
      </w:pPr>
      <w:r>
        <w:rPr>
          <w:sz w:val="24"/>
        </w:rPr>
        <w:t>Student admission must be through the</w:t>
      </w:r>
      <w:r>
        <w:rPr>
          <w:spacing w:val="-1"/>
          <w:sz w:val="24"/>
        </w:rPr>
        <w:t xml:space="preserve"> </w:t>
      </w:r>
      <w:r>
        <w:rPr>
          <w:sz w:val="24"/>
        </w:rPr>
        <w:t>Ph.D.</w:t>
      </w:r>
    </w:p>
    <w:p w14:paraId="66E91BEA" w14:textId="77777777" w:rsidR="008A7361" w:rsidRDefault="00BB20A7">
      <w:pPr>
        <w:pStyle w:val="ListParagraph"/>
        <w:numPr>
          <w:ilvl w:val="0"/>
          <w:numId w:val="17"/>
        </w:numPr>
        <w:tabs>
          <w:tab w:val="left" w:pos="1105"/>
        </w:tabs>
        <w:spacing w:before="185" w:line="256" w:lineRule="auto"/>
        <w:ind w:right="816" w:firstLine="0"/>
        <w:jc w:val="both"/>
        <w:rPr>
          <w:sz w:val="24"/>
        </w:rPr>
      </w:pPr>
      <w:r>
        <w:rPr>
          <w:sz w:val="24"/>
        </w:rPr>
        <w:t>Executed curriculum must be approved by the High Council for Planning of one of the two ministries mentioned in paragraph</w:t>
      </w:r>
      <w:r>
        <w:rPr>
          <w:spacing w:val="3"/>
          <w:sz w:val="24"/>
        </w:rPr>
        <w:t xml:space="preserve"> </w:t>
      </w:r>
      <w:r>
        <w:rPr>
          <w:sz w:val="24"/>
        </w:rPr>
        <w:t>1.</w:t>
      </w:r>
    </w:p>
    <w:p w14:paraId="17E0DD11" w14:textId="77777777" w:rsidR="008A7361" w:rsidRDefault="00BB20A7">
      <w:pPr>
        <w:pStyle w:val="ListParagraph"/>
        <w:numPr>
          <w:ilvl w:val="0"/>
          <w:numId w:val="17"/>
        </w:numPr>
        <w:tabs>
          <w:tab w:val="left" w:pos="1100"/>
        </w:tabs>
        <w:spacing w:before="165" w:line="256" w:lineRule="auto"/>
        <w:ind w:right="816" w:firstLine="0"/>
        <w:jc w:val="both"/>
        <w:rPr>
          <w:sz w:val="24"/>
        </w:rPr>
      </w:pPr>
      <w:r>
        <w:rPr>
          <w:sz w:val="24"/>
        </w:rPr>
        <w:t>The content of courses passed must have at least 80% of the same content subscription with new courses according to the decision of the relevant department, and the grades of each of those lessons must not be less than</w:t>
      </w:r>
      <w:r>
        <w:rPr>
          <w:spacing w:val="-1"/>
          <w:sz w:val="24"/>
        </w:rPr>
        <w:t xml:space="preserve"> </w:t>
      </w:r>
      <w:r>
        <w:rPr>
          <w:sz w:val="24"/>
        </w:rPr>
        <w:t>15.</w:t>
      </w:r>
    </w:p>
    <w:p w14:paraId="288DA5BA" w14:textId="77777777" w:rsidR="008A7361" w:rsidRDefault="00BB20A7">
      <w:pPr>
        <w:pStyle w:val="Heading2"/>
        <w:spacing w:before="173"/>
        <w:ind w:left="19"/>
      </w:pPr>
      <w:bookmarkStart w:id="37" w:name="_TOC_250018"/>
      <w:bookmarkEnd w:id="37"/>
      <w:r>
        <w:rPr>
          <w:color w:val="FFFFFF"/>
          <w:shd w:val="clear" w:color="auto" w:fill="000000"/>
        </w:rPr>
        <w:t>Research phase and dissertation development</w:t>
      </w:r>
    </w:p>
    <w:p w14:paraId="5D1B8E29" w14:textId="77777777" w:rsidR="008A7361" w:rsidRDefault="00BB20A7">
      <w:pPr>
        <w:pStyle w:val="BodyText"/>
        <w:spacing w:before="178"/>
        <w:jc w:val="both"/>
      </w:pPr>
      <w:r>
        <w:t>After completing the comprehensive exam, the student will enter the research phase.</w:t>
      </w:r>
    </w:p>
    <w:p w14:paraId="0529A093" w14:textId="77777777" w:rsidR="008A7361" w:rsidRDefault="00BB20A7">
      <w:pPr>
        <w:pStyle w:val="BodyText"/>
        <w:spacing w:before="186" w:line="256" w:lineRule="auto"/>
        <w:ind w:right="815"/>
        <w:jc w:val="both"/>
      </w:pPr>
      <w:r>
        <w:t>Article 30- At the research phase, in addition to the educational supervisor professor, the research supervisor is selected to guide the student through the research activities and the dissertation.</w:t>
      </w:r>
    </w:p>
    <w:p w14:paraId="2901ED89" w14:textId="77777777" w:rsidR="008A7361" w:rsidRDefault="00BB20A7">
      <w:pPr>
        <w:pStyle w:val="BodyText"/>
        <w:spacing w:before="168" w:line="256" w:lineRule="auto"/>
        <w:ind w:right="815"/>
        <w:jc w:val="both"/>
      </w:pPr>
      <w:r>
        <w:t>Article 31- The research supervisor professor is selected on the student's request, the professor's approval, the approval of the head of the department, and the approval of the postgraduate education council of the school.</w:t>
      </w:r>
    </w:p>
    <w:p w14:paraId="4A027B35" w14:textId="77777777" w:rsidR="008A7361" w:rsidRDefault="00BB20A7">
      <w:pPr>
        <w:pStyle w:val="BodyText"/>
        <w:spacing w:before="165"/>
        <w:jc w:val="both"/>
      </w:pPr>
      <w:r>
        <w:t>Note 1:</w:t>
      </w:r>
    </w:p>
    <w:p w14:paraId="5C3D834F" w14:textId="77777777" w:rsidR="008A7361" w:rsidRDefault="008A7361">
      <w:pPr>
        <w:jc w:val="both"/>
        <w:sectPr w:rsidR="008A7361">
          <w:pgSz w:w="12240" w:h="15840"/>
          <w:pgMar w:top="1360" w:right="620" w:bottom="1200" w:left="600" w:header="0" w:footer="923" w:gutter="0"/>
          <w:pgBorders w:offsetFrom="page">
            <w:top w:val="dotDash" w:sz="4" w:space="24" w:color="000000"/>
            <w:left w:val="dotDash" w:sz="4" w:space="24" w:color="000000"/>
            <w:bottom w:val="dotDash" w:sz="4" w:space="24" w:color="000000"/>
            <w:right w:val="dotDash" w:sz="4" w:space="24" w:color="000000"/>
          </w:pgBorders>
          <w:cols w:space="720"/>
        </w:sectPr>
      </w:pPr>
    </w:p>
    <w:p w14:paraId="3EE34C7C" w14:textId="77777777" w:rsidR="008A7361" w:rsidRDefault="00BB20A7">
      <w:pPr>
        <w:pStyle w:val="BodyText"/>
        <w:spacing w:before="74" w:line="256" w:lineRule="auto"/>
        <w:ind w:right="818"/>
        <w:jc w:val="both"/>
      </w:pPr>
      <w:r>
        <w:lastRenderedPageBreak/>
        <w:t>The student is obliged to choose his research supervisor from the beginning of the second semester to the end of the third semester.</w:t>
      </w:r>
    </w:p>
    <w:p w14:paraId="30FA0245" w14:textId="77777777" w:rsidR="008A7361" w:rsidRDefault="00BB20A7">
      <w:pPr>
        <w:pStyle w:val="BodyText"/>
        <w:spacing w:before="163"/>
      </w:pPr>
      <w:r>
        <w:t>Note 2:</w:t>
      </w:r>
    </w:p>
    <w:p w14:paraId="0235E703" w14:textId="77777777" w:rsidR="008A7361" w:rsidRDefault="00BB20A7">
      <w:pPr>
        <w:pStyle w:val="BodyText"/>
        <w:spacing w:before="183"/>
      </w:pPr>
      <w:r>
        <w:t>Choosing the educational supervisor as the research supervisor is permitted.</w:t>
      </w:r>
    </w:p>
    <w:p w14:paraId="68EC1EAD" w14:textId="77777777" w:rsidR="008A7361" w:rsidRDefault="00BB20A7">
      <w:pPr>
        <w:pStyle w:val="BodyText"/>
        <w:spacing w:before="182" w:line="259" w:lineRule="auto"/>
        <w:ind w:right="814"/>
        <w:jc w:val="both"/>
      </w:pPr>
      <w:r>
        <w:t>Article 32- The research supervisor professor shall have at least a Ph.D. or a clinical expertise or a Ph.D. by research with assistant professorship or associate professorship and at least three years of teaching or research experience in post graduate education and has given guidance to at least two Master's theses or has advised four PhD theses</w:t>
      </w:r>
      <w:r>
        <w:rPr>
          <w:spacing w:val="3"/>
        </w:rPr>
        <w:t xml:space="preserve"> </w:t>
      </w:r>
      <w:r>
        <w:t>(PCHD).</w:t>
      </w:r>
    </w:p>
    <w:p w14:paraId="4561C2B8" w14:textId="77777777" w:rsidR="008A7361" w:rsidRDefault="00BB20A7">
      <w:pPr>
        <w:pStyle w:val="BodyText"/>
        <w:spacing w:before="159" w:line="259" w:lineRule="auto"/>
        <w:ind w:right="816"/>
        <w:jc w:val="both"/>
      </w:pPr>
      <w:r>
        <w:t>Article 33- The research supervisor professor should preferably be selected from within the university professors. In certain cases, with the approval of the postgraduate education council of the school, choosing a research supervisor professor may be made conditionally from outside the university under the conditions mentioned in Article 32.</w:t>
      </w:r>
    </w:p>
    <w:p w14:paraId="5277DE97" w14:textId="77777777" w:rsidR="008A7361" w:rsidRDefault="00BB20A7">
      <w:pPr>
        <w:pStyle w:val="BodyText"/>
        <w:spacing w:before="157"/>
      </w:pPr>
      <w:r>
        <w:t>Note:</w:t>
      </w:r>
    </w:p>
    <w:p w14:paraId="5BA32736" w14:textId="77777777" w:rsidR="008A7361" w:rsidRDefault="00BB20A7">
      <w:pPr>
        <w:pStyle w:val="BodyText"/>
        <w:spacing w:before="185" w:line="259" w:lineRule="auto"/>
        <w:ind w:right="815"/>
        <w:jc w:val="both"/>
      </w:pPr>
      <w:r>
        <w:t>In exceptional cases, at the suggestion of the department and the approval of the postgraduate education council of the university, choosing more than one person (in addition to the research professor in accordance with the provisions of Article 31) is permitted as the second research supervisor professor.</w:t>
      </w:r>
    </w:p>
    <w:p w14:paraId="1D243316" w14:textId="77777777" w:rsidR="008A7361" w:rsidRDefault="00BB20A7">
      <w:pPr>
        <w:pStyle w:val="BodyText"/>
        <w:spacing w:before="159" w:line="256" w:lineRule="auto"/>
        <w:ind w:right="818"/>
        <w:jc w:val="both"/>
      </w:pPr>
      <w:r>
        <w:t>Article 34- The research supervisor professor is required to conduct the research work of the student in order to reach the deadline according to the existing research facilities, and the problems should be reported to the postgraduate education council of the school on time.</w:t>
      </w:r>
    </w:p>
    <w:p w14:paraId="10C89F1F" w14:textId="77777777" w:rsidR="008A7361" w:rsidRDefault="00BB20A7">
      <w:pPr>
        <w:pStyle w:val="BodyText"/>
        <w:spacing w:before="168" w:line="256" w:lineRule="auto"/>
        <w:ind w:right="816"/>
        <w:jc w:val="both"/>
      </w:pPr>
      <w:r>
        <w:t>Article 35- The number of dissertations that each research supervisor professor can simultaneously lead each year is based on the number of new entrants and the capacity of each professor's admission.</w:t>
      </w:r>
    </w:p>
    <w:p w14:paraId="7B8D30B7" w14:textId="77777777" w:rsidR="008A7361" w:rsidRDefault="00BB20A7">
      <w:pPr>
        <w:pStyle w:val="BodyText"/>
        <w:spacing w:before="166"/>
      </w:pPr>
      <w:r>
        <w:t>Note:</w:t>
      </w:r>
    </w:p>
    <w:p w14:paraId="7292CF1E" w14:textId="77777777" w:rsidR="008A7361" w:rsidRDefault="00BB20A7">
      <w:pPr>
        <w:pStyle w:val="ListParagraph"/>
        <w:numPr>
          <w:ilvl w:val="0"/>
          <w:numId w:val="18"/>
        </w:numPr>
        <w:tabs>
          <w:tab w:val="left" w:pos="999"/>
        </w:tabs>
        <w:spacing w:before="185" w:line="256" w:lineRule="auto"/>
        <w:ind w:right="820" w:firstLine="0"/>
        <w:jc w:val="both"/>
        <w:rPr>
          <w:sz w:val="24"/>
        </w:rPr>
      </w:pPr>
      <w:r>
        <w:rPr>
          <w:sz w:val="24"/>
        </w:rPr>
        <w:t>Supervision of doctoral theses in general medicine, dentistry and pharmacy is considered as a master's</w:t>
      </w:r>
      <w:r>
        <w:rPr>
          <w:spacing w:val="3"/>
          <w:sz w:val="24"/>
        </w:rPr>
        <w:t xml:space="preserve"> </w:t>
      </w:r>
      <w:r>
        <w:rPr>
          <w:sz w:val="24"/>
        </w:rPr>
        <w:t>thesis.</w:t>
      </w:r>
    </w:p>
    <w:p w14:paraId="0520AECF" w14:textId="77777777" w:rsidR="008A7361" w:rsidRDefault="00BB20A7">
      <w:pPr>
        <w:pStyle w:val="BodyText"/>
        <w:spacing w:before="165" w:line="256" w:lineRule="auto"/>
        <w:ind w:right="815"/>
        <w:jc w:val="both"/>
      </w:pPr>
      <w:r>
        <w:t>Article 36- At the suggestion of the research supervisor professor and the approval of the postgraduate education council of the school, one to three school members, or prominent scholars and experts, shall be appointed as consultant</w:t>
      </w:r>
      <w:r>
        <w:rPr>
          <w:spacing w:val="2"/>
        </w:rPr>
        <w:t xml:space="preserve"> </w:t>
      </w:r>
      <w:r>
        <w:t>professors.</w:t>
      </w:r>
    </w:p>
    <w:p w14:paraId="51DEE6E2" w14:textId="77777777" w:rsidR="008A7361" w:rsidRDefault="00BB20A7">
      <w:pPr>
        <w:pStyle w:val="BodyText"/>
        <w:spacing w:before="166"/>
      </w:pPr>
      <w:r>
        <w:t>Note:</w:t>
      </w:r>
    </w:p>
    <w:p w14:paraId="6F4C41F8" w14:textId="77777777" w:rsidR="008A7361" w:rsidRDefault="00BB20A7">
      <w:pPr>
        <w:pStyle w:val="BodyText"/>
        <w:spacing w:before="185" w:line="259" w:lineRule="auto"/>
        <w:ind w:right="807"/>
        <w:jc w:val="both"/>
      </w:pPr>
      <w:r>
        <w:t>The consultant professors must have a Ph.D. or a clinical specialty or a research Ph.D. Specialty with a minimum degree of assistant professor or associate professor and a minimum of three years of postgraduate teaching or research experience. For scholars and experts who are not members of the school, having a Ph.D. degree is required.</w:t>
      </w:r>
    </w:p>
    <w:p w14:paraId="5B8BA713" w14:textId="77777777" w:rsidR="008A7361" w:rsidRDefault="008A7361">
      <w:pPr>
        <w:spacing w:line="259" w:lineRule="auto"/>
        <w:jc w:val="both"/>
        <w:sectPr w:rsidR="008A7361">
          <w:pgSz w:w="12240" w:h="15840"/>
          <w:pgMar w:top="1360" w:right="620" w:bottom="1200" w:left="600" w:header="0" w:footer="923" w:gutter="0"/>
          <w:pgBorders w:offsetFrom="page">
            <w:top w:val="dotDash" w:sz="4" w:space="24" w:color="000000"/>
            <w:left w:val="dotDash" w:sz="4" w:space="24" w:color="000000"/>
            <w:bottom w:val="dotDash" w:sz="4" w:space="24" w:color="000000"/>
            <w:right w:val="dotDash" w:sz="4" w:space="24" w:color="000000"/>
          </w:pgBorders>
          <w:cols w:space="720"/>
        </w:sectPr>
      </w:pPr>
    </w:p>
    <w:p w14:paraId="179577F8" w14:textId="77777777" w:rsidR="008A7361" w:rsidRDefault="00BB20A7">
      <w:pPr>
        <w:pStyle w:val="BodyText"/>
        <w:spacing w:before="74" w:line="256" w:lineRule="auto"/>
        <w:ind w:right="817"/>
        <w:jc w:val="both"/>
      </w:pPr>
      <w:r>
        <w:lastRenderedPageBreak/>
        <w:t>Article 37. The professors of the educational and research supervisor professors are obliged to devote hours of the week to the student guidance and inform the postgraduate education council of the School.</w:t>
      </w:r>
    </w:p>
    <w:p w14:paraId="5C28266E" w14:textId="77777777" w:rsidR="008A7361" w:rsidRDefault="00BB20A7">
      <w:pPr>
        <w:pStyle w:val="BodyText"/>
        <w:spacing w:before="166"/>
      </w:pPr>
      <w:r>
        <w:t>Note:</w:t>
      </w:r>
    </w:p>
    <w:p w14:paraId="0B5732CA" w14:textId="77777777" w:rsidR="008A7361" w:rsidRDefault="00BB20A7">
      <w:pPr>
        <w:pStyle w:val="BodyText"/>
        <w:spacing w:before="185" w:line="256" w:lineRule="auto"/>
        <w:ind w:right="818"/>
        <w:jc w:val="both"/>
      </w:pPr>
      <w:r>
        <w:t>The amount of time that a research supervisor professor assigns to a student's thesis guide should be at least eight times the number of dissertation credits per semester.</w:t>
      </w:r>
    </w:p>
    <w:p w14:paraId="2B442748" w14:textId="77777777" w:rsidR="008A7361" w:rsidRDefault="00BB20A7">
      <w:pPr>
        <w:pStyle w:val="BodyText"/>
        <w:spacing w:before="165" w:line="259" w:lineRule="auto"/>
        <w:ind w:right="815"/>
        <w:jc w:val="both"/>
      </w:pPr>
      <w:r>
        <w:t>Article 38- All scientific and research activities of the student, at the research phase and in the writing of the dissertation, shall be conducted with the guidance and supervision of the research supervisor. The student is required to report the results of his research whenever the research supervisor demands.</w:t>
      </w:r>
    </w:p>
    <w:p w14:paraId="70A3BBF6" w14:textId="77777777" w:rsidR="008A7361" w:rsidRDefault="00BB20A7">
      <w:pPr>
        <w:pStyle w:val="BodyText"/>
        <w:spacing w:before="160" w:line="259" w:lineRule="auto"/>
        <w:ind w:right="815"/>
        <w:jc w:val="both"/>
      </w:pPr>
      <w:r>
        <w:t>Article 39- The research supervisor professor is required to request a written report from the student about the progress of work at each stage of the research and at least every 6 months. This report will be submitted to the postgraduate education council of the school after the approval of the research supervisor professor through the department, and will be assessed by the presence of the student and his research supervisor professor at a meeting appointed by the same council.</w:t>
      </w:r>
    </w:p>
    <w:p w14:paraId="546EBF28" w14:textId="77777777" w:rsidR="008A7361" w:rsidRDefault="00BB20A7">
      <w:pPr>
        <w:pStyle w:val="BodyText"/>
        <w:spacing w:before="158" w:line="259" w:lineRule="auto"/>
        <w:ind w:right="815"/>
        <w:jc w:val="both"/>
      </w:pPr>
      <w:r>
        <w:t>Article 40- The subject of the dissertation and the field of research shall be determined by the student within a limited time from the beginning of the second semester to the end of the fourth semester of the student’s academic term of PhD course, and the general framework thereof shall be provided by the research supervisor professor and submitted to the postgraduate education council of the school through the relevant department. The postgraduate education council of the school is obliged to notify the student in written after the approval of the thesis subject about the acceptance and registration of the title.</w:t>
      </w:r>
    </w:p>
    <w:p w14:paraId="37A845DC" w14:textId="77777777" w:rsidR="008A7361" w:rsidRDefault="00BB20A7">
      <w:pPr>
        <w:pStyle w:val="BodyText"/>
        <w:spacing w:before="156"/>
      </w:pPr>
      <w:r>
        <w:t>Note:</w:t>
      </w:r>
    </w:p>
    <w:p w14:paraId="4D8CEB14" w14:textId="77777777" w:rsidR="008A7361" w:rsidRDefault="00BB20A7">
      <w:pPr>
        <w:pStyle w:val="BodyText"/>
        <w:spacing w:before="185" w:line="259" w:lineRule="auto"/>
        <w:ind w:right="814"/>
        <w:jc w:val="both"/>
      </w:pPr>
      <w:r>
        <w:t>In exceptional cases and with the opinion of the University's Graduate Council, the maximum period allowed for the title of the thesis is after passing the educational phase and completing the comprehensive exam. Failure to register the title of the thesis within the deadline is considered the student’s disqualification, in which case the student will be expelled.</w:t>
      </w:r>
    </w:p>
    <w:p w14:paraId="32233628" w14:textId="77777777" w:rsidR="008A7361" w:rsidRDefault="00BB20A7">
      <w:pPr>
        <w:pStyle w:val="BodyText"/>
        <w:spacing w:before="159" w:line="256" w:lineRule="auto"/>
        <w:ind w:right="816"/>
        <w:jc w:val="both"/>
      </w:pPr>
      <w:r>
        <w:t>Article 41- Registration and taking the thesis credit and writing of the dissertation at the research phase, are done after the acceptance of the student in the comprehensive examination.</w:t>
      </w:r>
    </w:p>
    <w:p w14:paraId="0BE178D9" w14:textId="77777777" w:rsidR="008A7361" w:rsidRDefault="00BB20A7">
      <w:pPr>
        <w:pStyle w:val="BodyText"/>
        <w:spacing w:before="163"/>
      </w:pPr>
      <w:r>
        <w:t>Note:</w:t>
      </w:r>
    </w:p>
    <w:p w14:paraId="63E5C7EA" w14:textId="77777777" w:rsidR="008A7361" w:rsidRDefault="00BB20A7">
      <w:pPr>
        <w:pStyle w:val="BodyText"/>
        <w:spacing w:before="185" w:line="256" w:lineRule="auto"/>
        <w:ind w:right="815"/>
        <w:jc w:val="both"/>
      </w:pPr>
      <w:r>
        <w:t>After taking the dissertation credit, the student is required to register for the next semesters on the basis of the academic calendar until the dissertation is terminated. The thesis grade will be entered into the student's report in the last semester of the academic</w:t>
      </w:r>
      <w:r>
        <w:rPr>
          <w:spacing w:val="1"/>
        </w:rPr>
        <w:t xml:space="preserve"> </w:t>
      </w:r>
      <w:r>
        <w:t>year.</w:t>
      </w:r>
    </w:p>
    <w:p w14:paraId="013346DC" w14:textId="77777777" w:rsidR="008A7361" w:rsidRDefault="00BB20A7">
      <w:pPr>
        <w:pStyle w:val="BodyText"/>
        <w:spacing w:before="165" w:line="259" w:lineRule="auto"/>
        <w:ind w:right="817"/>
        <w:jc w:val="both"/>
      </w:pPr>
      <w:r>
        <w:t>Article 42- The number of dissertation credits at the research phase, depending on the number of educational credits, according to the relevant curriculum approved by the Supreme Council of Planning, is at least 16 and at most 30 credits. However, the total number of academic and research credits of a PhD student should not be less than 42 credits and more than 50 credits.</w:t>
      </w:r>
    </w:p>
    <w:p w14:paraId="27321A26" w14:textId="77777777" w:rsidR="008A7361" w:rsidRDefault="008A7361">
      <w:pPr>
        <w:spacing w:line="259" w:lineRule="auto"/>
        <w:jc w:val="both"/>
        <w:sectPr w:rsidR="008A7361">
          <w:pgSz w:w="12240" w:h="15840"/>
          <w:pgMar w:top="1360" w:right="620" w:bottom="1200" w:left="600" w:header="0" w:footer="923" w:gutter="0"/>
          <w:pgBorders w:offsetFrom="page">
            <w:top w:val="dotDash" w:sz="4" w:space="24" w:color="000000"/>
            <w:left w:val="dotDash" w:sz="4" w:space="24" w:color="000000"/>
            <w:bottom w:val="dotDash" w:sz="4" w:space="24" w:color="000000"/>
            <w:right w:val="dotDash" w:sz="4" w:space="24" w:color="000000"/>
          </w:pgBorders>
          <w:cols w:space="720"/>
        </w:sectPr>
      </w:pPr>
    </w:p>
    <w:p w14:paraId="4821EE6F" w14:textId="77777777" w:rsidR="008A7361" w:rsidRDefault="00BB20A7">
      <w:pPr>
        <w:pStyle w:val="BodyText"/>
        <w:spacing w:before="74" w:line="259" w:lineRule="auto"/>
        <w:ind w:right="816"/>
        <w:jc w:val="both"/>
      </w:pPr>
      <w:r>
        <w:lastRenderedPageBreak/>
        <w:t xml:space="preserve">Article 43- After completing and finalizing the dissertation by the student, the completion of which is reported by research supervisor professor, and after the written confirmation of at least one of the members of the jury, based on the dissertation being defendable, the student is obliged </w:t>
      </w:r>
      <w:r>
        <w:rPr>
          <w:rFonts w:ascii="Carlito"/>
          <w:sz w:val="22"/>
        </w:rPr>
        <w:t xml:space="preserve">to </w:t>
      </w:r>
      <w:r>
        <w:t>defend his thesis at the time confirmed by the department and the postgraduate education council of the school, and in the presence of the judges in accordance with the relevant regulations for the Ph.D. course.</w:t>
      </w:r>
    </w:p>
    <w:p w14:paraId="58C4FA5E" w14:textId="77777777" w:rsidR="008A7361" w:rsidRDefault="00BB20A7">
      <w:pPr>
        <w:pStyle w:val="BodyText"/>
        <w:spacing w:before="156"/>
      </w:pPr>
      <w:r>
        <w:t>Note 1:</w:t>
      </w:r>
    </w:p>
    <w:p w14:paraId="17C5C8CF" w14:textId="77777777" w:rsidR="008A7361" w:rsidRDefault="00BB20A7">
      <w:pPr>
        <w:pStyle w:val="BodyText"/>
        <w:spacing w:before="185" w:line="256" w:lineRule="auto"/>
        <w:ind w:right="813"/>
        <w:jc w:val="both"/>
      </w:pPr>
      <w:r>
        <w:t>The defense time of the thesis must be at least one year from the date of registration and taking the thesis credit.</w:t>
      </w:r>
    </w:p>
    <w:p w14:paraId="19B56CD1" w14:textId="77777777" w:rsidR="008A7361" w:rsidRDefault="00BB20A7">
      <w:pPr>
        <w:pStyle w:val="BodyText"/>
        <w:spacing w:before="163"/>
      </w:pPr>
      <w:r>
        <w:t>Note 2:</w:t>
      </w:r>
    </w:p>
    <w:p w14:paraId="601C4991" w14:textId="77777777" w:rsidR="008A7361" w:rsidRDefault="00BB20A7">
      <w:pPr>
        <w:pStyle w:val="BodyText"/>
        <w:spacing w:before="185" w:line="256" w:lineRule="auto"/>
        <w:ind w:right="817"/>
        <w:jc w:val="both"/>
      </w:pPr>
      <w:r>
        <w:t>The confirmation of the research supervisor professor and the consultant professors should be included in the first pages of the thesis.</w:t>
      </w:r>
    </w:p>
    <w:p w14:paraId="383F2FFE" w14:textId="77777777" w:rsidR="008A7361" w:rsidRDefault="00BB20A7">
      <w:pPr>
        <w:pStyle w:val="BodyText"/>
        <w:spacing w:before="161"/>
      </w:pPr>
      <w:r>
        <w:t>Note 3:</w:t>
      </w:r>
    </w:p>
    <w:p w14:paraId="6B2107D3" w14:textId="77777777" w:rsidR="008A7361" w:rsidRDefault="00BB20A7">
      <w:pPr>
        <w:pStyle w:val="BodyText"/>
        <w:spacing w:before="185" w:line="256" w:lineRule="auto"/>
        <w:ind w:right="815"/>
        <w:jc w:val="both"/>
      </w:pPr>
      <w:r>
        <w:t>The scientific quality and the content of the dissertation must be confirmed by the research supervisor and communicated to the postgraduate education council of the school before the defense.</w:t>
      </w:r>
    </w:p>
    <w:p w14:paraId="6D3620B6" w14:textId="77777777" w:rsidR="008A7361" w:rsidRDefault="00BB20A7">
      <w:pPr>
        <w:pStyle w:val="BodyText"/>
        <w:spacing w:before="165"/>
      </w:pPr>
      <w:r>
        <w:t>Note 4:</w:t>
      </w:r>
    </w:p>
    <w:p w14:paraId="5091D815" w14:textId="77777777" w:rsidR="008A7361" w:rsidRDefault="00BB20A7">
      <w:pPr>
        <w:pStyle w:val="BodyText"/>
        <w:spacing w:before="185" w:line="256" w:lineRule="auto"/>
        <w:ind w:right="815"/>
        <w:jc w:val="both"/>
      </w:pPr>
      <w:r>
        <w:t>The student is required to explain the subject of his research before the main defense session at a pre-defense meeting, in the presence of the professors of the department or school and the relevant students.</w:t>
      </w:r>
    </w:p>
    <w:p w14:paraId="061B821D" w14:textId="77777777" w:rsidR="008A7361" w:rsidRDefault="00BB20A7">
      <w:pPr>
        <w:pStyle w:val="BodyText"/>
        <w:spacing w:before="166"/>
      </w:pPr>
      <w:r>
        <w:t>Note 5:</w:t>
      </w:r>
    </w:p>
    <w:p w14:paraId="685B35E6" w14:textId="77777777" w:rsidR="008A7361" w:rsidRDefault="00BB20A7">
      <w:pPr>
        <w:pStyle w:val="BodyText"/>
        <w:spacing w:before="185" w:line="259" w:lineRule="auto"/>
        <w:ind w:right="814"/>
        <w:jc w:val="both"/>
      </w:pPr>
      <w:r>
        <w:t>A Ph.D. student is allowed to defend his research thesis, only with two published ISI articles extracted from a set of educational activities (one article should be from thesis and the school or department should be mentioned as affiliation, and one article must be published in a foreign journals).</w:t>
      </w:r>
    </w:p>
    <w:p w14:paraId="0E2FAE92" w14:textId="77777777" w:rsidR="008A7361" w:rsidRDefault="00BB20A7">
      <w:pPr>
        <w:pStyle w:val="BodyText"/>
        <w:spacing w:before="158" w:line="259" w:lineRule="auto"/>
        <w:ind w:right="815"/>
        <w:jc w:val="both"/>
      </w:pPr>
      <w:r>
        <w:t>Article 44. The jury consists of the research and educational professors and the consultant and four members of the university or research institutes in the same field as the student, with the minimum degree of associate professors and with a three-year experience of teaching the postgraduate education or research who are proposed by the suggestion of the department and approval of the postgraduate education council of school.</w:t>
      </w:r>
    </w:p>
    <w:p w14:paraId="5648CDBC" w14:textId="77777777" w:rsidR="008A7361" w:rsidRDefault="00BB20A7">
      <w:pPr>
        <w:pStyle w:val="BodyText"/>
        <w:spacing w:before="157"/>
      </w:pPr>
      <w:r>
        <w:t>Note</w:t>
      </w:r>
      <w:r>
        <w:rPr>
          <w:spacing w:val="-2"/>
        </w:rPr>
        <w:t xml:space="preserve"> </w:t>
      </w:r>
      <w:r>
        <w:t>1:</w:t>
      </w:r>
    </w:p>
    <w:p w14:paraId="42099610" w14:textId="77777777" w:rsidR="008A7361" w:rsidRDefault="00BB20A7">
      <w:pPr>
        <w:pStyle w:val="BodyText"/>
        <w:spacing w:before="183" w:line="396" w:lineRule="auto"/>
        <w:ind w:right="1989"/>
      </w:pPr>
      <w:r>
        <w:t>At least one of the jury members must have a degree of associate professor or</w:t>
      </w:r>
      <w:r>
        <w:rPr>
          <w:spacing w:val="-13"/>
        </w:rPr>
        <w:t xml:space="preserve"> </w:t>
      </w:r>
      <w:r>
        <w:t>higher. Note</w:t>
      </w:r>
      <w:r>
        <w:rPr>
          <w:spacing w:val="-1"/>
        </w:rPr>
        <w:t xml:space="preserve"> </w:t>
      </w:r>
      <w:r>
        <w:t>2:</w:t>
      </w:r>
    </w:p>
    <w:p w14:paraId="04CECBD1" w14:textId="77777777" w:rsidR="008A7361" w:rsidRDefault="008A7361">
      <w:pPr>
        <w:spacing w:line="396" w:lineRule="auto"/>
        <w:sectPr w:rsidR="008A7361">
          <w:pgSz w:w="12240" w:h="15840"/>
          <w:pgMar w:top="1360" w:right="620" w:bottom="1200" w:left="600" w:header="0" w:footer="923" w:gutter="0"/>
          <w:pgBorders w:offsetFrom="page">
            <w:top w:val="dotDash" w:sz="4" w:space="24" w:color="000000"/>
            <w:left w:val="dotDash" w:sz="4" w:space="24" w:color="000000"/>
            <w:bottom w:val="dotDash" w:sz="4" w:space="24" w:color="000000"/>
            <w:right w:val="dotDash" w:sz="4" w:space="24" w:color="000000"/>
          </w:pgBorders>
          <w:cols w:space="720"/>
        </w:sectPr>
      </w:pPr>
    </w:p>
    <w:p w14:paraId="0C6DC8E7" w14:textId="77777777" w:rsidR="008A7361" w:rsidRDefault="00BB20A7">
      <w:pPr>
        <w:pStyle w:val="BodyText"/>
        <w:spacing w:before="74" w:line="256" w:lineRule="auto"/>
        <w:ind w:right="819"/>
        <w:jc w:val="both"/>
      </w:pPr>
      <w:r>
        <w:lastRenderedPageBreak/>
        <w:t>Two members of the jury should be selected from the university and other research institutes, and the academic level of one of these two persons, if being from Iran, should be at least an associate</w:t>
      </w:r>
      <w:r>
        <w:rPr>
          <w:spacing w:val="1"/>
        </w:rPr>
        <w:t xml:space="preserve"> </w:t>
      </w:r>
      <w:r>
        <w:t>professor.</w:t>
      </w:r>
    </w:p>
    <w:p w14:paraId="6AC0ED54" w14:textId="77777777" w:rsidR="008A7361" w:rsidRDefault="00BB20A7">
      <w:pPr>
        <w:pStyle w:val="BodyText"/>
        <w:spacing w:before="166"/>
      </w:pPr>
      <w:r>
        <w:t>Note 3:</w:t>
      </w:r>
    </w:p>
    <w:p w14:paraId="065D9E30" w14:textId="3D8FA8DB" w:rsidR="008A7361" w:rsidRDefault="00BB20A7" w:rsidP="00AA5849">
      <w:pPr>
        <w:pStyle w:val="BodyText"/>
        <w:spacing w:before="185" w:line="256" w:lineRule="auto"/>
        <w:ind w:right="822"/>
        <w:jc w:val="both"/>
      </w:pPr>
      <w:r>
        <w:t xml:space="preserve">One of </w:t>
      </w:r>
      <w:r w:rsidR="007B7646">
        <w:t>the</w:t>
      </w:r>
      <w:r>
        <w:t xml:space="preserve"> jury members attends a defense session with the official decree of the university's educational deputy as a representative of the University's Graduate Council.</w:t>
      </w:r>
    </w:p>
    <w:p w14:paraId="508A55C7" w14:textId="77777777" w:rsidR="008A7361" w:rsidRDefault="00BB20A7">
      <w:pPr>
        <w:pStyle w:val="BodyText"/>
        <w:spacing w:before="165" w:line="256" w:lineRule="auto"/>
        <w:ind w:right="816"/>
        <w:jc w:val="both"/>
      </w:pPr>
      <w:r>
        <w:t>Article 45. The defense session shall be considered official by the chairmanship of the research supervisor professor and attendance of the consultant professors and at least three other members of the jury. The student is obliged to present and defend a report of his dissertation.</w:t>
      </w:r>
    </w:p>
    <w:p w14:paraId="660991ED" w14:textId="77777777" w:rsidR="008A7361" w:rsidRDefault="00BB20A7">
      <w:pPr>
        <w:pStyle w:val="BodyText"/>
        <w:spacing w:before="168" w:line="256" w:lineRule="auto"/>
        <w:ind w:right="817"/>
        <w:jc w:val="both"/>
      </w:pPr>
      <w:r>
        <w:t>Article 46. The Jury at the end of the defense session after the deliberation on the authenticity of the thesis, grant its score according to the following ranks:</w:t>
      </w:r>
    </w:p>
    <w:p w14:paraId="18301AC0" w14:textId="77777777" w:rsidR="008A7361" w:rsidRDefault="00BB20A7">
      <w:pPr>
        <w:pStyle w:val="BodyText"/>
        <w:spacing w:before="161"/>
      </w:pPr>
      <w:r>
        <w:t>Score rating</w:t>
      </w:r>
    </w:p>
    <w:p w14:paraId="087EEF93" w14:textId="77777777" w:rsidR="008A7361" w:rsidRDefault="00BB20A7">
      <w:pPr>
        <w:pStyle w:val="ListParagraph"/>
        <w:numPr>
          <w:ilvl w:val="1"/>
          <w:numId w:val="18"/>
        </w:numPr>
        <w:tabs>
          <w:tab w:val="left" w:pos="1560"/>
          <w:tab w:val="left" w:pos="1561"/>
        </w:tabs>
        <w:spacing w:before="184"/>
        <w:ind w:left="1560" w:hanging="361"/>
        <w:rPr>
          <w:sz w:val="24"/>
        </w:rPr>
      </w:pPr>
      <w:r>
        <w:rPr>
          <w:sz w:val="24"/>
        </w:rPr>
        <w:t>Excellent</w:t>
      </w:r>
      <w:r>
        <w:rPr>
          <w:spacing w:val="-1"/>
          <w:sz w:val="24"/>
        </w:rPr>
        <w:t xml:space="preserve"> </w:t>
      </w:r>
      <w:r>
        <w:rPr>
          <w:sz w:val="24"/>
        </w:rPr>
        <w:t>19-20</w:t>
      </w:r>
    </w:p>
    <w:p w14:paraId="08B99A3F" w14:textId="77777777" w:rsidR="008A7361" w:rsidRDefault="00BB20A7">
      <w:pPr>
        <w:pStyle w:val="ListParagraph"/>
        <w:numPr>
          <w:ilvl w:val="1"/>
          <w:numId w:val="18"/>
        </w:numPr>
        <w:tabs>
          <w:tab w:val="left" w:pos="1560"/>
          <w:tab w:val="left" w:pos="1561"/>
        </w:tabs>
        <w:spacing w:before="21"/>
        <w:ind w:left="1560" w:hanging="361"/>
        <w:rPr>
          <w:sz w:val="24"/>
        </w:rPr>
      </w:pPr>
      <w:r>
        <w:rPr>
          <w:sz w:val="24"/>
        </w:rPr>
        <w:t>Very good 18 –</w:t>
      </w:r>
      <w:r>
        <w:rPr>
          <w:spacing w:val="3"/>
          <w:sz w:val="24"/>
        </w:rPr>
        <w:t xml:space="preserve"> </w:t>
      </w:r>
      <w:r>
        <w:rPr>
          <w:sz w:val="24"/>
        </w:rPr>
        <w:t>18.99</w:t>
      </w:r>
    </w:p>
    <w:p w14:paraId="535F0D12" w14:textId="77777777" w:rsidR="008A7361" w:rsidRDefault="00BB20A7">
      <w:pPr>
        <w:pStyle w:val="ListParagraph"/>
        <w:numPr>
          <w:ilvl w:val="1"/>
          <w:numId w:val="18"/>
        </w:numPr>
        <w:tabs>
          <w:tab w:val="left" w:pos="1560"/>
          <w:tab w:val="left" w:pos="1561"/>
        </w:tabs>
        <w:spacing w:before="22"/>
        <w:ind w:left="1560" w:hanging="361"/>
        <w:rPr>
          <w:sz w:val="24"/>
        </w:rPr>
      </w:pPr>
      <w:r>
        <w:rPr>
          <w:sz w:val="24"/>
        </w:rPr>
        <w:t>Good 17.99 –</w:t>
      </w:r>
      <w:r>
        <w:rPr>
          <w:spacing w:val="-1"/>
          <w:sz w:val="24"/>
        </w:rPr>
        <w:t xml:space="preserve"> </w:t>
      </w:r>
      <w:r>
        <w:rPr>
          <w:sz w:val="24"/>
        </w:rPr>
        <w:t>16.5</w:t>
      </w:r>
    </w:p>
    <w:p w14:paraId="00854F7F" w14:textId="77777777" w:rsidR="008A7361" w:rsidRDefault="00BB20A7">
      <w:pPr>
        <w:pStyle w:val="ListParagraph"/>
        <w:numPr>
          <w:ilvl w:val="1"/>
          <w:numId w:val="18"/>
        </w:numPr>
        <w:tabs>
          <w:tab w:val="left" w:pos="1560"/>
          <w:tab w:val="left" w:pos="1561"/>
        </w:tabs>
        <w:spacing w:before="21"/>
        <w:ind w:left="1560" w:hanging="361"/>
        <w:rPr>
          <w:sz w:val="24"/>
        </w:rPr>
      </w:pPr>
      <w:r>
        <w:rPr>
          <w:sz w:val="24"/>
        </w:rPr>
        <w:t>Acceptable 15</w:t>
      </w:r>
      <w:r>
        <w:rPr>
          <w:spacing w:val="3"/>
          <w:sz w:val="24"/>
        </w:rPr>
        <w:t xml:space="preserve"> </w:t>
      </w:r>
      <w:r>
        <w:rPr>
          <w:sz w:val="24"/>
        </w:rPr>
        <w:t>-16.49</w:t>
      </w:r>
    </w:p>
    <w:p w14:paraId="15477A74" w14:textId="77777777" w:rsidR="008A7361" w:rsidRDefault="00BB20A7">
      <w:pPr>
        <w:pStyle w:val="ListParagraph"/>
        <w:numPr>
          <w:ilvl w:val="1"/>
          <w:numId w:val="18"/>
        </w:numPr>
        <w:tabs>
          <w:tab w:val="left" w:pos="1560"/>
          <w:tab w:val="left" w:pos="1561"/>
        </w:tabs>
        <w:spacing w:before="18" w:line="388" w:lineRule="auto"/>
        <w:ind w:right="6959" w:firstLine="360"/>
        <w:rPr>
          <w:sz w:val="24"/>
        </w:rPr>
      </w:pPr>
      <w:r>
        <w:rPr>
          <w:sz w:val="24"/>
        </w:rPr>
        <w:t xml:space="preserve">Unacceptable less than </w:t>
      </w:r>
      <w:r>
        <w:rPr>
          <w:spacing w:val="-8"/>
          <w:sz w:val="24"/>
        </w:rPr>
        <w:t xml:space="preserve">15 </w:t>
      </w:r>
      <w:r>
        <w:rPr>
          <w:sz w:val="24"/>
        </w:rPr>
        <w:t>Note:</w:t>
      </w:r>
    </w:p>
    <w:p w14:paraId="72317A46" w14:textId="77777777" w:rsidR="008A7361" w:rsidRDefault="00BB20A7">
      <w:pPr>
        <w:pStyle w:val="BodyText"/>
        <w:spacing w:before="10"/>
      </w:pPr>
      <w:r>
        <w:t>The grade and grade of the thesis are recorded in the report, but not in the total GPA.</w:t>
      </w:r>
    </w:p>
    <w:p w14:paraId="6F2CB55E" w14:textId="77777777" w:rsidR="008A7361" w:rsidRDefault="00BB20A7">
      <w:pPr>
        <w:pStyle w:val="BodyText"/>
        <w:spacing w:before="186" w:line="256" w:lineRule="auto"/>
        <w:ind w:right="816"/>
        <w:jc w:val="both"/>
      </w:pPr>
      <w:r>
        <w:t>Article 47- The decision criterion for the dissertation score, is the score at least five members of the jury grant.</w:t>
      </w:r>
    </w:p>
    <w:p w14:paraId="2136C8F7" w14:textId="77777777" w:rsidR="008A7361" w:rsidRDefault="00BB20A7">
      <w:pPr>
        <w:pStyle w:val="BodyText"/>
        <w:spacing w:before="163"/>
      </w:pPr>
      <w:r>
        <w:t>Note:</w:t>
      </w:r>
    </w:p>
    <w:p w14:paraId="4DC88246" w14:textId="77777777" w:rsidR="008A7361" w:rsidRDefault="00BB20A7">
      <w:pPr>
        <w:pStyle w:val="BodyText"/>
        <w:spacing w:before="182" w:line="256" w:lineRule="auto"/>
        <w:ind w:right="817"/>
        <w:jc w:val="both"/>
      </w:pPr>
      <w:r>
        <w:t>If the dissertation is found to be unacceptable by the panel, the student can complete his dissertation within the maximum period allowed for his education and defend it again at the time the jury decides. .</w:t>
      </w:r>
    </w:p>
    <w:p w14:paraId="203A8967" w14:textId="77777777" w:rsidR="008A7361" w:rsidRDefault="00BB20A7">
      <w:pPr>
        <w:pStyle w:val="BodyText"/>
        <w:spacing w:before="168" w:line="256" w:lineRule="auto"/>
        <w:ind w:right="815"/>
        <w:jc w:val="both"/>
      </w:pPr>
      <w:r>
        <w:t>The student who is not able to defend his thesis at the appointed time will be deprived of education and does not receive a degree or any academic record.</w:t>
      </w:r>
    </w:p>
    <w:p w14:paraId="00B60352" w14:textId="77777777" w:rsidR="008A7361" w:rsidRDefault="00BB20A7">
      <w:pPr>
        <w:pStyle w:val="Heading2"/>
        <w:spacing w:before="171"/>
        <w:ind w:left="18"/>
      </w:pPr>
      <w:bookmarkStart w:id="38" w:name="_TOC_250017"/>
      <w:bookmarkEnd w:id="38"/>
      <w:r>
        <w:rPr>
          <w:color w:val="FFFFFF"/>
          <w:shd w:val="clear" w:color="auto" w:fill="000000"/>
        </w:rPr>
        <w:t>Scholarship for PhD Students</w:t>
      </w:r>
    </w:p>
    <w:p w14:paraId="61AA1E87" w14:textId="77777777" w:rsidR="008A7361" w:rsidRDefault="00BB20A7">
      <w:pPr>
        <w:pStyle w:val="ListParagraph"/>
        <w:numPr>
          <w:ilvl w:val="1"/>
          <w:numId w:val="17"/>
        </w:numPr>
        <w:tabs>
          <w:tab w:val="left" w:pos="1561"/>
        </w:tabs>
        <w:spacing w:before="181" w:line="261" w:lineRule="auto"/>
        <w:ind w:right="821"/>
        <w:rPr>
          <w:sz w:val="24"/>
        </w:rPr>
      </w:pPr>
      <w:r>
        <w:rPr>
          <w:sz w:val="24"/>
        </w:rPr>
        <w:t>Getting the acceptance from one of the universities or institutions approved by the Ministry of</w:t>
      </w:r>
      <w:r>
        <w:rPr>
          <w:spacing w:val="-2"/>
          <w:sz w:val="24"/>
        </w:rPr>
        <w:t xml:space="preserve"> </w:t>
      </w:r>
      <w:r>
        <w:rPr>
          <w:sz w:val="24"/>
        </w:rPr>
        <w:t>Health</w:t>
      </w:r>
    </w:p>
    <w:p w14:paraId="566214A8" w14:textId="77777777" w:rsidR="008A7361" w:rsidRDefault="00BB20A7">
      <w:pPr>
        <w:pStyle w:val="ListParagraph"/>
        <w:numPr>
          <w:ilvl w:val="1"/>
          <w:numId w:val="17"/>
        </w:numPr>
        <w:tabs>
          <w:tab w:val="left" w:pos="1561"/>
        </w:tabs>
        <w:spacing w:line="259" w:lineRule="auto"/>
        <w:ind w:right="821"/>
        <w:rPr>
          <w:sz w:val="24"/>
        </w:rPr>
      </w:pPr>
      <w:r>
        <w:rPr>
          <w:sz w:val="24"/>
        </w:rPr>
        <w:t>Submit the request of the scholarship to the head of the department with the acceptance attached to it by the</w:t>
      </w:r>
      <w:r>
        <w:rPr>
          <w:spacing w:val="1"/>
          <w:sz w:val="24"/>
        </w:rPr>
        <w:t xml:space="preserve"> </w:t>
      </w:r>
      <w:r>
        <w:rPr>
          <w:sz w:val="24"/>
        </w:rPr>
        <w:t>student</w:t>
      </w:r>
    </w:p>
    <w:p w14:paraId="0BBF60C1" w14:textId="77777777" w:rsidR="008A7361" w:rsidRDefault="00BB20A7">
      <w:pPr>
        <w:pStyle w:val="ListParagraph"/>
        <w:numPr>
          <w:ilvl w:val="1"/>
          <w:numId w:val="17"/>
        </w:numPr>
        <w:tabs>
          <w:tab w:val="left" w:pos="1561"/>
        </w:tabs>
        <w:spacing w:line="259" w:lineRule="auto"/>
        <w:ind w:right="817"/>
        <w:rPr>
          <w:sz w:val="24"/>
        </w:rPr>
      </w:pPr>
      <w:r>
        <w:rPr>
          <w:sz w:val="24"/>
        </w:rPr>
        <w:t>The request being discussed in the postgraduate education council of the school after approval of the head of the</w:t>
      </w:r>
      <w:r>
        <w:rPr>
          <w:spacing w:val="1"/>
          <w:sz w:val="24"/>
        </w:rPr>
        <w:t xml:space="preserve"> </w:t>
      </w:r>
      <w:r>
        <w:rPr>
          <w:sz w:val="24"/>
        </w:rPr>
        <w:t>department</w:t>
      </w:r>
    </w:p>
    <w:p w14:paraId="47EF78EC" w14:textId="77777777" w:rsidR="008A7361" w:rsidRDefault="00BB20A7">
      <w:pPr>
        <w:pStyle w:val="ListParagraph"/>
        <w:numPr>
          <w:ilvl w:val="1"/>
          <w:numId w:val="17"/>
        </w:numPr>
        <w:tabs>
          <w:tab w:val="left" w:pos="1561"/>
        </w:tabs>
        <w:spacing w:line="275" w:lineRule="exact"/>
        <w:ind w:hanging="361"/>
        <w:rPr>
          <w:sz w:val="24"/>
        </w:rPr>
      </w:pPr>
      <w:r>
        <w:rPr>
          <w:sz w:val="24"/>
        </w:rPr>
        <w:t>Approval of the postgraduate education council of the</w:t>
      </w:r>
      <w:r>
        <w:rPr>
          <w:spacing w:val="5"/>
          <w:sz w:val="24"/>
        </w:rPr>
        <w:t xml:space="preserve"> </w:t>
      </w:r>
      <w:r>
        <w:rPr>
          <w:sz w:val="24"/>
        </w:rPr>
        <w:t>school</w:t>
      </w:r>
    </w:p>
    <w:p w14:paraId="48FEC109" w14:textId="77777777" w:rsidR="008A7361" w:rsidRDefault="008A7361">
      <w:pPr>
        <w:spacing w:line="275" w:lineRule="exact"/>
        <w:rPr>
          <w:sz w:val="24"/>
        </w:rPr>
        <w:sectPr w:rsidR="008A7361">
          <w:pgSz w:w="12240" w:h="15840"/>
          <w:pgMar w:top="1360" w:right="620" w:bottom="1200" w:left="600" w:header="0" w:footer="923" w:gutter="0"/>
          <w:pgBorders w:offsetFrom="page">
            <w:top w:val="dotDash" w:sz="4" w:space="24" w:color="000000"/>
            <w:left w:val="dotDash" w:sz="4" w:space="24" w:color="000000"/>
            <w:bottom w:val="dotDash" w:sz="4" w:space="24" w:color="000000"/>
            <w:right w:val="dotDash" w:sz="4" w:space="24" w:color="000000"/>
          </w:pgBorders>
          <w:cols w:space="720"/>
        </w:sectPr>
      </w:pPr>
    </w:p>
    <w:p w14:paraId="70406529" w14:textId="77777777" w:rsidR="008A7361" w:rsidRDefault="00BB20A7">
      <w:pPr>
        <w:pStyle w:val="ListParagraph"/>
        <w:numPr>
          <w:ilvl w:val="1"/>
          <w:numId w:val="17"/>
        </w:numPr>
        <w:tabs>
          <w:tab w:val="left" w:pos="1561"/>
        </w:tabs>
        <w:spacing w:before="74" w:line="259" w:lineRule="auto"/>
        <w:ind w:right="818"/>
        <w:jc w:val="both"/>
        <w:rPr>
          <w:sz w:val="24"/>
        </w:rPr>
      </w:pPr>
      <w:r>
        <w:rPr>
          <w:sz w:val="24"/>
        </w:rPr>
        <w:lastRenderedPageBreak/>
        <w:t>Asking about the student’s English skills from the language institute by the department’s assistant</w:t>
      </w:r>
    </w:p>
    <w:p w14:paraId="7175CF80" w14:textId="77777777" w:rsidR="008A7361" w:rsidRDefault="00BB20A7">
      <w:pPr>
        <w:pStyle w:val="ListParagraph"/>
        <w:numPr>
          <w:ilvl w:val="1"/>
          <w:numId w:val="17"/>
        </w:numPr>
        <w:tabs>
          <w:tab w:val="left" w:pos="1561"/>
        </w:tabs>
        <w:spacing w:line="256" w:lineRule="auto"/>
        <w:ind w:right="818"/>
        <w:jc w:val="both"/>
        <w:rPr>
          <w:sz w:val="24"/>
        </w:rPr>
      </w:pPr>
      <w:r>
        <w:rPr>
          <w:sz w:val="24"/>
        </w:rPr>
        <w:t>Presenting the acceptance of the postgraduate education council of the school, certificate of English language, report of the student’s educational status, and completed forms to the Graduate Council of the university by the</w:t>
      </w:r>
      <w:r>
        <w:rPr>
          <w:spacing w:val="-1"/>
          <w:sz w:val="24"/>
        </w:rPr>
        <w:t xml:space="preserve"> </w:t>
      </w:r>
      <w:r>
        <w:rPr>
          <w:sz w:val="24"/>
        </w:rPr>
        <w:t>student.</w:t>
      </w:r>
    </w:p>
    <w:p w14:paraId="4FA65A35" w14:textId="77777777" w:rsidR="008A7361" w:rsidRDefault="00BB20A7">
      <w:pPr>
        <w:pStyle w:val="BodyText"/>
        <w:spacing w:before="165"/>
      </w:pPr>
      <w:r>
        <w:t>Note:</w:t>
      </w:r>
    </w:p>
    <w:p w14:paraId="3BDF9512" w14:textId="77777777" w:rsidR="008A7361" w:rsidRDefault="00BB20A7">
      <w:pPr>
        <w:pStyle w:val="BodyText"/>
        <w:spacing w:before="182"/>
      </w:pPr>
      <w:r>
        <w:t>Students can use this opportunity if:</w:t>
      </w:r>
    </w:p>
    <w:p w14:paraId="0B66AA03" w14:textId="77777777" w:rsidR="008A7361" w:rsidRDefault="00BB20A7">
      <w:pPr>
        <w:pStyle w:val="ListParagraph"/>
        <w:numPr>
          <w:ilvl w:val="0"/>
          <w:numId w:val="20"/>
        </w:numPr>
        <w:tabs>
          <w:tab w:val="left" w:pos="985"/>
        </w:tabs>
        <w:spacing w:before="183"/>
        <w:ind w:left="984" w:hanging="145"/>
        <w:rPr>
          <w:sz w:val="24"/>
        </w:rPr>
      </w:pPr>
      <w:r>
        <w:rPr>
          <w:sz w:val="24"/>
        </w:rPr>
        <w:t>are not in the last semester of their academic term (allowed</w:t>
      </w:r>
      <w:r>
        <w:rPr>
          <w:spacing w:val="4"/>
          <w:sz w:val="24"/>
        </w:rPr>
        <w:t xml:space="preserve"> </w:t>
      </w:r>
      <w:r>
        <w:rPr>
          <w:sz w:val="24"/>
        </w:rPr>
        <w:t>semester).</w:t>
      </w:r>
    </w:p>
    <w:p w14:paraId="7C94D9BA" w14:textId="77777777" w:rsidR="008A7361" w:rsidRDefault="00BB20A7">
      <w:pPr>
        <w:pStyle w:val="ListParagraph"/>
        <w:numPr>
          <w:ilvl w:val="0"/>
          <w:numId w:val="20"/>
        </w:numPr>
        <w:tabs>
          <w:tab w:val="left" w:pos="985"/>
        </w:tabs>
        <w:spacing w:before="180"/>
        <w:ind w:left="984" w:hanging="145"/>
        <w:rPr>
          <w:sz w:val="24"/>
        </w:rPr>
      </w:pPr>
      <w:r>
        <w:rPr>
          <w:sz w:val="24"/>
        </w:rPr>
        <w:t>have passed all the credits.</w:t>
      </w:r>
    </w:p>
    <w:p w14:paraId="7571ADF4" w14:textId="77E44664" w:rsidR="008A7361" w:rsidRDefault="00BB20A7">
      <w:pPr>
        <w:pStyle w:val="ListParagraph"/>
        <w:numPr>
          <w:ilvl w:val="0"/>
          <w:numId w:val="20"/>
        </w:numPr>
        <w:tabs>
          <w:tab w:val="left" w:pos="985"/>
        </w:tabs>
        <w:spacing w:before="183"/>
        <w:ind w:left="984" w:hanging="145"/>
        <w:rPr>
          <w:sz w:val="24"/>
        </w:rPr>
      </w:pPr>
      <w:r>
        <w:rPr>
          <w:sz w:val="24"/>
        </w:rPr>
        <w:t>Have a</w:t>
      </w:r>
      <w:r>
        <w:rPr>
          <w:spacing w:val="-1"/>
          <w:sz w:val="24"/>
        </w:rPr>
        <w:t xml:space="preserve"> </w:t>
      </w:r>
      <w:r w:rsidR="00730510">
        <w:rPr>
          <w:sz w:val="24"/>
        </w:rPr>
        <w:t>proposal</w:t>
      </w:r>
      <w:r>
        <w:rPr>
          <w:sz w:val="24"/>
        </w:rPr>
        <w:t>.</w:t>
      </w:r>
    </w:p>
    <w:p w14:paraId="252B4D5F" w14:textId="77777777" w:rsidR="008A7361" w:rsidRDefault="00BB20A7">
      <w:pPr>
        <w:pStyle w:val="BodyText"/>
        <w:spacing w:before="182"/>
      </w:pPr>
      <w:r>
        <w:t>For more information, see the doctoral program and the syllabus at “</w:t>
      </w:r>
      <w:hyperlink r:id="rId34">
        <w:r>
          <w:t>www.soh.iums.ac.ir</w:t>
        </w:r>
      </w:hyperlink>
      <w:r>
        <w:t>”.</w:t>
      </w:r>
    </w:p>
    <w:p w14:paraId="0944065D" w14:textId="77777777" w:rsidR="008A7361" w:rsidRDefault="00BB20A7">
      <w:pPr>
        <w:pStyle w:val="Heading2"/>
        <w:spacing w:before="190"/>
        <w:ind w:left="25"/>
      </w:pPr>
      <w:bookmarkStart w:id="39" w:name="_TOC_250016"/>
      <w:bookmarkEnd w:id="39"/>
      <w:r>
        <w:rPr>
          <w:color w:val="FFFFFF"/>
          <w:shd w:val="clear" w:color="auto" w:fill="000000"/>
        </w:rPr>
        <w:t>Other rules &amp; Regulations</w:t>
      </w:r>
    </w:p>
    <w:p w14:paraId="11B4D0E4" w14:textId="77777777" w:rsidR="008A7361" w:rsidRDefault="00BB20A7">
      <w:pPr>
        <w:pStyle w:val="ListParagraph"/>
        <w:numPr>
          <w:ilvl w:val="0"/>
          <w:numId w:val="20"/>
        </w:numPr>
        <w:tabs>
          <w:tab w:val="left" w:pos="985"/>
        </w:tabs>
        <w:spacing w:before="179"/>
        <w:ind w:left="984" w:hanging="145"/>
        <w:rPr>
          <w:sz w:val="24"/>
        </w:rPr>
      </w:pPr>
      <w:r>
        <w:rPr>
          <w:sz w:val="24"/>
        </w:rPr>
        <w:t>Transfer and changing the field of study in the PhD course is</w:t>
      </w:r>
      <w:r>
        <w:rPr>
          <w:spacing w:val="5"/>
          <w:sz w:val="24"/>
        </w:rPr>
        <w:t xml:space="preserve"> </w:t>
      </w:r>
      <w:r>
        <w:rPr>
          <w:sz w:val="24"/>
        </w:rPr>
        <w:t>prohibited.</w:t>
      </w:r>
    </w:p>
    <w:p w14:paraId="60BE69A8" w14:textId="77777777" w:rsidR="008A7361" w:rsidRDefault="00BB20A7">
      <w:pPr>
        <w:pStyle w:val="ListParagraph"/>
        <w:numPr>
          <w:ilvl w:val="0"/>
          <w:numId w:val="20"/>
        </w:numPr>
        <w:tabs>
          <w:tab w:val="left" w:pos="999"/>
        </w:tabs>
        <w:spacing w:before="185" w:line="259" w:lineRule="auto"/>
        <w:ind w:right="815" w:firstLine="0"/>
        <w:jc w:val="both"/>
        <w:rPr>
          <w:sz w:val="24"/>
        </w:rPr>
      </w:pPr>
      <w:r>
        <w:rPr>
          <w:spacing w:val="-3"/>
          <w:sz w:val="24"/>
        </w:rPr>
        <w:t xml:space="preserve">If </w:t>
      </w:r>
      <w:r>
        <w:rPr>
          <w:sz w:val="24"/>
        </w:rPr>
        <w:t xml:space="preserve">it is not possible to provide some courses in a discipline at a specific time in the university, then the student can apply to pass the course as a guest at another university that conducts the course, with the agreement of the supervisor professor and the approval of the University's graduate council. </w:t>
      </w:r>
      <w:r>
        <w:rPr>
          <w:spacing w:val="-3"/>
          <w:sz w:val="24"/>
        </w:rPr>
        <w:t xml:space="preserve">In </w:t>
      </w:r>
      <w:r>
        <w:rPr>
          <w:sz w:val="24"/>
        </w:rPr>
        <w:t>this case it is also necessary to obtain the agreement of the university. The number of guest students in one or more universities should not exceed half of the credits in the educational</w:t>
      </w:r>
      <w:r>
        <w:rPr>
          <w:spacing w:val="1"/>
          <w:sz w:val="24"/>
        </w:rPr>
        <w:t xml:space="preserve"> </w:t>
      </w:r>
      <w:r>
        <w:rPr>
          <w:sz w:val="24"/>
        </w:rPr>
        <w:t>phase.</w:t>
      </w:r>
    </w:p>
    <w:p w14:paraId="03E84008" w14:textId="77777777" w:rsidR="008A7361" w:rsidRDefault="00BB20A7">
      <w:pPr>
        <w:pStyle w:val="ListParagraph"/>
        <w:numPr>
          <w:ilvl w:val="0"/>
          <w:numId w:val="20"/>
        </w:numPr>
        <w:tabs>
          <w:tab w:val="left" w:pos="994"/>
        </w:tabs>
        <w:spacing w:before="158" w:line="256" w:lineRule="auto"/>
        <w:ind w:right="819" w:firstLine="0"/>
        <w:jc w:val="both"/>
        <w:rPr>
          <w:sz w:val="24"/>
        </w:rPr>
      </w:pPr>
      <w:r>
        <w:rPr>
          <w:sz w:val="24"/>
        </w:rPr>
        <w:t>Ph.D. students should study full-time and in accordance with the following conditions in order to be able to benefit from the student's advantages of this</w:t>
      </w:r>
      <w:r>
        <w:rPr>
          <w:spacing w:val="7"/>
          <w:sz w:val="24"/>
        </w:rPr>
        <w:t xml:space="preserve"> </w:t>
      </w:r>
      <w:r>
        <w:rPr>
          <w:sz w:val="24"/>
        </w:rPr>
        <w:t>course.</w:t>
      </w:r>
    </w:p>
    <w:p w14:paraId="7FED18E4" w14:textId="5725D730" w:rsidR="008A7361" w:rsidRDefault="00BB20A7">
      <w:pPr>
        <w:pStyle w:val="ListParagraph"/>
        <w:numPr>
          <w:ilvl w:val="0"/>
          <w:numId w:val="20"/>
        </w:numPr>
        <w:tabs>
          <w:tab w:val="left" w:pos="985"/>
        </w:tabs>
        <w:spacing w:before="163"/>
        <w:ind w:left="984" w:hanging="145"/>
        <w:rPr>
          <w:sz w:val="24"/>
        </w:rPr>
      </w:pPr>
      <w:r>
        <w:rPr>
          <w:sz w:val="24"/>
        </w:rPr>
        <w:t xml:space="preserve">PhD studies are </w:t>
      </w:r>
      <w:r w:rsidR="00604E76">
        <w:rPr>
          <w:sz w:val="24"/>
        </w:rPr>
        <w:t>full-time;</w:t>
      </w:r>
      <w:r>
        <w:rPr>
          <w:sz w:val="24"/>
        </w:rPr>
        <w:t xml:space="preserve"> </w:t>
      </w:r>
      <w:r w:rsidR="00604E76">
        <w:rPr>
          <w:sz w:val="24"/>
        </w:rPr>
        <w:t>therefore,</w:t>
      </w:r>
      <w:r>
        <w:rPr>
          <w:sz w:val="24"/>
        </w:rPr>
        <w:t xml:space="preserve"> it is prohibited for any student to</w:t>
      </w:r>
      <w:r>
        <w:rPr>
          <w:spacing w:val="-1"/>
          <w:sz w:val="24"/>
        </w:rPr>
        <w:t xml:space="preserve"> </w:t>
      </w:r>
      <w:r>
        <w:rPr>
          <w:sz w:val="24"/>
        </w:rPr>
        <w:t>work.</w:t>
      </w:r>
    </w:p>
    <w:p w14:paraId="45E0E68D" w14:textId="315DF8DC" w:rsidR="008A7361" w:rsidRDefault="00BB20A7">
      <w:pPr>
        <w:pStyle w:val="ListParagraph"/>
        <w:numPr>
          <w:ilvl w:val="0"/>
          <w:numId w:val="20"/>
        </w:numPr>
        <w:tabs>
          <w:tab w:val="left" w:pos="1004"/>
        </w:tabs>
        <w:spacing w:before="185" w:line="256" w:lineRule="auto"/>
        <w:ind w:right="817" w:firstLine="0"/>
        <w:jc w:val="both"/>
        <w:rPr>
          <w:sz w:val="24"/>
        </w:rPr>
      </w:pPr>
      <w:r>
        <w:rPr>
          <w:sz w:val="24"/>
        </w:rPr>
        <w:t xml:space="preserve">The supervising and controlling the </w:t>
      </w:r>
      <w:r w:rsidR="00604E76">
        <w:rPr>
          <w:sz w:val="24"/>
        </w:rPr>
        <w:t>full-time</w:t>
      </w:r>
      <w:r>
        <w:rPr>
          <w:sz w:val="24"/>
        </w:rPr>
        <w:t xml:space="preserve"> attendance of the student is the responsibility of the relevant department. Obviously, the student should obey the rules and regulations of attendance at the</w:t>
      </w:r>
      <w:r>
        <w:rPr>
          <w:spacing w:val="1"/>
          <w:sz w:val="24"/>
        </w:rPr>
        <w:t xml:space="preserve"> </w:t>
      </w:r>
      <w:r>
        <w:rPr>
          <w:sz w:val="24"/>
        </w:rPr>
        <w:t>university.</w:t>
      </w:r>
    </w:p>
    <w:p w14:paraId="5FF995A6" w14:textId="77777777" w:rsidR="008A7361" w:rsidRDefault="00BB20A7">
      <w:pPr>
        <w:pStyle w:val="ListParagraph"/>
        <w:numPr>
          <w:ilvl w:val="0"/>
          <w:numId w:val="20"/>
        </w:numPr>
        <w:tabs>
          <w:tab w:val="left" w:pos="1014"/>
        </w:tabs>
        <w:spacing w:before="168" w:line="259" w:lineRule="auto"/>
        <w:ind w:right="814" w:firstLine="0"/>
        <w:jc w:val="both"/>
        <w:rPr>
          <w:sz w:val="24"/>
        </w:rPr>
      </w:pPr>
      <w:r>
        <w:rPr>
          <w:sz w:val="24"/>
        </w:rPr>
        <w:t xml:space="preserve">All students who have a doctoral degree, such as a scholarship, an educational officer and a freelancer, are allowed to spend one month off during the </w:t>
      </w:r>
      <w:r>
        <w:rPr>
          <w:spacing w:val="-3"/>
          <w:sz w:val="24"/>
        </w:rPr>
        <w:t xml:space="preserve">year </w:t>
      </w:r>
      <w:r>
        <w:rPr>
          <w:sz w:val="24"/>
        </w:rPr>
        <w:t>and this leave cannot be saved for the next</w:t>
      </w:r>
      <w:r>
        <w:rPr>
          <w:spacing w:val="-1"/>
          <w:sz w:val="24"/>
        </w:rPr>
        <w:t xml:space="preserve"> </w:t>
      </w:r>
      <w:r>
        <w:rPr>
          <w:sz w:val="24"/>
        </w:rPr>
        <w:t>year.</w:t>
      </w:r>
    </w:p>
    <w:p w14:paraId="04EEE6C3" w14:textId="77777777" w:rsidR="008A7361" w:rsidRDefault="00BB20A7">
      <w:pPr>
        <w:pStyle w:val="ListParagraph"/>
        <w:numPr>
          <w:ilvl w:val="0"/>
          <w:numId w:val="20"/>
        </w:numPr>
        <w:tabs>
          <w:tab w:val="left" w:pos="1021"/>
        </w:tabs>
        <w:spacing w:before="160" w:line="256" w:lineRule="auto"/>
        <w:ind w:right="822" w:firstLine="0"/>
        <w:jc w:val="both"/>
        <w:rPr>
          <w:sz w:val="24"/>
        </w:rPr>
      </w:pPr>
      <w:r>
        <w:rPr>
          <w:sz w:val="24"/>
        </w:rPr>
        <w:t>Student scholarships and other student benefits at the end of each month are subject to the certification of full-time attendance and the tasks assigned by the relevant department.</w:t>
      </w:r>
    </w:p>
    <w:p w14:paraId="5C177811" w14:textId="73BD239C" w:rsidR="008A7361" w:rsidRDefault="00BB20A7">
      <w:pPr>
        <w:pStyle w:val="ListParagraph"/>
        <w:numPr>
          <w:ilvl w:val="0"/>
          <w:numId w:val="20"/>
        </w:numPr>
        <w:tabs>
          <w:tab w:val="left" w:pos="1023"/>
        </w:tabs>
        <w:spacing w:before="163" w:line="259" w:lineRule="auto"/>
        <w:ind w:right="816" w:firstLine="0"/>
        <w:jc w:val="both"/>
        <w:rPr>
          <w:sz w:val="24"/>
        </w:rPr>
      </w:pPr>
      <w:r>
        <w:rPr>
          <w:sz w:val="24"/>
        </w:rPr>
        <w:t xml:space="preserve">The department is required to report to the university’s Graduate council </w:t>
      </w:r>
      <w:r w:rsidR="00604E76">
        <w:rPr>
          <w:sz w:val="24"/>
        </w:rPr>
        <w:t>an</w:t>
      </w:r>
      <w:r>
        <w:rPr>
          <w:sz w:val="24"/>
        </w:rPr>
        <w:t xml:space="preserve"> unplanned student's disposal as soon as possible for legal</w:t>
      </w:r>
      <w:r>
        <w:rPr>
          <w:spacing w:val="2"/>
          <w:sz w:val="24"/>
        </w:rPr>
        <w:t xml:space="preserve"> </w:t>
      </w:r>
      <w:r>
        <w:rPr>
          <w:sz w:val="24"/>
        </w:rPr>
        <w:t>action.</w:t>
      </w:r>
    </w:p>
    <w:p w14:paraId="0B660AFB" w14:textId="77777777" w:rsidR="008A7361" w:rsidRDefault="00BB20A7">
      <w:pPr>
        <w:pStyle w:val="ListParagraph"/>
        <w:numPr>
          <w:ilvl w:val="0"/>
          <w:numId w:val="20"/>
        </w:numPr>
        <w:tabs>
          <w:tab w:val="left" w:pos="1002"/>
        </w:tabs>
        <w:spacing w:before="160" w:line="256" w:lineRule="auto"/>
        <w:ind w:right="815" w:firstLine="0"/>
        <w:jc w:val="both"/>
        <w:rPr>
          <w:sz w:val="24"/>
        </w:rPr>
      </w:pPr>
      <w:r>
        <w:rPr>
          <w:spacing w:val="-3"/>
          <w:sz w:val="24"/>
        </w:rPr>
        <w:t xml:space="preserve">If </w:t>
      </w:r>
      <w:r>
        <w:rPr>
          <w:sz w:val="24"/>
        </w:rPr>
        <w:t>the student fails to comply with the provisions of this article, the department will introduce him as an offender to the University's Graduate Council for legal</w:t>
      </w:r>
      <w:r>
        <w:rPr>
          <w:spacing w:val="10"/>
          <w:sz w:val="24"/>
        </w:rPr>
        <w:t xml:space="preserve"> </w:t>
      </w:r>
      <w:r>
        <w:rPr>
          <w:sz w:val="24"/>
        </w:rPr>
        <w:t>action.</w:t>
      </w:r>
    </w:p>
    <w:p w14:paraId="64BFFAC0" w14:textId="77777777" w:rsidR="008A7361" w:rsidRDefault="008A7361">
      <w:pPr>
        <w:spacing w:line="256" w:lineRule="auto"/>
        <w:jc w:val="both"/>
        <w:rPr>
          <w:sz w:val="24"/>
        </w:rPr>
        <w:sectPr w:rsidR="008A7361">
          <w:pgSz w:w="12240" w:h="15840"/>
          <w:pgMar w:top="1360" w:right="620" w:bottom="1200" w:left="600" w:header="0" w:footer="923" w:gutter="0"/>
          <w:pgBorders w:offsetFrom="page">
            <w:top w:val="dotDash" w:sz="4" w:space="24" w:color="000000"/>
            <w:left w:val="dotDash" w:sz="4" w:space="24" w:color="000000"/>
            <w:bottom w:val="dotDash" w:sz="4" w:space="24" w:color="000000"/>
            <w:right w:val="dotDash" w:sz="4" w:space="24" w:color="000000"/>
          </w:pgBorders>
          <w:cols w:space="720"/>
        </w:sectPr>
      </w:pPr>
    </w:p>
    <w:p w14:paraId="3403811A" w14:textId="365E75E6" w:rsidR="008A7361" w:rsidRDefault="00BB20A7" w:rsidP="00213262">
      <w:pPr>
        <w:pStyle w:val="BodyText"/>
        <w:spacing w:before="74" w:line="259" w:lineRule="auto"/>
        <w:ind w:right="815"/>
        <w:jc w:val="both"/>
      </w:pPr>
      <w:r>
        <w:lastRenderedPageBreak/>
        <w:t xml:space="preserve">Article 51- Payment of scholarships to Ph.D. students who, according to the provisions of Note 2, Article 25 of the Regulations of the Ph.D. course, shall use the additional opportunity to continue studying, is bound to the opinion of the Council of Education of the University. However, if according to the decision of the university’s commission of special matters, the length of the student's study period is exceeded by the permissible ceilings in Note 2 of Article 25 of </w:t>
      </w:r>
      <w:r w:rsidR="00213262">
        <w:t>the</w:t>
      </w:r>
      <w:r w:rsidR="00213262">
        <w:rPr>
          <w:u w:val="dotted"/>
        </w:rPr>
        <w:t>se</w:t>
      </w:r>
      <w:r>
        <w:t xml:space="preserve"> regulations, the payment of the scholarship to the student is forbidden during this period, and receiving or not receiving the student's tuition during this time, depends on the opinion of the educational council of the</w:t>
      </w:r>
      <w:r>
        <w:rPr>
          <w:spacing w:val="2"/>
        </w:rPr>
        <w:t xml:space="preserve"> </w:t>
      </w:r>
      <w:r>
        <w:t>university.</w:t>
      </w:r>
    </w:p>
    <w:p w14:paraId="057C84C3" w14:textId="77777777" w:rsidR="008A7361" w:rsidRDefault="00BB20A7">
      <w:pPr>
        <w:pStyle w:val="BodyText"/>
        <w:spacing w:before="158" w:line="259" w:lineRule="auto"/>
        <w:ind w:right="816"/>
        <w:jc w:val="both"/>
      </w:pPr>
      <w:r>
        <w:t>Article 52- Ph.D. student with the decision of the relevant department in each semester, should teach a maximum of three credits in order to acquire teaching skills.</w:t>
      </w:r>
    </w:p>
    <w:p w14:paraId="14FDD6CD" w14:textId="77777777" w:rsidR="008A7361" w:rsidRDefault="00BB20A7">
      <w:pPr>
        <w:pStyle w:val="BodyText"/>
        <w:spacing w:before="159" w:line="259" w:lineRule="auto"/>
        <w:ind w:right="811"/>
        <w:jc w:val="both"/>
      </w:pPr>
      <w:r>
        <w:t>Article 53- The rules for holding and concluding a joint contract for the Ph.D. in basic sciences in medicine, health, pharmacy and dentistry of the universities of medical sciences with external universities and scientific institutes is in accordance with the relevant regulations approved by the eighteenth session of the Supreme Council of Medical Planning dated 1</w:t>
      </w:r>
      <w:r>
        <w:rPr>
          <w:vertAlign w:val="superscript"/>
        </w:rPr>
        <w:t>st</w:t>
      </w:r>
      <w:r>
        <w:t xml:space="preserve"> of June,</w:t>
      </w:r>
      <w:r>
        <w:rPr>
          <w:spacing w:val="-4"/>
        </w:rPr>
        <w:t xml:space="preserve"> </w:t>
      </w:r>
      <w:r>
        <w:t>2002.</w:t>
      </w:r>
    </w:p>
    <w:p w14:paraId="69264585" w14:textId="77777777" w:rsidR="008A7361" w:rsidRDefault="00BB20A7">
      <w:pPr>
        <w:pStyle w:val="BodyText"/>
        <w:spacing w:before="160" w:line="259" w:lineRule="auto"/>
        <w:ind w:right="816"/>
        <w:jc w:val="both"/>
      </w:pPr>
      <w:r>
        <w:t xml:space="preserve">Article 54- The Regulations for the Ph.D. was approved in 9 chapters and 54 articles and 54 notes at the thirty-fifth session of the Supreme Council of Medical Planning, dated 8/28/2008. This regulation is bound to be obeyed by all universities and medical faculties and affiliated institutions of the Ministry of Health and Medical Education throughout the country for students entering the in 2009 and beyond. And from the date of its approval, the previous regulations, and all the rules and directives and instructions inconsistent with it are canceled for students subject to these Regulations. The Graduate Council of the University can adapt the academic status of university students before the 2009 academic </w:t>
      </w:r>
      <w:r>
        <w:rPr>
          <w:spacing w:val="-3"/>
        </w:rPr>
        <w:t xml:space="preserve">year </w:t>
      </w:r>
      <w:r>
        <w:t>to the new regulations and graduate these students.</w:t>
      </w:r>
    </w:p>
    <w:p w14:paraId="7C45F15B" w14:textId="77777777" w:rsidR="008A7361" w:rsidRDefault="00BB20A7">
      <w:pPr>
        <w:pStyle w:val="Heading1"/>
        <w:spacing w:before="165"/>
        <w:ind w:left="20"/>
      </w:pPr>
      <w:bookmarkStart w:id="40" w:name="_TOC_250015"/>
      <w:r>
        <w:rPr>
          <w:rFonts w:ascii="Times New Roman" w:hAnsi="Times New Roman"/>
          <w:b w:val="0"/>
          <w:color w:val="FFFFFF"/>
          <w:spacing w:val="-71"/>
          <w:shd w:val="clear" w:color="auto" w:fill="000000"/>
        </w:rPr>
        <w:t xml:space="preserve"> </w:t>
      </w:r>
      <w:r>
        <w:rPr>
          <w:color w:val="FFFFFF"/>
          <w:shd w:val="clear" w:color="auto" w:fill="000000"/>
        </w:rPr>
        <w:t>The School of Public Health’s</w:t>
      </w:r>
      <w:r>
        <w:rPr>
          <w:color w:val="FFFFFF"/>
          <w:spacing w:val="-14"/>
          <w:shd w:val="clear" w:color="auto" w:fill="000000"/>
        </w:rPr>
        <w:t xml:space="preserve"> </w:t>
      </w:r>
      <w:bookmarkEnd w:id="40"/>
      <w:r>
        <w:rPr>
          <w:color w:val="FFFFFF"/>
          <w:shd w:val="clear" w:color="auto" w:fill="000000"/>
        </w:rPr>
        <w:t>Rules</w:t>
      </w:r>
    </w:p>
    <w:p w14:paraId="22491B6F" w14:textId="77777777" w:rsidR="008A7361" w:rsidRDefault="00BB20A7">
      <w:pPr>
        <w:pStyle w:val="Heading2"/>
        <w:spacing w:before="186"/>
        <w:ind w:left="24"/>
      </w:pPr>
      <w:bookmarkStart w:id="41" w:name="_TOC_250014"/>
      <w:r>
        <w:rPr>
          <w:color w:val="FFFFFF"/>
          <w:shd w:val="clear" w:color="auto" w:fill="000000"/>
        </w:rPr>
        <w:t>Master Course Rules &amp;</w:t>
      </w:r>
      <w:r>
        <w:rPr>
          <w:color w:val="FFFFFF"/>
          <w:spacing w:val="-7"/>
          <w:shd w:val="clear" w:color="auto" w:fill="000000"/>
        </w:rPr>
        <w:t xml:space="preserve"> </w:t>
      </w:r>
      <w:bookmarkEnd w:id="41"/>
      <w:r>
        <w:rPr>
          <w:color w:val="FFFFFF"/>
          <w:shd w:val="clear" w:color="auto" w:fill="000000"/>
        </w:rPr>
        <w:t>Regulations</w:t>
      </w:r>
    </w:p>
    <w:p w14:paraId="69AE3009" w14:textId="77777777" w:rsidR="008A7361" w:rsidRDefault="00BB20A7">
      <w:pPr>
        <w:pStyle w:val="BodyText"/>
        <w:spacing w:before="183" w:line="259" w:lineRule="auto"/>
        <w:ind w:right="815"/>
        <w:jc w:val="both"/>
      </w:pPr>
      <w:r>
        <w:t>The aim is of a postgraduate course is to develop knowledge and train professionals and researchers who, by receiving the necessary education and being familiarized with scientific research-educational methods, will gain the skills needed for education, research and related services.</w:t>
      </w:r>
    </w:p>
    <w:p w14:paraId="5A75CABF" w14:textId="77777777" w:rsidR="008A7361" w:rsidRDefault="008A7361">
      <w:pPr>
        <w:pStyle w:val="BodyText"/>
        <w:spacing w:before="6"/>
        <w:ind w:left="0"/>
        <w:rPr>
          <w:sz w:val="10"/>
        </w:rPr>
      </w:pPr>
    </w:p>
    <w:p w14:paraId="73EFD66D" w14:textId="77777777" w:rsidR="008A7361" w:rsidRDefault="00BB20A7">
      <w:pPr>
        <w:pStyle w:val="Heading2"/>
      </w:pPr>
      <w:bookmarkStart w:id="42" w:name="_TOC_250013"/>
      <w:bookmarkEnd w:id="42"/>
      <w:r>
        <w:rPr>
          <w:color w:val="FFFFFF"/>
          <w:shd w:val="clear" w:color="auto" w:fill="000000"/>
        </w:rPr>
        <w:t>Entry Requirements for Master Course</w:t>
      </w:r>
    </w:p>
    <w:p w14:paraId="53021A05" w14:textId="77777777" w:rsidR="008A7361" w:rsidRDefault="00BB20A7">
      <w:pPr>
        <w:pStyle w:val="ListParagraph"/>
        <w:numPr>
          <w:ilvl w:val="0"/>
          <w:numId w:val="20"/>
        </w:numPr>
        <w:tabs>
          <w:tab w:val="left" w:pos="1040"/>
        </w:tabs>
        <w:spacing w:before="181" w:line="256" w:lineRule="auto"/>
        <w:ind w:right="820" w:firstLine="0"/>
        <w:jc w:val="both"/>
        <w:rPr>
          <w:sz w:val="24"/>
        </w:rPr>
      </w:pPr>
      <w:r>
        <w:rPr>
          <w:sz w:val="24"/>
        </w:rPr>
        <w:t>Not being a student at the same university or other universities or other educational and research</w:t>
      </w:r>
      <w:r>
        <w:rPr>
          <w:spacing w:val="3"/>
          <w:sz w:val="24"/>
        </w:rPr>
        <w:t xml:space="preserve"> </w:t>
      </w:r>
      <w:r>
        <w:rPr>
          <w:sz w:val="24"/>
        </w:rPr>
        <w:t>universities.</w:t>
      </w:r>
    </w:p>
    <w:p w14:paraId="12AD0690" w14:textId="77777777" w:rsidR="008A7361" w:rsidRDefault="00BB20A7">
      <w:pPr>
        <w:pStyle w:val="ListParagraph"/>
        <w:numPr>
          <w:ilvl w:val="0"/>
          <w:numId w:val="20"/>
        </w:numPr>
        <w:tabs>
          <w:tab w:val="left" w:pos="992"/>
        </w:tabs>
        <w:spacing w:before="166" w:line="256" w:lineRule="auto"/>
        <w:ind w:right="812" w:firstLine="0"/>
        <w:jc w:val="both"/>
        <w:rPr>
          <w:sz w:val="24"/>
        </w:rPr>
      </w:pPr>
      <w:r>
        <w:rPr>
          <w:sz w:val="24"/>
        </w:rPr>
        <w:t>Having a certificate of Bachelor's degree or higher in accordance with an applied field of study from one of the universities in or outside the country. Note: The terms of admission of foreigners in M.Sc. courses are subject to the relevant</w:t>
      </w:r>
      <w:r>
        <w:rPr>
          <w:spacing w:val="2"/>
          <w:sz w:val="24"/>
        </w:rPr>
        <w:t xml:space="preserve"> </w:t>
      </w:r>
      <w:r>
        <w:rPr>
          <w:sz w:val="24"/>
        </w:rPr>
        <w:t>regulations.</w:t>
      </w:r>
    </w:p>
    <w:p w14:paraId="12E18680" w14:textId="77777777" w:rsidR="008A7361" w:rsidRDefault="00BB20A7">
      <w:pPr>
        <w:pStyle w:val="BodyText"/>
        <w:spacing w:before="167" w:line="256" w:lineRule="auto"/>
      </w:pPr>
      <w:r>
        <w:t>Note: Holders of a degree equivalent to a graduate certificate or a total GPA of less than 12 for undergraduate courses are not allowed to pursue graduate studies in M.Sc. course.</w:t>
      </w:r>
    </w:p>
    <w:p w14:paraId="70F19B36" w14:textId="77777777" w:rsidR="008A7361" w:rsidRDefault="008A7361">
      <w:pPr>
        <w:spacing w:line="256" w:lineRule="auto"/>
        <w:sectPr w:rsidR="008A7361">
          <w:pgSz w:w="12240" w:h="15840"/>
          <w:pgMar w:top="1360" w:right="620" w:bottom="1200" w:left="600" w:header="0" w:footer="923" w:gutter="0"/>
          <w:pgBorders w:offsetFrom="page">
            <w:top w:val="dotDash" w:sz="4" w:space="24" w:color="000000"/>
            <w:left w:val="dotDash" w:sz="4" w:space="24" w:color="000000"/>
            <w:bottom w:val="dotDash" w:sz="4" w:space="24" w:color="000000"/>
            <w:right w:val="dotDash" w:sz="4" w:space="24" w:color="000000"/>
          </w:pgBorders>
          <w:cols w:space="720"/>
        </w:sectPr>
      </w:pPr>
    </w:p>
    <w:p w14:paraId="7FDC6817" w14:textId="77777777" w:rsidR="008A7361" w:rsidRDefault="00BB20A7">
      <w:pPr>
        <w:pStyle w:val="Heading2"/>
        <w:spacing w:before="20"/>
        <w:ind w:left="22"/>
      </w:pPr>
      <w:bookmarkStart w:id="43" w:name="_TOC_250012"/>
      <w:bookmarkEnd w:id="43"/>
      <w:r>
        <w:rPr>
          <w:color w:val="FFFFFF"/>
          <w:shd w:val="clear" w:color="auto" w:fill="000000"/>
        </w:rPr>
        <w:lastRenderedPageBreak/>
        <w:t>Educational Regulations</w:t>
      </w:r>
    </w:p>
    <w:p w14:paraId="459235C3" w14:textId="77777777" w:rsidR="008A7361" w:rsidRDefault="00BB20A7">
      <w:pPr>
        <w:pStyle w:val="ListParagraph"/>
        <w:numPr>
          <w:ilvl w:val="0"/>
          <w:numId w:val="16"/>
        </w:numPr>
        <w:tabs>
          <w:tab w:val="left" w:pos="1081"/>
        </w:tabs>
        <w:spacing w:before="178"/>
        <w:ind w:hanging="241"/>
        <w:jc w:val="both"/>
        <w:rPr>
          <w:sz w:val="24"/>
        </w:rPr>
      </w:pPr>
      <w:r>
        <w:rPr>
          <w:sz w:val="24"/>
        </w:rPr>
        <w:t>The length of the undergraduate course is three</w:t>
      </w:r>
      <w:r>
        <w:rPr>
          <w:spacing w:val="3"/>
          <w:sz w:val="24"/>
        </w:rPr>
        <w:t xml:space="preserve"> </w:t>
      </w:r>
      <w:r>
        <w:rPr>
          <w:sz w:val="24"/>
        </w:rPr>
        <w:t>years.</w:t>
      </w:r>
    </w:p>
    <w:p w14:paraId="152559FA" w14:textId="77777777" w:rsidR="008A7361" w:rsidRDefault="00BB20A7">
      <w:pPr>
        <w:pStyle w:val="ListParagraph"/>
        <w:numPr>
          <w:ilvl w:val="0"/>
          <w:numId w:val="16"/>
        </w:numPr>
        <w:tabs>
          <w:tab w:val="left" w:pos="1107"/>
        </w:tabs>
        <w:spacing w:before="185" w:line="256" w:lineRule="auto"/>
        <w:ind w:left="840" w:right="816" w:firstLine="0"/>
        <w:jc w:val="both"/>
        <w:rPr>
          <w:sz w:val="24"/>
        </w:rPr>
      </w:pPr>
      <w:r>
        <w:rPr>
          <w:sz w:val="24"/>
        </w:rPr>
        <w:t>The total number of M.Sc. credits with thesis credit taken into account is minimum 28 and maximum 32</w:t>
      </w:r>
      <w:r>
        <w:rPr>
          <w:spacing w:val="-1"/>
          <w:sz w:val="24"/>
        </w:rPr>
        <w:t xml:space="preserve"> </w:t>
      </w:r>
      <w:r>
        <w:rPr>
          <w:sz w:val="24"/>
        </w:rPr>
        <w:t>credits.</w:t>
      </w:r>
    </w:p>
    <w:p w14:paraId="54F98105" w14:textId="77777777" w:rsidR="008A7361" w:rsidRDefault="00BB20A7">
      <w:pPr>
        <w:pStyle w:val="ListParagraph"/>
        <w:numPr>
          <w:ilvl w:val="0"/>
          <w:numId w:val="16"/>
        </w:numPr>
        <w:tabs>
          <w:tab w:val="left" w:pos="1117"/>
        </w:tabs>
        <w:spacing w:before="165" w:line="256" w:lineRule="auto"/>
        <w:ind w:left="840" w:right="817" w:firstLine="0"/>
        <w:jc w:val="both"/>
        <w:rPr>
          <w:sz w:val="24"/>
        </w:rPr>
      </w:pPr>
      <w:r>
        <w:rPr>
          <w:sz w:val="24"/>
        </w:rPr>
        <w:t>Students should register 32 credits according to the supervisor’s opinion and the approved curriculum.</w:t>
      </w:r>
    </w:p>
    <w:p w14:paraId="02D77550" w14:textId="77777777" w:rsidR="008A7361" w:rsidRDefault="00BB20A7">
      <w:pPr>
        <w:pStyle w:val="ListParagraph"/>
        <w:numPr>
          <w:ilvl w:val="0"/>
          <w:numId w:val="16"/>
        </w:numPr>
        <w:tabs>
          <w:tab w:val="left" w:pos="1114"/>
        </w:tabs>
        <w:spacing w:before="166" w:line="259" w:lineRule="auto"/>
        <w:ind w:left="840" w:right="815" w:firstLine="0"/>
        <w:jc w:val="both"/>
        <w:rPr>
          <w:sz w:val="24"/>
        </w:rPr>
      </w:pPr>
      <w:r>
        <w:rPr>
          <w:spacing w:val="-3"/>
          <w:sz w:val="24"/>
        </w:rPr>
        <w:t xml:space="preserve">If </w:t>
      </w:r>
      <w:r>
        <w:rPr>
          <w:sz w:val="24"/>
        </w:rPr>
        <w:t xml:space="preserve">a student is required to complete compensatory courses according to the decision of the relevant department and approval of the university's graduate council, it is necessary for the student to complete compensatory courses, in addition to the core courses. </w:t>
      </w:r>
      <w:r>
        <w:rPr>
          <w:spacing w:val="-3"/>
          <w:sz w:val="24"/>
        </w:rPr>
        <w:t xml:space="preserve">It </w:t>
      </w:r>
      <w:r>
        <w:rPr>
          <w:sz w:val="24"/>
        </w:rPr>
        <w:t>should be noted that the completion of the compensatory courses is prior to the core courses, and the score of these courses will not be taken into account in the GPA of the semester and the total</w:t>
      </w:r>
      <w:r>
        <w:rPr>
          <w:spacing w:val="-1"/>
          <w:sz w:val="24"/>
        </w:rPr>
        <w:t xml:space="preserve"> </w:t>
      </w:r>
      <w:r>
        <w:rPr>
          <w:sz w:val="24"/>
        </w:rPr>
        <w:t>GPA.</w:t>
      </w:r>
    </w:p>
    <w:p w14:paraId="1EBC1F09" w14:textId="77777777" w:rsidR="008A7361" w:rsidRDefault="00BB20A7">
      <w:pPr>
        <w:pStyle w:val="ListParagraph"/>
        <w:numPr>
          <w:ilvl w:val="0"/>
          <w:numId w:val="16"/>
        </w:numPr>
        <w:tabs>
          <w:tab w:val="left" w:pos="1158"/>
        </w:tabs>
        <w:spacing w:before="159" w:line="256" w:lineRule="auto"/>
        <w:ind w:left="840" w:right="814" w:firstLine="0"/>
        <w:jc w:val="both"/>
        <w:rPr>
          <w:sz w:val="24"/>
        </w:rPr>
      </w:pPr>
      <w:r>
        <w:rPr>
          <w:sz w:val="24"/>
        </w:rPr>
        <w:t>The maximum number of compensatory courses is 24 credits, and priority is to take compensatory</w:t>
      </w:r>
      <w:r>
        <w:rPr>
          <w:spacing w:val="1"/>
          <w:sz w:val="24"/>
        </w:rPr>
        <w:t xml:space="preserve"> </w:t>
      </w:r>
      <w:r>
        <w:rPr>
          <w:sz w:val="24"/>
        </w:rPr>
        <w:t>courses.</w:t>
      </w:r>
    </w:p>
    <w:p w14:paraId="31FF4CC0" w14:textId="77777777" w:rsidR="008A7361" w:rsidRDefault="00BB20A7">
      <w:pPr>
        <w:pStyle w:val="ListParagraph"/>
        <w:numPr>
          <w:ilvl w:val="0"/>
          <w:numId w:val="16"/>
        </w:numPr>
        <w:tabs>
          <w:tab w:val="left" w:pos="1093"/>
        </w:tabs>
        <w:spacing w:before="165" w:line="256" w:lineRule="auto"/>
        <w:ind w:left="840" w:right="822" w:firstLine="0"/>
        <w:jc w:val="both"/>
        <w:rPr>
          <w:sz w:val="24"/>
        </w:rPr>
      </w:pPr>
      <w:r>
        <w:rPr>
          <w:sz w:val="24"/>
        </w:rPr>
        <w:t>For each 12 compensatory credits, one semester will be added to the duration of the student's education.</w:t>
      </w:r>
    </w:p>
    <w:p w14:paraId="2A30403C" w14:textId="77777777" w:rsidR="008A7361" w:rsidRDefault="00BB20A7">
      <w:pPr>
        <w:pStyle w:val="ListParagraph"/>
        <w:numPr>
          <w:ilvl w:val="0"/>
          <w:numId w:val="16"/>
        </w:numPr>
        <w:tabs>
          <w:tab w:val="left" w:pos="1100"/>
        </w:tabs>
        <w:spacing w:before="166" w:line="256" w:lineRule="auto"/>
        <w:ind w:left="840" w:right="821" w:firstLine="0"/>
        <w:jc w:val="both"/>
        <w:rPr>
          <w:sz w:val="24"/>
        </w:rPr>
      </w:pPr>
      <w:r>
        <w:rPr>
          <w:sz w:val="24"/>
        </w:rPr>
        <w:t>The student is required to approve his proposal after the end of the first semester and before the beginning of the third semester of study.</w:t>
      </w:r>
    </w:p>
    <w:p w14:paraId="181D1983" w14:textId="77777777" w:rsidR="008A7361" w:rsidRDefault="00BB20A7">
      <w:pPr>
        <w:pStyle w:val="ListParagraph"/>
        <w:numPr>
          <w:ilvl w:val="0"/>
          <w:numId w:val="16"/>
        </w:numPr>
        <w:tabs>
          <w:tab w:val="left" w:pos="1081"/>
        </w:tabs>
        <w:spacing w:before="163"/>
        <w:ind w:hanging="241"/>
        <w:jc w:val="both"/>
        <w:rPr>
          <w:sz w:val="24"/>
        </w:rPr>
      </w:pPr>
      <w:r>
        <w:rPr>
          <w:sz w:val="24"/>
        </w:rPr>
        <w:t>Attendance of undergraduate student is</w:t>
      </w:r>
      <w:r>
        <w:rPr>
          <w:spacing w:val="-3"/>
          <w:sz w:val="24"/>
        </w:rPr>
        <w:t xml:space="preserve"> </w:t>
      </w:r>
      <w:r>
        <w:rPr>
          <w:sz w:val="24"/>
        </w:rPr>
        <w:t>full-time.</w:t>
      </w:r>
    </w:p>
    <w:p w14:paraId="2F6876A8" w14:textId="77777777" w:rsidR="008A7361" w:rsidRDefault="00BB20A7">
      <w:pPr>
        <w:pStyle w:val="ListParagraph"/>
        <w:numPr>
          <w:ilvl w:val="0"/>
          <w:numId w:val="16"/>
        </w:numPr>
        <w:tabs>
          <w:tab w:val="left" w:pos="1112"/>
        </w:tabs>
        <w:spacing w:before="183" w:line="256" w:lineRule="auto"/>
        <w:ind w:left="840" w:right="820" w:firstLine="0"/>
        <w:jc w:val="both"/>
        <w:rPr>
          <w:sz w:val="24"/>
        </w:rPr>
      </w:pPr>
      <w:r>
        <w:rPr>
          <w:spacing w:val="-3"/>
          <w:sz w:val="24"/>
        </w:rPr>
        <w:t xml:space="preserve">If </w:t>
      </w:r>
      <w:r>
        <w:rPr>
          <w:sz w:val="24"/>
        </w:rPr>
        <w:t>the student’s GPA in two semesters (consecutive or alternate) are less than 14, then that student will be deprived of continuing M.Sc.</w:t>
      </w:r>
      <w:r>
        <w:rPr>
          <w:spacing w:val="3"/>
          <w:sz w:val="24"/>
        </w:rPr>
        <w:t xml:space="preserve"> </w:t>
      </w:r>
      <w:r>
        <w:rPr>
          <w:sz w:val="24"/>
        </w:rPr>
        <w:t>studies.</w:t>
      </w:r>
    </w:p>
    <w:p w14:paraId="559CCA1F" w14:textId="77777777" w:rsidR="008A7361" w:rsidRDefault="00BB20A7">
      <w:pPr>
        <w:pStyle w:val="ListParagraph"/>
        <w:numPr>
          <w:ilvl w:val="0"/>
          <w:numId w:val="16"/>
        </w:numPr>
        <w:tabs>
          <w:tab w:val="left" w:pos="1232"/>
        </w:tabs>
        <w:spacing w:before="165" w:line="256" w:lineRule="auto"/>
        <w:ind w:left="840" w:right="816" w:firstLine="0"/>
        <w:rPr>
          <w:sz w:val="24"/>
        </w:rPr>
      </w:pPr>
      <w:r>
        <w:rPr>
          <w:sz w:val="24"/>
        </w:rPr>
        <w:t>The authorized credits are 8 to 14 credits per semester and in exceptional cases, with the opinion of the head of the department and the graduate council of the school is 16</w:t>
      </w:r>
      <w:r>
        <w:rPr>
          <w:spacing w:val="-1"/>
          <w:sz w:val="24"/>
        </w:rPr>
        <w:t xml:space="preserve"> </w:t>
      </w:r>
      <w:r>
        <w:rPr>
          <w:sz w:val="24"/>
        </w:rPr>
        <w:t>credits.</w:t>
      </w:r>
    </w:p>
    <w:p w14:paraId="7B02DEDA" w14:textId="77777777" w:rsidR="008A7361" w:rsidRDefault="00BB20A7">
      <w:pPr>
        <w:pStyle w:val="BodyText"/>
        <w:spacing w:before="163" w:line="398" w:lineRule="auto"/>
        <w:ind w:right="962"/>
      </w:pPr>
      <w:r>
        <w:t xml:space="preserve">Note: It is mandatory for all students to complete the course “Medical Information Systems”. </w:t>
      </w:r>
      <w:r>
        <w:rPr>
          <w:u w:val="single"/>
        </w:rPr>
        <w:t>Attendance</w:t>
      </w:r>
    </w:p>
    <w:p w14:paraId="382C37FF" w14:textId="77777777" w:rsidR="008A7361" w:rsidRDefault="00BB20A7">
      <w:pPr>
        <w:pStyle w:val="BodyText"/>
        <w:spacing w:before="3" w:line="259" w:lineRule="auto"/>
        <w:ind w:right="816"/>
        <w:jc w:val="both"/>
      </w:pPr>
      <w:r>
        <w:t>Student attendance is mandatory in all curricula and educational and research activities. Student absence should not exceed four-seventeenth in each theoretical course, two-seventeenth in each practical and laboratory course, and one-tenth for workshop, internship and an apprenticeship; otherwise, the student's grade in that course is considered zero.</w:t>
      </w:r>
    </w:p>
    <w:p w14:paraId="136D1392" w14:textId="77777777" w:rsidR="008A7361" w:rsidRDefault="00BB20A7">
      <w:pPr>
        <w:pStyle w:val="BodyText"/>
        <w:spacing w:before="160" w:line="256" w:lineRule="auto"/>
        <w:ind w:right="816"/>
        <w:jc w:val="both"/>
      </w:pPr>
      <w:r>
        <w:t>Note: If student’s absenteeism is more than permissible sessions in each course and is recognized justified by the institution, then the course will be eliminated from the student’s chosen courses.</w:t>
      </w:r>
    </w:p>
    <w:p w14:paraId="5A948B06" w14:textId="77777777" w:rsidR="008A7361" w:rsidRDefault="00BB20A7">
      <w:pPr>
        <w:pStyle w:val="BodyText"/>
        <w:spacing w:before="163" w:line="259" w:lineRule="auto"/>
        <w:ind w:right="816"/>
        <w:jc w:val="both"/>
      </w:pPr>
      <w:r>
        <w:t>An unacceptable absenteeism in the examination of each course leads to a zero score of that course; and the justified absenteeism in the examination of each lesson eliminates that course. The absence being justified or not at the examination session, is the responsibility of the school / university postgraduate council.</w:t>
      </w:r>
    </w:p>
    <w:p w14:paraId="0FA64DDC" w14:textId="77777777" w:rsidR="008A7361" w:rsidRDefault="008A7361">
      <w:pPr>
        <w:spacing w:line="259" w:lineRule="auto"/>
        <w:jc w:val="both"/>
        <w:sectPr w:rsidR="008A7361">
          <w:pgSz w:w="12240" w:h="15840"/>
          <w:pgMar w:top="1420" w:right="620" w:bottom="1200" w:left="600" w:header="0" w:footer="923" w:gutter="0"/>
          <w:pgBorders w:offsetFrom="page">
            <w:top w:val="dotDash" w:sz="4" w:space="24" w:color="000000"/>
            <w:left w:val="dotDash" w:sz="4" w:space="24" w:color="000000"/>
            <w:bottom w:val="dotDash" w:sz="4" w:space="24" w:color="000000"/>
            <w:right w:val="dotDash" w:sz="4" w:space="24" w:color="000000"/>
          </w:pgBorders>
          <w:cols w:space="720"/>
        </w:sectPr>
      </w:pPr>
    </w:p>
    <w:p w14:paraId="7A059AE1" w14:textId="77777777" w:rsidR="008A7361" w:rsidRDefault="00BB20A7">
      <w:pPr>
        <w:pStyle w:val="BodyText"/>
        <w:spacing w:before="72"/>
      </w:pPr>
      <w:r>
        <w:rPr>
          <w:u w:val="single"/>
        </w:rPr>
        <w:lastRenderedPageBreak/>
        <w:t>Student Leave – Educational Dropout</w:t>
      </w:r>
    </w:p>
    <w:p w14:paraId="44139F27" w14:textId="77777777" w:rsidR="008A7361" w:rsidRDefault="00BB20A7">
      <w:pPr>
        <w:pStyle w:val="BodyText"/>
        <w:spacing w:before="185" w:line="256" w:lineRule="auto"/>
        <w:ind w:right="830"/>
      </w:pPr>
      <w:r>
        <w:t>A graduate student can spend a maximum of one semester of study with the university's consent to leave which is considered in a student's academic term.</w:t>
      </w:r>
    </w:p>
    <w:p w14:paraId="3FCD66EC" w14:textId="3E461978" w:rsidR="008A7361" w:rsidRDefault="00BB20A7">
      <w:pPr>
        <w:pStyle w:val="BodyText"/>
        <w:spacing w:before="165"/>
      </w:pPr>
      <w:r>
        <w:t xml:space="preserve">The leave </w:t>
      </w:r>
      <w:r w:rsidR="00604E76">
        <w:t>request must be submitted</w:t>
      </w:r>
      <w:r>
        <w:t xml:space="preserve"> to the Education Deputy in written at least two weeks</w:t>
      </w:r>
    </w:p>
    <w:p w14:paraId="45F237B6" w14:textId="77777777" w:rsidR="008A7361" w:rsidRDefault="00BB20A7">
      <w:pPr>
        <w:pStyle w:val="BodyText"/>
        <w:spacing w:before="22"/>
      </w:pPr>
      <w:r>
        <w:t>before</w:t>
      </w:r>
      <w:r>
        <w:rPr>
          <w:spacing w:val="25"/>
        </w:rPr>
        <w:t xml:space="preserve"> </w:t>
      </w:r>
      <w:r>
        <w:rPr>
          <w:spacing w:val="-28"/>
        </w:rPr>
        <w:t xml:space="preserve">the    </w:t>
      </w:r>
      <w:r>
        <w:rPr>
          <w:spacing w:val="-22"/>
        </w:rPr>
        <w:t xml:space="preserve"> </w:t>
      </w:r>
      <w:r>
        <w:t>registration</w:t>
      </w:r>
      <w:r>
        <w:rPr>
          <w:spacing w:val="26"/>
        </w:rPr>
        <w:t xml:space="preserve"> </w:t>
      </w:r>
      <w:r>
        <w:t>begins</w:t>
      </w:r>
      <w:r>
        <w:rPr>
          <w:spacing w:val="27"/>
        </w:rPr>
        <w:t xml:space="preserve"> </w:t>
      </w:r>
      <w:r>
        <w:t>in</w:t>
      </w:r>
      <w:r>
        <w:rPr>
          <w:spacing w:val="27"/>
        </w:rPr>
        <w:t xml:space="preserve"> </w:t>
      </w:r>
      <w:r>
        <w:t>each</w:t>
      </w:r>
      <w:r>
        <w:rPr>
          <w:spacing w:val="30"/>
        </w:rPr>
        <w:t xml:space="preserve"> </w:t>
      </w:r>
      <w:r>
        <w:t>semester,</w:t>
      </w:r>
      <w:r>
        <w:rPr>
          <w:spacing w:val="25"/>
        </w:rPr>
        <w:t xml:space="preserve"> </w:t>
      </w:r>
      <w:r>
        <w:t>and</w:t>
      </w:r>
      <w:r>
        <w:rPr>
          <w:spacing w:val="27"/>
        </w:rPr>
        <w:t xml:space="preserve"> </w:t>
      </w:r>
      <w:r>
        <w:t>after</w:t>
      </w:r>
      <w:r>
        <w:rPr>
          <w:spacing w:val="27"/>
        </w:rPr>
        <w:t xml:space="preserve"> </w:t>
      </w:r>
      <w:r>
        <w:t>obtaining</w:t>
      </w:r>
      <w:r>
        <w:rPr>
          <w:spacing w:val="25"/>
        </w:rPr>
        <w:t xml:space="preserve"> </w:t>
      </w:r>
      <w:r>
        <w:t>the</w:t>
      </w:r>
      <w:r>
        <w:rPr>
          <w:spacing w:val="26"/>
        </w:rPr>
        <w:t xml:space="preserve"> </w:t>
      </w:r>
      <w:r>
        <w:t>opinion</w:t>
      </w:r>
      <w:r>
        <w:rPr>
          <w:spacing w:val="26"/>
        </w:rPr>
        <w:t xml:space="preserve"> </w:t>
      </w:r>
      <w:r>
        <w:t>of</w:t>
      </w:r>
      <w:r>
        <w:rPr>
          <w:spacing w:val="26"/>
        </w:rPr>
        <w:t xml:space="preserve"> </w:t>
      </w:r>
      <w:r>
        <w:t>the</w:t>
      </w:r>
      <w:r>
        <w:rPr>
          <w:spacing w:val="28"/>
        </w:rPr>
        <w:t xml:space="preserve"> </w:t>
      </w:r>
      <w:r>
        <w:t>relevant</w:t>
      </w:r>
    </w:p>
    <w:p w14:paraId="785021FF" w14:textId="77777777" w:rsidR="008A7361" w:rsidRDefault="00BB20A7">
      <w:pPr>
        <w:pStyle w:val="BodyText"/>
        <w:spacing w:before="22" w:line="256" w:lineRule="auto"/>
        <w:ind w:right="816"/>
        <w:jc w:val="both"/>
      </w:pPr>
      <w:r>
        <w:t>school, notify the student about consent or disagreement with the student's application before the deadline for registration. The probable consequences of the student's leave will encounter the student.</w:t>
      </w:r>
    </w:p>
    <w:p w14:paraId="35352E85" w14:textId="77777777" w:rsidR="008A7361" w:rsidRDefault="00BB20A7">
      <w:pPr>
        <w:pStyle w:val="BodyText"/>
        <w:spacing w:before="167" w:line="259" w:lineRule="auto"/>
        <w:ind w:right="815"/>
        <w:jc w:val="both"/>
      </w:pPr>
      <w:r>
        <w:t xml:space="preserve">Student can withdraw from education for any reason. </w:t>
      </w:r>
      <w:r>
        <w:rPr>
          <w:spacing w:val="-3"/>
        </w:rPr>
        <w:t xml:space="preserve">In </w:t>
      </w:r>
      <w:r>
        <w:t>this case, he must submit his application for dropout to the institution. This student is allowed to withdraw his dropout request only for a maximum of one month before the end of the same semester, and that semester will be considered his educational term and the student's leave will encounter the</w:t>
      </w:r>
      <w:r>
        <w:rPr>
          <w:spacing w:val="1"/>
        </w:rPr>
        <w:t xml:space="preserve"> </w:t>
      </w:r>
      <w:r>
        <w:t>student.</w:t>
      </w:r>
    </w:p>
    <w:p w14:paraId="544679F5" w14:textId="77777777" w:rsidR="008A7361" w:rsidRDefault="00BB20A7">
      <w:pPr>
        <w:pStyle w:val="BodyText"/>
        <w:spacing w:before="157"/>
        <w:jc w:val="both"/>
      </w:pPr>
      <w:r>
        <w:rPr>
          <w:u w:val="single"/>
        </w:rPr>
        <w:t>Transition &amp; Transfer</w:t>
      </w:r>
    </w:p>
    <w:p w14:paraId="2EC19D72" w14:textId="77777777" w:rsidR="008A7361" w:rsidRDefault="00BB20A7">
      <w:pPr>
        <w:pStyle w:val="ListParagraph"/>
        <w:numPr>
          <w:ilvl w:val="0"/>
          <w:numId w:val="20"/>
        </w:numPr>
        <w:tabs>
          <w:tab w:val="left" w:pos="985"/>
        </w:tabs>
        <w:spacing w:before="183"/>
        <w:ind w:left="984" w:hanging="145"/>
        <w:jc w:val="both"/>
        <w:rPr>
          <w:sz w:val="24"/>
        </w:rPr>
      </w:pPr>
      <w:r>
        <w:rPr>
          <w:sz w:val="24"/>
        </w:rPr>
        <w:t>Transition transfer and change the field of study are forbidden in a master's</w:t>
      </w:r>
      <w:r>
        <w:rPr>
          <w:spacing w:val="7"/>
          <w:sz w:val="24"/>
        </w:rPr>
        <w:t xml:space="preserve"> </w:t>
      </w:r>
      <w:r>
        <w:rPr>
          <w:sz w:val="24"/>
        </w:rPr>
        <w:t>course.</w:t>
      </w:r>
    </w:p>
    <w:p w14:paraId="54C1F867" w14:textId="77777777" w:rsidR="008A7361" w:rsidRDefault="00BB20A7">
      <w:pPr>
        <w:pStyle w:val="ListParagraph"/>
        <w:numPr>
          <w:ilvl w:val="0"/>
          <w:numId w:val="20"/>
        </w:numPr>
        <w:tabs>
          <w:tab w:val="left" w:pos="1035"/>
        </w:tabs>
        <w:spacing w:before="182" w:line="259" w:lineRule="auto"/>
        <w:ind w:right="816" w:firstLine="0"/>
        <w:jc w:val="both"/>
        <w:rPr>
          <w:sz w:val="24"/>
        </w:rPr>
      </w:pPr>
      <w:r>
        <w:rPr>
          <w:spacing w:val="-3"/>
          <w:sz w:val="24"/>
        </w:rPr>
        <w:t xml:space="preserve">If </w:t>
      </w:r>
      <w:r>
        <w:rPr>
          <w:sz w:val="24"/>
        </w:rPr>
        <w:t>it is not possible to provide some courses in a discipline and at a specific time at the university of origin, the student can take those courses with the approval of his supervisor and the relevant department and the approval of the university's graduate council at another university or college that is the moderator of the course. For passing a course as a guest in this case, it is also necessary to obtain the approval of the other</w:t>
      </w:r>
      <w:r>
        <w:rPr>
          <w:spacing w:val="-1"/>
          <w:sz w:val="24"/>
        </w:rPr>
        <w:t xml:space="preserve"> </w:t>
      </w:r>
      <w:r>
        <w:rPr>
          <w:sz w:val="24"/>
        </w:rPr>
        <w:t>university.</w:t>
      </w:r>
    </w:p>
    <w:p w14:paraId="30636707" w14:textId="77777777" w:rsidR="008A7361" w:rsidRDefault="00BB20A7">
      <w:pPr>
        <w:pStyle w:val="ListParagraph"/>
        <w:numPr>
          <w:ilvl w:val="0"/>
          <w:numId w:val="20"/>
        </w:numPr>
        <w:tabs>
          <w:tab w:val="left" w:pos="1006"/>
        </w:tabs>
        <w:spacing w:before="159" w:line="259" w:lineRule="auto"/>
        <w:ind w:right="818" w:firstLine="0"/>
        <w:jc w:val="both"/>
        <w:rPr>
          <w:sz w:val="24"/>
        </w:rPr>
      </w:pPr>
      <w:r>
        <w:rPr>
          <w:sz w:val="24"/>
        </w:rPr>
        <w:t>The number of courses the student passes in another university should not exceed half of the educational</w:t>
      </w:r>
      <w:r>
        <w:rPr>
          <w:spacing w:val="2"/>
          <w:sz w:val="24"/>
        </w:rPr>
        <w:t xml:space="preserve"> </w:t>
      </w:r>
      <w:r>
        <w:rPr>
          <w:sz w:val="24"/>
        </w:rPr>
        <w:t>credits.</w:t>
      </w:r>
    </w:p>
    <w:p w14:paraId="707448B0" w14:textId="053E3081" w:rsidR="008A7361" w:rsidRDefault="00BB20A7">
      <w:pPr>
        <w:pStyle w:val="ListParagraph"/>
        <w:numPr>
          <w:ilvl w:val="0"/>
          <w:numId w:val="20"/>
        </w:numPr>
        <w:tabs>
          <w:tab w:val="left" w:pos="1002"/>
        </w:tabs>
        <w:spacing w:before="160" w:line="256" w:lineRule="auto"/>
        <w:ind w:right="816" w:firstLine="0"/>
        <w:jc w:val="both"/>
        <w:rPr>
          <w:sz w:val="24"/>
        </w:rPr>
      </w:pPr>
      <w:r>
        <w:rPr>
          <w:sz w:val="24"/>
        </w:rPr>
        <w:t xml:space="preserve">The total GPA at the end of the course should not be less than 14. </w:t>
      </w:r>
      <w:r w:rsidR="00604E76">
        <w:rPr>
          <w:sz w:val="24"/>
        </w:rPr>
        <w:t>Otherwise,</w:t>
      </w:r>
      <w:r>
        <w:rPr>
          <w:sz w:val="24"/>
        </w:rPr>
        <w:t xml:space="preserve"> the student will not be recognized</w:t>
      </w:r>
      <w:r>
        <w:rPr>
          <w:spacing w:val="4"/>
          <w:sz w:val="24"/>
        </w:rPr>
        <w:t xml:space="preserve"> </w:t>
      </w:r>
      <w:r>
        <w:rPr>
          <w:sz w:val="24"/>
        </w:rPr>
        <w:t>graduated.</w:t>
      </w:r>
    </w:p>
    <w:p w14:paraId="38157D47" w14:textId="77777777" w:rsidR="008A7361" w:rsidRDefault="008A7361">
      <w:pPr>
        <w:pStyle w:val="BodyText"/>
        <w:spacing w:before="3"/>
        <w:ind w:left="0"/>
        <w:rPr>
          <w:sz w:val="11"/>
        </w:rPr>
      </w:pPr>
    </w:p>
    <w:p w14:paraId="2B73D1A7" w14:textId="77777777" w:rsidR="008A7361" w:rsidRDefault="00BB20A7">
      <w:pPr>
        <w:pStyle w:val="Heading2"/>
        <w:ind w:left="24"/>
      </w:pPr>
      <w:bookmarkStart w:id="44" w:name="_TOC_250011"/>
      <w:bookmarkEnd w:id="44"/>
      <w:r>
        <w:rPr>
          <w:color w:val="FFFFFF"/>
          <w:shd w:val="clear" w:color="auto" w:fill="000000"/>
        </w:rPr>
        <w:t>Dissertation</w:t>
      </w:r>
    </w:p>
    <w:p w14:paraId="153ECABD" w14:textId="77777777" w:rsidR="008A7361" w:rsidRDefault="00BB20A7">
      <w:pPr>
        <w:pStyle w:val="BodyText"/>
        <w:spacing w:before="243" w:line="278" w:lineRule="auto"/>
        <w:ind w:right="802"/>
      </w:pPr>
      <w:r>
        <w:t>Preparing a thesis is part of a M.Sc. course in which a student is required to undertake research in a field related to his or her field of study under the supervision of a supervisor professor.</w:t>
      </w:r>
    </w:p>
    <w:p w14:paraId="24F46AAF" w14:textId="77777777" w:rsidR="008A7361" w:rsidRDefault="00BB20A7">
      <w:pPr>
        <w:pStyle w:val="ListParagraph"/>
        <w:numPr>
          <w:ilvl w:val="0"/>
          <w:numId w:val="20"/>
        </w:numPr>
        <w:tabs>
          <w:tab w:val="left" w:pos="986"/>
        </w:tabs>
        <w:spacing w:before="195" w:line="276" w:lineRule="auto"/>
        <w:ind w:right="821" w:firstLine="60"/>
        <w:jc w:val="both"/>
        <w:rPr>
          <w:sz w:val="24"/>
        </w:rPr>
      </w:pPr>
      <w:r>
        <w:rPr>
          <w:sz w:val="24"/>
        </w:rPr>
        <w:t>The supervisor will be determined at the student's request and the approval of the professor himself and the postgraduate committee of the university consisted of professors with a minimum of assistant</w:t>
      </w:r>
      <w:r>
        <w:rPr>
          <w:spacing w:val="-1"/>
          <w:sz w:val="24"/>
        </w:rPr>
        <w:t xml:space="preserve"> </w:t>
      </w:r>
      <w:r>
        <w:rPr>
          <w:sz w:val="24"/>
        </w:rPr>
        <w:t>professorship.</w:t>
      </w:r>
    </w:p>
    <w:p w14:paraId="4FAD93FD" w14:textId="77777777" w:rsidR="008A7361" w:rsidRDefault="00BB20A7">
      <w:pPr>
        <w:pStyle w:val="ListParagraph"/>
        <w:numPr>
          <w:ilvl w:val="0"/>
          <w:numId w:val="20"/>
        </w:numPr>
        <w:tabs>
          <w:tab w:val="left" w:pos="986"/>
        </w:tabs>
        <w:spacing w:before="200" w:line="276" w:lineRule="auto"/>
        <w:ind w:right="814" w:firstLine="60"/>
        <w:jc w:val="both"/>
        <w:rPr>
          <w:sz w:val="24"/>
        </w:rPr>
      </w:pPr>
      <w:r>
        <w:rPr>
          <w:sz w:val="24"/>
        </w:rPr>
        <w:t>By the suggestion of the supervisor and the approval of the Graduate Council of the school, one or two school members, or prominent scholars and experts related to the topic of the thesis, may be appointed as consultant professor.</w:t>
      </w:r>
    </w:p>
    <w:p w14:paraId="511337A3" w14:textId="77777777" w:rsidR="008A7361" w:rsidRDefault="00BB20A7">
      <w:pPr>
        <w:pStyle w:val="ListParagraph"/>
        <w:numPr>
          <w:ilvl w:val="0"/>
          <w:numId w:val="20"/>
        </w:numPr>
        <w:tabs>
          <w:tab w:val="left" w:pos="986"/>
        </w:tabs>
        <w:spacing w:before="200" w:line="276" w:lineRule="auto"/>
        <w:ind w:right="818" w:firstLine="60"/>
        <w:jc w:val="both"/>
        <w:rPr>
          <w:sz w:val="24"/>
        </w:rPr>
      </w:pPr>
      <w:r>
        <w:rPr>
          <w:sz w:val="24"/>
        </w:rPr>
        <w:t>After completing the first semester and before the beginning of the third semester, the student is required to write the subject of his thesis in the form of a proposal based on his supervisor 's advice and get it approved by the relevant department and the graduate council of the</w:t>
      </w:r>
      <w:r>
        <w:rPr>
          <w:spacing w:val="-1"/>
          <w:sz w:val="24"/>
        </w:rPr>
        <w:t xml:space="preserve"> </w:t>
      </w:r>
      <w:r>
        <w:rPr>
          <w:sz w:val="24"/>
        </w:rPr>
        <w:t>school.</w:t>
      </w:r>
    </w:p>
    <w:p w14:paraId="694A432D" w14:textId="77777777" w:rsidR="008A7361" w:rsidRDefault="008A7361">
      <w:pPr>
        <w:spacing w:line="276" w:lineRule="auto"/>
        <w:jc w:val="both"/>
        <w:rPr>
          <w:sz w:val="24"/>
        </w:rPr>
        <w:sectPr w:rsidR="008A7361">
          <w:pgSz w:w="12240" w:h="15840"/>
          <w:pgMar w:top="1360" w:right="620" w:bottom="1200" w:left="600" w:header="0" w:footer="923" w:gutter="0"/>
          <w:pgBorders w:offsetFrom="page">
            <w:top w:val="dotDash" w:sz="4" w:space="24" w:color="000000"/>
            <w:left w:val="dotDash" w:sz="4" w:space="24" w:color="000000"/>
            <w:bottom w:val="dotDash" w:sz="4" w:space="24" w:color="000000"/>
            <w:right w:val="dotDash" w:sz="4" w:space="24" w:color="000000"/>
          </w:pgBorders>
          <w:cols w:space="720"/>
        </w:sectPr>
      </w:pPr>
    </w:p>
    <w:p w14:paraId="610002D1" w14:textId="77777777" w:rsidR="008A7361" w:rsidRDefault="00BB20A7">
      <w:pPr>
        <w:pStyle w:val="ListParagraph"/>
        <w:numPr>
          <w:ilvl w:val="0"/>
          <w:numId w:val="20"/>
        </w:numPr>
        <w:tabs>
          <w:tab w:val="left" w:pos="986"/>
        </w:tabs>
        <w:spacing w:before="74" w:line="276" w:lineRule="auto"/>
        <w:ind w:right="816" w:firstLine="60"/>
        <w:jc w:val="both"/>
        <w:rPr>
          <w:sz w:val="24"/>
        </w:rPr>
      </w:pPr>
      <w:r>
        <w:rPr>
          <w:sz w:val="24"/>
        </w:rPr>
        <w:lastRenderedPageBreak/>
        <w:t xml:space="preserve">After selecting the dissertation credits, the student is obliged to choose the credit on the basis of the academic calendar in the next semesters until he has defended his dissertation; however, the thesis score will be entered into the student's report in the last semester of the academic </w:t>
      </w:r>
      <w:r>
        <w:rPr>
          <w:spacing w:val="-3"/>
          <w:sz w:val="24"/>
        </w:rPr>
        <w:t xml:space="preserve">year </w:t>
      </w:r>
      <w:r>
        <w:rPr>
          <w:sz w:val="24"/>
        </w:rPr>
        <w:t>and will be taken into account in the GPA of the semester and the total</w:t>
      </w:r>
      <w:r>
        <w:rPr>
          <w:spacing w:val="-1"/>
          <w:sz w:val="24"/>
        </w:rPr>
        <w:t xml:space="preserve"> </w:t>
      </w:r>
      <w:r>
        <w:rPr>
          <w:sz w:val="24"/>
        </w:rPr>
        <w:t>GPA.</w:t>
      </w:r>
    </w:p>
    <w:p w14:paraId="5878F43A" w14:textId="2253BDA5" w:rsidR="008A7361" w:rsidRDefault="00BB20A7">
      <w:pPr>
        <w:pStyle w:val="ListParagraph"/>
        <w:numPr>
          <w:ilvl w:val="0"/>
          <w:numId w:val="20"/>
        </w:numPr>
        <w:tabs>
          <w:tab w:val="left" w:pos="1038"/>
        </w:tabs>
        <w:spacing w:before="200" w:line="276" w:lineRule="auto"/>
        <w:ind w:right="816" w:firstLine="0"/>
        <w:jc w:val="both"/>
        <w:rPr>
          <w:sz w:val="24"/>
        </w:rPr>
      </w:pPr>
      <w:r>
        <w:rPr>
          <w:sz w:val="24"/>
        </w:rPr>
        <w:t xml:space="preserve">The </w:t>
      </w:r>
      <w:r w:rsidR="00604E76">
        <w:rPr>
          <w:spacing w:val="-1"/>
          <w:sz w:val="24"/>
        </w:rPr>
        <w:t xml:space="preserve">evaluation </w:t>
      </w:r>
      <w:r w:rsidR="00604E76">
        <w:rPr>
          <w:spacing w:val="-5"/>
          <w:sz w:val="24"/>
        </w:rPr>
        <w:t>of</w:t>
      </w:r>
      <w:r w:rsidR="00604E76">
        <w:rPr>
          <w:sz w:val="24"/>
        </w:rPr>
        <w:t xml:space="preserve"> </w:t>
      </w:r>
      <w:r w:rsidR="00604E76">
        <w:rPr>
          <w:spacing w:val="-9"/>
          <w:sz w:val="24"/>
        </w:rPr>
        <w:t>the</w:t>
      </w:r>
      <w:r>
        <w:rPr>
          <w:sz w:val="24"/>
        </w:rPr>
        <w:t xml:space="preserve"> thesis </w:t>
      </w:r>
      <w:r>
        <w:rPr>
          <w:spacing w:val="-1"/>
          <w:sz w:val="24"/>
        </w:rPr>
        <w:t>wil</w:t>
      </w:r>
      <w:r>
        <w:rPr>
          <w:sz w:val="24"/>
        </w:rPr>
        <w:t>l be h</w:t>
      </w:r>
      <w:r>
        <w:rPr>
          <w:spacing w:val="-1"/>
          <w:sz w:val="24"/>
        </w:rPr>
        <w:t>e</w:t>
      </w:r>
      <w:r>
        <w:rPr>
          <w:sz w:val="24"/>
        </w:rPr>
        <w:t xml:space="preserve">ld </w:t>
      </w:r>
      <w:r>
        <w:rPr>
          <w:spacing w:val="-1"/>
          <w:sz w:val="24"/>
        </w:rPr>
        <w:t>a</w:t>
      </w:r>
      <w:r>
        <w:rPr>
          <w:sz w:val="24"/>
        </w:rPr>
        <w:t>t</w:t>
      </w:r>
      <w:r>
        <w:rPr>
          <w:spacing w:val="-7"/>
          <w:sz w:val="24"/>
        </w:rPr>
        <w:t xml:space="preserve"> </w:t>
      </w:r>
      <w:r>
        <w:rPr>
          <w:sz w:val="24"/>
        </w:rPr>
        <w:t>a</w:t>
      </w:r>
      <w:r>
        <w:rPr>
          <w:spacing w:val="-9"/>
          <w:sz w:val="24"/>
        </w:rPr>
        <w:t xml:space="preserve"> </w:t>
      </w:r>
      <w:r>
        <w:rPr>
          <w:sz w:val="24"/>
        </w:rPr>
        <w:t>d</w:t>
      </w:r>
      <w:r>
        <w:rPr>
          <w:spacing w:val="-1"/>
          <w:sz w:val="24"/>
        </w:rPr>
        <w:t>e</w:t>
      </w:r>
      <w:r>
        <w:rPr>
          <w:sz w:val="24"/>
        </w:rPr>
        <w:t>f</w:t>
      </w:r>
      <w:r>
        <w:rPr>
          <w:spacing w:val="-2"/>
          <w:sz w:val="24"/>
        </w:rPr>
        <w:t>e</w:t>
      </w:r>
      <w:r>
        <w:rPr>
          <w:sz w:val="24"/>
        </w:rPr>
        <w:t>nse</w:t>
      </w:r>
      <w:r>
        <w:rPr>
          <w:spacing w:val="-6"/>
          <w:sz w:val="24"/>
        </w:rPr>
        <w:t xml:space="preserve"> </w:t>
      </w:r>
      <w:r>
        <w:rPr>
          <w:spacing w:val="-1"/>
          <w:sz w:val="24"/>
        </w:rPr>
        <w:t>sess</w:t>
      </w:r>
      <w:r>
        <w:rPr>
          <w:sz w:val="24"/>
        </w:rPr>
        <w:t>ion by</w:t>
      </w:r>
      <w:r>
        <w:rPr>
          <w:spacing w:val="-13"/>
          <w:sz w:val="24"/>
        </w:rPr>
        <w:t xml:space="preserve"> </w:t>
      </w:r>
      <w:r>
        <w:rPr>
          <w:sz w:val="24"/>
        </w:rPr>
        <w:t>a</w:t>
      </w:r>
      <w:r>
        <w:rPr>
          <w:spacing w:val="-9"/>
          <w:sz w:val="24"/>
        </w:rPr>
        <w:t xml:space="preserve"> </w:t>
      </w:r>
      <w:r>
        <w:rPr>
          <w:sz w:val="24"/>
        </w:rPr>
        <w:t xml:space="preserve">jury </w:t>
      </w:r>
      <w:r>
        <w:rPr>
          <w:spacing w:val="-1"/>
          <w:sz w:val="24"/>
        </w:rPr>
        <w:t>c</w:t>
      </w:r>
      <w:r>
        <w:rPr>
          <w:sz w:val="24"/>
        </w:rPr>
        <w:t>onsi</w:t>
      </w:r>
      <w:r>
        <w:rPr>
          <w:spacing w:val="-1"/>
          <w:sz w:val="24"/>
        </w:rPr>
        <w:t>ste</w:t>
      </w:r>
      <w:r>
        <w:rPr>
          <w:sz w:val="24"/>
        </w:rPr>
        <w:t>d of</w:t>
      </w:r>
      <w:r>
        <w:rPr>
          <w:spacing w:val="-6"/>
          <w:sz w:val="24"/>
        </w:rPr>
        <w:t xml:space="preserve"> </w:t>
      </w:r>
      <w:r>
        <w:rPr>
          <w:sz w:val="24"/>
        </w:rPr>
        <w:t>the supervisor professor, consultant professor and one person representative of the school's graduate council and two of the school members and experts either inside or outside the university as a qualified</w:t>
      </w:r>
      <w:r>
        <w:rPr>
          <w:spacing w:val="-1"/>
          <w:sz w:val="24"/>
        </w:rPr>
        <w:t xml:space="preserve"> </w:t>
      </w:r>
      <w:r>
        <w:rPr>
          <w:sz w:val="24"/>
        </w:rPr>
        <w:t>vice-chairman.</w:t>
      </w:r>
    </w:p>
    <w:p w14:paraId="333E28EB" w14:textId="77777777" w:rsidR="008A7361" w:rsidRDefault="008A7361">
      <w:pPr>
        <w:pStyle w:val="BodyText"/>
        <w:spacing w:before="4"/>
        <w:ind w:left="0"/>
        <w:rPr>
          <w:sz w:val="14"/>
        </w:rPr>
      </w:pPr>
    </w:p>
    <w:p w14:paraId="72B47CA9" w14:textId="77777777" w:rsidR="008A7361" w:rsidRDefault="00BB20A7">
      <w:pPr>
        <w:pStyle w:val="Heading2"/>
        <w:ind w:left="19"/>
      </w:pPr>
      <w:bookmarkStart w:id="45" w:name="_TOC_250010"/>
      <w:bookmarkEnd w:id="45"/>
      <w:r>
        <w:rPr>
          <w:color w:val="FFFFFF"/>
          <w:shd w:val="clear" w:color="auto" w:fill="000000"/>
        </w:rPr>
        <w:t>Terms of Thesis Defense</w:t>
      </w:r>
    </w:p>
    <w:p w14:paraId="111F4F91" w14:textId="77777777" w:rsidR="008A7361" w:rsidRDefault="00BB20A7">
      <w:pPr>
        <w:pStyle w:val="ListParagraph"/>
        <w:numPr>
          <w:ilvl w:val="0"/>
          <w:numId w:val="15"/>
        </w:numPr>
        <w:tabs>
          <w:tab w:val="left" w:pos="982"/>
        </w:tabs>
        <w:spacing w:before="244" w:line="276" w:lineRule="auto"/>
        <w:ind w:right="814" w:firstLine="62"/>
        <w:jc w:val="both"/>
        <w:rPr>
          <w:sz w:val="24"/>
        </w:rPr>
      </w:pPr>
      <w:r>
        <w:rPr>
          <w:sz w:val="24"/>
        </w:rPr>
        <w:t>Students are allowed to defend a thesis only if they have successfully completed all their educational credits; and the thesis has been announced completed in written by the supervisor professor and the student should have a submitted Persian</w:t>
      </w:r>
      <w:r>
        <w:rPr>
          <w:spacing w:val="-2"/>
          <w:sz w:val="24"/>
        </w:rPr>
        <w:t xml:space="preserve"> </w:t>
      </w:r>
      <w:r>
        <w:rPr>
          <w:sz w:val="24"/>
        </w:rPr>
        <w:t>manuscript.</w:t>
      </w:r>
    </w:p>
    <w:p w14:paraId="793C1E00" w14:textId="67E3D836" w:rsidR="008A7361" w:rsidRDefault="00BB20A7">
      <w:pPr>
        <w:pStyle w:val="ListParagraph"/>
        <w:numPr>
          <w:ilvl w:val="0"/>
          <w:numId w:val="14"/>
        </w:numPr>
        <w:tabs>
          <w:tab w:val="left" w:pos="986"/>
        </w:tabs>
        <w:spacing w:before="200" w:line="276" w:lineRule="auto"/>
        <w:ind w:right="816" w:firstLine="60"/>
        <w:jc w:val="both"/>
        <w:rPr>
          <w:sz w:val="24"/>
        </w:rPr>
      </w:pPr>
      <w:r>
        <w:rPr>
          <w:spacing w:val="-3"/>
          <w:sz w:val="24"/>
        </w:rPr>
        <w:t xml:space="preserve">If </w:t>
      </w:r>
      <w:r>
        <w:rPr>
          <w:sz w:val="24"/>
        </w:rPr>
        <w:t xml:space="preserve">the student has published or gotten the acceptance of at least one article in scholarly journals indexed in </w:t>
      </w:r>
      <w:r w:rsidR="00604E76">
        <w:rPr>
          <w:sz w:val="24"/>
        </w:rPr>
        <w:t>Scopus</w:t>
      </w:r>
      <w:r>
        <w:rPr>
          <w:sz w:val="24"/>
        </w:rPr>
        <w:t xml:space="preserve"> or </w:t>
      </w:r>
      <w:r w:rsidR="00604E76">
        <w:rPr>
          <w:sz w:val="24"/>
        </w:rPr>
        <w:t>PubMed</w:t>
      </w:r>
      <w:r>
        <w:rPr>
          <w:sz w:val="24"/>
        </w:rPr>
        <w:t xml:space="preserve"> related to the topic of his dissertation, then his thesis score will be "excellent" (score from 20 to</w:t>
      </w:r>
      <w:r>
        <w:rPr>
          <w:spacing w:val="3"/>
          <w:sz w:val="24"/>
        </w:rPr>
        <w:t xml:space="preserve"> </w:t>
      </w:r>
      <w:r>
        <w:rPr>
          <w:sz w:val="24"/>
        </w:rPr>
        <w:t>18.5).</w:t>
      </w:r>
    </w:p>
    <w:p w14:paraId="1257EC46" w14:textId="77777777" w:rsidR="008A7361" w:rsidRDefault="00BB20A7">
      <w:pPr>
        <w:pStyle w:val="BodyText"/>
        <w:spacing w:before="200" w:line="276" w:lineRule="auto"/>
        <w:ind w:right="962"/>
      </w:pPr>
      <w:r>
        <w:t>If the student has published or gotten the acceptance of at least one article in scholarly journals indexed in other profiles, then his thesis score will be" very good" (score from 17 to 18.49).</w:t>
      </w:r>
    </w:p>
    <w:p w14:paraId="52100016" w14:textId="77777777" w:rsidR="008A7361" w:rsidRDefault="00BB20A7">
      <w:pPr>
        <w:pStyle w:val="ListParagraph"/>
        <w:numPr>
          <w:ilvl w:val="0"/>
          <w:numId w:val="14"/>
        </w:numPr>
        <w:tabs>
          <w:tab w:val="left" w:pos="986"/>
        </w:tabs>
        <w:spacing w:before="200" w:line="276" w:lineRule="auto"/>
        <w:ind w:right="816" w:firstLine="60"/>
        <w:jc w:val="both"/>
        <w:rPr>
          <w:sz w:val="24"/>
        </w:rPr>
      </w:pPr>
      <w:r>
        <w:rPr>
          <w:spacing w:val="-3"/>
          <w:sz w:val="24"/>
        </w:rPr>
        <w:t xml:space="preserve">In </w:t>
      </w:r>
      <w:r>
        <w:rPr>
          <w:sz w:val="24"/>
        </w:rPr>
        <w:t>the case the student only provides a certificate of submission of the paper extracted from his dissertation along with the original paper submitted, then his thesis score will be "good" (score from 16.99 to</w:t>
      </w:r>
      <w:r>
        <w:rPr>
          <w:spacing w:val="-1"/>
          <w:sz w:val="24"/>
        </w:rPr>
        <w:t xml:space="preserve"> </w:t>
      </w:r>
      <w:r>
        <w:rPr>
          <w:sz w:val="24"/>
        </w:rPr>
        <w:t>15.50).</w:t>
      </w:r>
    </w:p>
    <w:p w14:paraId="4AE030D8" w14:textId="7F328FC8" w:rsidR="008A7361" w:rsidRDefault="00BB20A7">
      <w:pPr>
        <w:pStyle w:val="ListParagraph"/>
        <w:numPr>
          <w:ilvl w:val="0"/>
          <w:numId w:val="13"/>
        </w:numPr>
        <w:tabs>
          <w:tab w:val="left" w:pos="990"/>
        </w:tabs>
        <w:spacing w:before="201" w:line="276" w:lineRule="auto"/>
        <w:ind w:right="815" w:firstLine="0"/>
        <w:jc w:val="both"/>
        <w:rPr>
          <w:sz w:val="24"/>
        </w:rPr>
      </w:pPr>
      <w:r>
        <w:rPr>
          <w:sz w:val="24"/>
        </w:rPr>
        <w:t xml:space="preserve">Note: </w:t>
      </w:r>
      <w:r>
        <w:rPr>
          <w:spacing w:val="-3"/>
          <w:sz w:val="24"/>
        </w:rPr>
        <w:t xml:space="preserve">If </w:t>
      </w:r>
      <w:r>
        <w:rPr>
          <w:sz w:val="24"/>
        </w:rPr>
        <w:t xml:space="preserve">a student has published an ISI or </w:t>
      </w:r>
      <w:r w:rsidR="00604E76">
        <w:rPr>
          <w:sz w:val="24"/>
        </w:rPr>
        <w:t>PubMed</w:t>
      </w:r>
      <w:r>
        <w:rPr>
          <w:sz w:val="24"/>
        </w:rPr>
        <w:t xml:space="preserve"> paper outside his thesis and published by the university's affiliation, a bonus score will be added to his thesis score (if he is the first or the corresponding</w:t>
      </w:r>
      <w:r>
        <w:rPr>
          <w:spacing w:val="1"/>
          <w:sz w:val="24"/>
        </w:rPr>
        <w:t xml:space="preserve"> </w:t>
      </w:r>
      <w:r>
        <w:rPr>
          <w:sz w:val="24"/>
        </w:rPr>
        <w:t>author).</w:t>
      </w:r>
    </w:p>
    <w:p w14:paraId="15BEBB0B" w14:textId="77777777" w:rsidR="008A7361" w:rsidRDefault="008A7361">
      <w:pPr>
        <w:pStyle w:val="BodyText"/>
        <w:spacing w:before="2"/>
        <w:ind w:left="0"/>
        <w:rPr>
          <w:sz w:val="14"/>
        </w:rPr>
      </w:pPr>
    </w:p>
    <w:p w14:paraId="511A500A" w14:textId="77777777" w:rsidR="008A7361" w:rsidRDefault="00BB20A7">
      <w:pPr>
        <w:pStyle w:val="Heading2"/>
        <w:ind w:left="24"/>
      </w:pPr>
      <w:bookmarkStart w:id="46" w:name="_TOC_250009"/>
      <w:bookmarkEnd w:id="46"/>
      <w:r>
        <w:rPr>
          <w:color w:val="FFFFFF"/>
          <w:shd w:val="clear" w:color="auto" w:fill="000000"/>
        </w:rPr>
        <w:t>Evaluation</w:t>
      </w:r>
    </w:p>
    <w:p w14:paraId="797D6E90" w14:textId="77777777" w:rsidR="008A7361" w:rsidRDefault="00BB20A7">
      <w:pPr>
        <w:pStyle w:val="ListParagraph"/>
        <w:numPr>
          <w:ilvl w:val="0"/>
          <w:numId w:val="12"/>
        </w:numPr>
        <w:tabs>
          <w:tab w:val="left" w:pos="982"/>
        </w:tabs>
        <w:spacing w:before="243" w:line="276" w:lineRule="auto"/>
        <w:ind w:right="816" w:firstLine="62"/>
        <w:rPr>
          <w:sz w:val="24"/>
        </w:rPr>
      </w:pPr>
      <w:r>
        <w:rPr>
          <w:sz w:val="24"/>
        </w:rPr>
        <w:t>The minimum grade of admission in each lesson, including core and non-core courses in the master's degree, is 14 out of 20 and 12 or 20 for compensatory</w:t>
      </w:r>
      <w:r>
        <w:rPr>
          <w:spacing w:val="4"/>
          <w:sz w:val="24"/>
        </w:rPr>
        <w:t xml:space="preserve"> </w:t>
      </w:r>
      <w:r>
        <w:rPr>
          <w:sz w:val="24"/>
        </w:rPr>
        <w:t>courses.</w:t>
      </w:r>
    </w:p>
    <w:p w14:paraId="5C078FD5" w14:textId="77777777" w:rsidR="008A7361" w:rsidRDefault="00BB20A7">
      <w:pPr>
        <w:pStyle w:val="BodyText"/>
        <w:spacing w:before="202" w:line="276" w:lineRule="auto"/>
        <w:ind w:right="818"/>
        <w:jc w:val="both"/>
      </w:pPr>
      <w:r>
        <w:t>Note: In in courses where the student's assessment is depends on activities that the student cannot complete in one semester according to the professor's diagnosis, the student's grade will be announced unfinished in that course; in this case, the student's score in this lesson will be converted to the final grade and will be recorded in the student's report by his professor up to the end of the next semester.</w:t>
      </w:r>
    </w:p>
    <w:p w14:paraId="2925D298" w14:textId="77777777" w:rsidR="008A7361" w:rsidRDefault="00BB20A7">
      <w:pPr>
        <w:pStyle w:val="BodyText"/>
        <w:spacing w:before="198" w:line="276" w:lineRule="auto"/>
        <w:ind w:right="821"/>
        <w:jc w:val="both"/>
      </w:pPr>
      <w:r>
        <w:t>Note: If the GPA of the student grades is less than 14 in two semesters, then the student will be deprived of continuing education.</w:t>
      </w:r>
    </w:p>
    <w:p w14:paraId="2B0CE07F" w14:textId="77777777" w:rsidR="008A7361" w:rsidRDefault="008A7361">
      <w:pPr>
        <w:spacing w:line="276" w:lineRule="auto"/>
        <w:jc w:val="both"/>
        <w:sectPr w:rsidR="008A7361">
          <w:pgSz w:w="12240" w:h="15840"/>
          <w:pgMar w:top="1360" w:right="620" w:bottom="1200" w:left="600" w:header="0" w:footer="923" w:gutter="0"/>
          <w:pgBorders w:offsetFrom="page">
            <w:top w:val="dotDash" w:sz="4" w:space="24" w:color="000000"/>
            <w:left w:val="dotDash" w:sz="4" w:space="24" w:color="000000"/>
            <w:bottom w:val="dotDash" w:sz="4" w:space="24" w:color="000000"/>
            <w:right w:val="dotDash" w:sz="4" w:space="24" w:color="000000"/>
          </w:pgBorders>
          <w:cols w:space="720"/>
        </w:sectPr>
      </w:pPr>
    </w:p>
    <w:p w14:paraId="280D225C" w14:textId="77777777" w:rsidR="008A7361" w:rsidRDefault="00BB20A7">
      <w:pPr>
        <w:pStyle w:val="ListParagraph"/>
        <w:numPr>
          <w:ilvl w:val="0"/>
          <w:numId w:val="11"/>
        </w:numPr>
        <w:tabs>
          <w:tab w:val="left" w:pos="986"/>
        </w:tabs>
        <w:spacing w:before="74"/>
        <w:jc w:val="both"/>
        <w:rPr>
          <w:sz w:val="24"/>
        </w:rPr>
      </w:pPr>
      <w:r>
        <w:rPr>
          <w:sz w:val="24"/>
        </w:rPr>
        <w:lastRenderedPageBreak/>
        <w:t>The minimum score for thesis is</w:t>
      </w:r>
      <w:r>
        <w:rPr>
          <w:spacing w:val="-3"/>
          <w:sz w:val="24"/>
        </w:rPr>
        <w:t xml:space="preserve"> </w:t>
      </w:r>
      <w:r>
        <w:rPr>
          <w:sz w:val="24"/>
        </w:rPr>
        <w:t>14.</w:t>
      </w:r>
    </w:p>
    <w:p w14:paraId="1AEBDC12" w14:textId="77777777" w:rsidR="008A7361" w:rsidRDefault="008A7361">
      <w:pPr>
        <w:pStyle w:val="BodyText"/>
        <w:spacing w:before="1"/>
        <w:ind w:left="0"/>
        <w:rPr>
          <w:sz w:val="21"/>
        </w:rPr>
      </w:pPr>
    </w:p>
    <w:p w14:paraId="65665E4D" w14:textId="77777777" w:rsidR="008A7361" w:rsidRDefault="00BB20A7">
      <w:pPr>
        <w:pStyle w:val="ListParagraph"/>
        <w:numPr>
          <w:ilvl w:val="0"/>
          <w:numId w:val="10"/>
        </w:numPr>
        <w:tabs>
          <w:tab w:val="left" w:pos="1016"/>
        </w:tabs>
        <w:spacing w:line="278" w:lineRule="auto"/>
        <w:ind w:right="814" w:firstLine="0"/>
        <w:jc w:val="both"/>
        <w:rPr>
          <w:rFonts w:ascii="Carlito" w:hAnsi="Carlito"/>
        </w:rPr>
      </w:pPr>
      <w:r>
        <w:rPr>
          <w:spacing w:val="-3"/>
          <w:sz w:val="24"/>
        </w:rPr>
        <w:t xml:space="preserve">In </w:t>
      </w:r>
      <w:r>
        <w:rPr>
          <w:sz w:val="24"/>
        </w:rPr>
        <w:t>case of failure in the core courses, the student must retake and successfully complete the course. However, in non-core courses in in case of failure, the student can choose another non- core course according to the approved</w:t>
      </w:r>
      <w:r>
        <w:rPr>
          <w:spacing w:val="1"/>
          <w:sz w:val="24"/>
        </w:rPr>
        <w:t xml:space="preserve"> </w:t>
      </w:r>
      <w:r>
        <w:rPr>
          <w:sz w:val="24"/>
        </w:rPr>
        <w:t>table</w:t>
      </w:r>
      <w:r>
        <w:rPr>
          <w:rFonts w:ascii="Carlito" w:hAnsi="Carlito"/>
        </w:rPr>
        <w:t>.</w:t>
      </w:r>
    </w:p>
    <w:p w14:paraId="233C9FEB" w14:textId="77777777" w:rsidR="008A7361" w:rsidRDefault="008A7361">
      <w:pPr>
        <w:pStyle w:val="BodyText"/>
        <w:spacing w:before="9"/>
        <w:ind w:left="0"/>
        <w:rPr>
          <w:rFonts w:ascii="Carlito"/>
          <w:sz w:val="12"/>
        </w:rPr>
      </w:pPr>
    </w:p>
    <w:p w14:paraId="67CFBC15" w14:textId="77777777" w:rsidR="008A7361" w:rsidRDefault="00BB20A7">
      <w:pPr>
        <w:pStyle w:val="Heading2"/>
      </w:pPr>
      <w:bookmarkStart w:id="47" w:name="_TOC_250008"/>
      <w:bookmarkEnd w:id="47"/>
      <w:r>
        <w:rPr>
          <w:color w:val="FFFFFF"/>
          <w:shd w:val="clear" w:color="auto" w:fill="000000"/>
        </w:rPr>
        <w:t>Before Pony</w:t>
      </w:r>
    </w:p>
    <w:p w14:paraId="276F56EF" w14:textId="51C2F3BA" w:rsidR="008A7361" w:rsidRDefault="00BB20A7">
      <w:pPr>
        <w:pStyle w:val="ListParagraph"/>
        <w:numPr>
          <w:ilvl w:val="0"/>
          <w:numId w:val="9"/>
        </w:numPr>
        <w:tabs>
          <w:tab w:val="left" w:pos="982"/>
        </w:tabs>
        <w:spacing w:before="244" w:line="276" w:lineRule="auto"/>
        <w:ind w:right="819" w:firstLine="62"/>
        <w:rPr>
          <w:sz w:val="24"/>
        </w:rPr>
      </w:pPr>
      <w:r>
        <w:rPr>
          <w:sz w:val="24"/>
        </w:rPr>
        <w:t>Confirmation of the supervisor about the changes mentioned at the defense session being made.</w:t>
      </w:r>
    </w:p>
    <w:p w14:paraId="7566D87A" w14:textId="118230BA" w:rsidR="008A7361" w:rsidRDefault="00BB20A7">
      <w:pPr>
        <w:pStyle w:val="ListParagraph"/>
        <w:numPr>
          <w:ilvl w:val="0"/>
          <w:numId w:val="8"/>
        </w:numPr>
        <w:tabs>
          <w:tab w:val="left" w:pos="986"/>
        </w:tabs>
        <w:spacing w:before="200" w:line="276" w:lineRule="auto"/>
        <w:ind w:right="821" w:firstLine="60"/>
        <w:rPr>
          <w:sz w:val="24"/>
        </w:rPr>
      </w:pPr>
      <w:r>
        <w:rPr>
          <w:sz w:val="24"/>
        </w:rPr>
        <w:t>Dissertation being written based on the thesis writing method presented on the site of the school</w:t>
      </w:r>
      <w:r>
        <w:rPr>
          <w:spacing w:val="-1"/>
          <w:sz w:val="24"/>
        </w:rPr>
        <w:t xml:space="preserve"> </w:t>
      </w:r>
      <w:r>
        <w:rPr>
          <w:sz w:val="24"/>
        </w:rPr>
        <w:t>(</w:t>
      </w:r>
      <w:r w:rsidR="00604E76">
        <w:rPr>
          <w:sz w:val="24"/>
        </w:rPr>
        <w:t>soh.iums.ac.ir. )</w:t>
      </w:r>
    </w:p>
    <w:p w14:paraId="058BAF5E" w14:textId="2C70A795" w:rsidR="008A7361" w:rsidRDefault="00BB20A7">
      <w:pPr>
        <w:pStyle w:val="ListParagraph"/>
        <w:numPr>
          <w:ilvl w:val="0"/>
          <w:numId w:val="8"/>
        </w:numPr>
        <w:tabs>
          <w:tab w:val="left" w:pos="986"/>
        </w:tabs>
        <w:spacing w:before="199" w:line="278" w:lineRule="auto"/>
        <w:ind w:right="820" w:firstLine="60"/>
        <w:rPr>
          <w:sz w:val="24"/>
        </w:rPr>
      </w:pPr>
      <w:r>
        <w:rPr>
          <w:sz w:val="24"/>
        </w:rPr>
        <w:t>Completion of the three forms at the end of the thesis (forms are available on the website of the school</w:t>
      </w:r>
      <w:r w:rsidR="00604E76">
        <w:rPr>
          <w:sz w:val="24"/>
        </w:rPr>
        <w:t>)</w:t>
      </w:r>
    </w:p>
    <w:p w14:paraId="5AD3641E" w14:textId="77777777" w:rsidR="008A7361" w:rsidRDefault="00BB20A7">
      <w:pPr>
        <w:pStyle w:val="ListParagraph"/>
        <w:numPr>
          <w:ilvl w:val="0"/>
          <w:numId w:val="8"/>
        </w:numPr>
        <w:tabs>
          <w:tab w:val="left" w:pos="986"/>
        </w:tabs>
        <w:spacing w:before="195" w:line="451" w:lineRule="auto"/>
        <w:ind w:right="1830" w:firstLine="60"/>
        <w:rPr>
          <w:sz w:val="24"/>
        </w:rPr>
      </w:pPr>
      <w:r>
        <w:rPr>
          <w:sz w:val="24"/>
        </w:rPr>
        <w:t xml:space="preserve">Delivered </w:t>
      </w:r>
      <w:proofErr w:type="spellStart"/>
      <w:r>
        <w:rPr>
          <w:sz w:val="24"/>
        </w:rPr>
        <w:t>binded</w:t>
      </w:r>
      <w:proofErr w:type="spellEnd"/>
      <w:r>
        <w:rPr>
          <w:sz w:val="24"/>
        </w:rPr>
        <w:t xml:space="preserve"> M.Sc. thesis to the education deputy and begin the process of</w:t>
      </w:r>
      <w:r>
        <w:rPr>
          <w:spacing w:val="-16"/>
          <w:sz w:val="24"/>
        </w:rPr>
        <w:t xml:space="preserve"> </w:t>
      </w:r>
      <w:r>
        <w:rPr>
          <w:sz w:val="24"/>
        </w:rPr>
        <w:t xml:space="preserve">Pony. Note: 4 </w:t>
      </w:r>
      <w:proofErr w:type="spellStart"/>
      <w:r>
        <w:rPr>
          <w:sz w:val="24"/>
        </w:rPr>
        <w:t>binded</w:t>
      </w:r>
      <w:proofErr w:type="spellEnd"/>
      <w:r>
        <w:rPr>
          <w:sz w:val="24"/>
        </w:rPr>
        <w:t xml:space="preserve"> dissertations and 5 CD of the dissertations in word and pdf are</w:t>
      </w:r>
      <w:r>
        <w:rPr>
          <w:spacing w:val="-13"/>
          <w:sz w:val="24"/>
        </w:rPr>
        <w:t xml:space="preserve"> </w:t>
      </w:r>
      <w:r>
        <w:rPr>
          <w:sz w:val="24"/>
        </w:rPr>
        <w:t>needed.</w:t>
      </w:r>
    </w:p>
    <w:p w14:paraId="7AB4AADC" w14:textId="77777777" w:rsidR="008A7361" w:rsidRDefault="00BB20A7">
      <w:pPr>
        <w:pStyle w:val="Heading1"/>
        <w:spacing w:before="4"/>
      </w:pPr>
      <w:bookmarkStart w:id="48" w:name="_TOC_250007"/>
      <w:r>
        <w:rPr>
          <w:rFonts w:ascii="Times New Roman" w:hAnsi="Times New Roman"/>
          <w:b w:val="0"/>
          <w:color w:val="FFFFFF"/>
          <w:spacing w:val="-71"/>
          <w:shd w:val="clear" w:color="auto" w:fill="000000"/>
        </w:rPr>
        <w:t xml:space="preserve"> </w:t>
      </w:r>
      <w:bookmarkEnd w:id="48"/>
      <w:r>
        <w:rPr>
          <w:color w:val="FFFFFF"/>
          <w:shd w:val="clear" w:color="auto" w:fill="000000"/>
        </w:rPr>
        <w:t>Department’s Internal Rules</w:t>
      </w:r>
    </w:p>
    <w:p w14:paraId="000BC392" w14:textId="77777777" w:rsidR="008A7361" w:rsidRDefault="008A7361">
      <w:pPr>
        <w:pStyle w:val="BodyText"/>
        <w:spacing w:before="12"/>
        <w:ind w:left="0"/>
        <w:rPr>
          <w:rFonts w:ascii="Carlito"/>
          <w:b/>
          <w:sz w:val="16"/>
        </w:rPr>
      </w:pPr>
    </w:p>
    <w:p w14:paraId="5E5A5F13" w14:textId="77777777" w:rsidR="008A7361" w:rsidRDefault="00BB20A7">
      <w:pPr>
        <w:pStyle w:val="Heading2"/>
        <w:ind w:left="1147"/>
        <w:jc w:val="left"/>
      </w:pPr>
      <w:bookmarkStart w:id="49" w:name="_TOC_250006"/>
      <w:bookmarkEnd w:id="49"/>
      <w:r>
        <w:rPr>
          <w:color w:val="FFFFFF"/>
          <w:shd w:val="clear" w:color="auto" w:fill="000000"/>
        </w:rPr>
        <w:t>The process of submitting a research proposal and approving the thesis topic</w:t>
      </w:r>
    </w:p>
    <w:p w14:paraId="4BFE4E18" w14:textId="77777777" w:rsidR="008A7361" w:rsidRDefault="00BB20A7">
      <w:pPr>
        <w:pStyle w:val="BodyText"/>
        <w:spacing w:before="246" w:line="276" w:lineRule="auto"/>
        <w:ind w:right="822"/>
        <w:jc w:val="both"/>
      </w:pPr>
      <w:r>
        <w:t>Choosing the supervisor professor within the deadline announced by the head of the department (from the beginning of the semester till November) (The supervisor cannot be changed).</w:t>
      </w:r>
    </w:p>
    <w:p w14:paraId="7606CF4C" w14:textId="77777777" w:rsidR="008A7361" w:rsidRDefault="00BB20A7">
      <w:pPr>
        <w:pStyle w:val="BodyText"/>
        <w:spacing w:before="198"/>
      </w:pPr>
      <w:r>
        <w:t>Search and deciding on a topic for thesis by the student.</w:t>
      </w:r>
    </w:p>
    <w:p w14:paraId="7E4B9BFA" w14:textId="77777777" w:rsidR="008A7361" w:rsidRDefault="008A7361">
      <w:pPr>
        <w:pStyle w:val="BodyText"/>
        <w:spacing w:before="1"/>
        <w:ind w:left="0"/>
        <w:rPr>
          <w:sz w:val="21"/>
        </w:rPr>
      </w:pPr>
    </w:p>
    <w:p w14:paraId="35ABD250" w14:textId="77777777" w:rsidR="008A7361" w:rsidRDefault="00BB20A7">
      <w:pPr>
        <w:pStyle w:val="BodyText"/>
        <w:spacing w:line="276" w:lineRule="auto"/>
        <w:ind w:right="822"/>
        <w:jc w:val="both"/>
      </w:pPr>
      <w:r>
        <w:t>Presentation of the proposal to the supervisor by the student and presentation of the proposal to the department by the supervisor in case the proposed title is mutual between some students.</w:t>
      </w:r>
    </w:p>
    <w:p w14:paraId="1BB010B8" w14:textId="77777777" w:rsidR="008A7361" w:rsidRDefault="00BB20A7">
      <w:pPr>
        <w:pStyle w:val="BodyText"/>
        <w:spacing w:before="200" w:line="276" w:lineRule="auto"/>
        <w:ind w:right="819"/>
        <w:jc w:val="both"/>
      </w:pPr>
      <w:r>
        <w:t>Preparing the proposal under the supervision of the supervisor and the consultant and presenting the proposal to y=the members of the department 72 hours before the defense session.</w:t>
      </w:r>
    </w:p>
    <w:p w14:paraId="4C7E2B86" w14:textId="77777777" w:rsidR="008A7361" w:rsidRDefault="00BB20A7">
      <w:pPr>
        <w:pStyle w:val="BodyText"/>
        <w:spacing w:before="201"/>
      </w:pPr>
      <w:r>
        <w:t>Defending the thesis to obtain the approval of the department.</w:t>
      </w:r>
    </w:p>
    <w:p w14:paraId="1F5894DD" w14:textId="77777777" w:rsidR="008A7361" w:rsidRDefault="008A7361">
      <w:pPr>
        <w:pStyle w:val="BodyText"/>
        <w:spacing w:before="10"/>
        <w:ind w:left="0"/>
        <w:rPr>
          <w:sz w:val="20"/>
        </w:rPr>
      </w:pPr>
    </w:p>
    <w:p w14:paraId="2453AC51" w14:textId="54F0D153" w:rsidR="008A7361" w:rsidRDefault="00BB20A7">
      <w:pPr>
        <w:pStyle w:val="BodyText"/>
        <w:spacing w:line="276" w:lineRule="auto"/>
        <w:ind w:right="822"/>
        <w:jc w:val="both"/>
      </w:pPr>
      <w:r>
        <w:t xml:space="preserve">Submitting the agenda of the defense session to the educational and research deputies of the school to be approved by the education and research council of the </w:t>
      </w:r>
      <w:r w:rsidR="00BE13AC" w:rsidRPr="00362CFD">
        <w:t>school</w:t>
      </w:r>
      <w:r>
        <w:t>.</w:t>
      </w:r>
    </w:p>
    <w:p w14:paraId="39066496" w14:textId="77777777" w:rsidR="008A7361" w:rsidRDefault="00BB20A7">
      <w:pPr>
        <w:pStyle w:val="BodyText"/>
        <w:spacing w:before="201"/>
      </w:pPr>
      <w:r>
        <w:t>Tracking the process by the student and his supervisor.</w:t>
      </w:r>
    </w:p>
    <w:p w14:paraId="454D9B12" w14:textId="77777777" w:rsidR="008A7361" w:rsidRDefault="008A7361">
      <w:pPr>
        <w:pStyle w:val="BodyText"/>
        <w:spacing w:before="10"/>
        <w:ind w:left="0"/>
        <w:rPr>
          <w:sz w:val="20"/>
        </w:rPr>
      </w:pPr>
    </w:p>
    <w:p w14:paraId="4D42CD71" w14:textId="77777777" w:rsidR="008A7361" w:rsidRDefault="00BB20A7">
      <w:pPr>
        <w:pStyle w:val="BodyText"/>
        <w:spacing w:line="276" w:lineRule="auto"/>
        <w:ind w:right="820"/>
        <w:jc w:val="both"/>
      </w:pPr>
      <w:r>
        <w:t>*If the proposal is not delivered to the professors of the department 72 hours prior to the defense session, the student will not be allowed to defend his thesis in the relevant session and defense will be postponed to the next session of the department.</w:t>
      </w:r>
    </w:p>
    <w:p w14:paraId="16D041F8" w14:textId="77777777" w:rsidR="008A7361" w:rsidRDefault="008A7361">
      <w:pPr>
        <w:spacing w:line="276" w:lineRule="auto"/>
        <w:jc w:val="both"/>
        <w:sectPr w:rsidR="008A7361">
          <w:pgSz w:w="12240" w:h="15840"/>
          <w:pgMar w:top="1360" w:right="620" w:bottom="1200" w:left="600" w:header="0" w:footer="923" w:gutter="0"/>
          <w:pgBorders w:offsetFrom="page">
            <w:top w:val="dotDash" w:sz="4" w:space="24" w:color="000000"/>
            <w:left w:val="dotDash" w:sz="4" w:space="24" w:color="000000"/>
            <w:bottom w:val="dotDash" w:sz="4" w:space="24" w:color="000000"/>
            <w:right w:val="dotDash" w:sz="4" w:space="24" w:color="000000"/>
          </w:pgBorders>
          <w:cols w:space="720"/>
        </w:sectPr>
      </w:pPr>
    </w:p>
    <w:p w14:paraId="4E7F795F" w14:textId="77777777" w:rsidR="008A7361" w:rsidRDefault="00BB20A7">
      <w:pPr>
        <w:pStyle w:val="BodyText"/>
        <w:spacing w:before="74" w:line="276" w:lineRule="auto"/>
        <w:ind w:right="962" w:firstLine="60"/>
      </w:pPr>
      <w:r>
        <w:lastRenderedPageBreak/>
        <w:t>**It should be noted that the defense of the proposal is held twice a month in the nutritional sciences department.</w:t>
      </w:r>
    </w:p>
    <w:p w14:paraId="0B6006C9" w14:textId="77777777" w:rsidR="008A7361" w:rsidRDefault="00BB20A7">
      <w:pPr>
        <w:pStyle w:val="BodyText"/>
        <w:spacing w:before="201" w:line="276" w:lineRule="auto"/>
        <w:ind w:right="962"/>
      </w:pPr>
      <w:r>
        <w:t>** To enhance the process of reviewing proposed proposals by the members of the department, at each defense session, only two proposals are raised and</w:t>
      </w:r>
      <w:r>
        <w:rPr>
          <w:spacing w:val="2"/>
        </w:rPr>
        <w:t xml:space="preserve"> </w:t>
      </w:r>
      <w:r>
        <w:t>defensible.</w:t>
      </w:r>
    </w:p>
    <w:p w14:paraId="7DF0F541" w14:textId="77777777" w:rsidR="008A7361" w:rsidRDefault="008A7361">
      <w:pPr>
        <w:pStyle w:val="BodyText"/>
        <w:spacing w:before="3"/>
        <w:ind w:left="0"/>
        <w:rPr>
          <w:sz w:val="14"/>
        </w:rPr>
      </w:pPr>
    </w:p>
    <w:p w14:paraId="1FFDAD36" w14:textId="77777777" w:rsidR="008A7361" w:rsidRDefault="00BB20A7">
      <w:pPr>
        <w:pStyle w:val="Heading2"/>
        <w:ind w:left="24"/>
      </w:pPr>
      <w:bookmarkStart w:id="50" w:name="_TOC_250005"/>
      <w:bookmarkEnd w:id="50"/>
      <w:r>
        <w:rPr>
          <w:color w:val="FFFFFF"/>
          <w:shd w:val="clear" w:color="auto" w:fill="000000"/>
        </w:rPr>
        <w:t>Required forms to approve the proposal</w:t>
      </w:r>
    </w:p>
    <w:p w14:paraId="61EAA7FD" w14:textId="77777777" w:rsidR="008A7361" w:rsidRDefault="00BB20A7">
      <w:pPr>
        <w:pStyle w:val="BodyText"/>
        <w:spacing w:before="243"/>
      </w:pPr>
      <w:r>
        <w:t>Raw form for drafting proposals.</w:t>
      </w:r>
    </w:p>
    <w:p w14:paraId="023B77AB" w14:textId="77777777" w:rsidR="008A7361" w:rsidRDefault="008A7361">
      <w:pPr>
        <w:pStyle w:val="BodyText"/>
        <w:spacing w:before="10"/>
        <w:ind w:left="0"/>
        <w:rPr>
          <w:sz w:val="20"/>
        </w:rPr>
      </w:pPr>
    </w:p>
    <w:p w14:paraId="3E6A9E08" w14:textId="77777777" w:rsidR="008A7361" w:rsidRDefault="00BB20A7">
      <w:pPr>
        <w:pStyle w:val="ListParagraph"/>
        <w:numPr>
          <w:ilvl w:val="0"/>
          <w:numId w:val="7"/>
        </w:numPr>
        <w:tabs>
          <w:tab w:val="left" w:pos="990"/>
        </w:tabs>
        <w:spacing w:line="278" w:lineRule="auto"/>
        <w:ind w:right="820" w:firstLine="0"/>
        <w:rPr>
          <w:sz w:val="24"/>
        </w:rPr>
      </w:pPr>
      <w:r>
        <w:rPr>
          <w:sz w:val="24"/>
        </w:rPr>
        <w:t>You can download the full form related to the approval of the research deputy from the website of the research deputy, school of public health, Iran university of Medical</w:t>
      </w:r>
      <w:r>
        <w:rPr>
          <w:spacing w:val="3"/>
          <w:sz w:val="24"/>
        </w:rPr>
        <w:t xml:space="preserve"> </w:t>
      </w:r>
      <w:r>
        <w:rPr>
          <w:sz w:val="24"/>
        </w:rPr>
        <w:t>Sciences.</w:t>
      </w:r>
    </w:p>
    <w:p w14:paraId="1B3D7A9E" w14:textId="77777777" w:rsidR="008A7361" w:rsidRDefault="00BB20A7">
      <w:pPr>
        <w:pStyle w:val="BodyText"/>
        <w:spacing w:before="196"/>
      </w:pPr>
      <w:r>
        <w:t>Forms required after defense of the proposal and approval in the nutritional sciences department.</w:t>
      </w:r>
    </w:p>
    <w:p w14:paraId="2095C47C" w14:textId="77777777" w:rsidR="008A7361" w:rsidRDefault="008A7361">
      <w:pPr>
        <w:pStyle w:val="BodyText"/>
        <w:spacing w:before="1"/>
        <w:ind w:left="0"/>
        <w:rPr>
          <w:sz w:val="21"/>
        </w:rPr>
      </w:pPr>
    </w:p>
    <w:p w14:paraId="2C9F8EA8" w14:textId="77777777" w:rsidR="008A7361" w:rsidRDefault="00BB20A7">
      <w:pPr>
        <w:pStyle w:val="ListParagraph"/>
        <w:numPr>
          <w:ilvl w:val="0"/>
          <w:numId w:val="7"/>
        </w:numPr>
        <w:tabs>
          <w:tab w:val="left" w:pos="1018"/>
        </w:tabs>
        <w:spacing w:line="276" w:lineRule="auto"/>
        <w:ind w:right="820" w:firstLine="0"/>
        <w:rPr>
          <w:sz w:val="24"/>
        </w:rPr>
      </w:pPr>
      <w:r>
        <w:rPr>
          <w:sz w:val="24"/>
        </w:rPr>
        <w:t>You can download the full form related to the approval of the educational deputy from the website of the educational deputy, school of public health, Iran university of Medical</w:t>
      </w:r>
      <w:r>
        <w:rPr>
          <w:spacing w:val="-8"/>
          <w:sz w:val="24"/>
        </w:rPr>
        <w:t xml:space="preserve"> </w:t>
      </w:r>
      <w:r>
        <w:rPr>
          <w:sz w:val="24"/>
        </w:rPr>
        <w:t>Sciences.</w:t>
      </w:r>
    </w:p>
    <w:p w14:paraId="0030930F" w14:textId="77777777" w:rsidR="008A7361" w:rsidRDefault="00BB20A7">
      <w:pPr>
        <w:pStyle w:val="ListParagraph"/>
        <w:numPr>
          <w:ilvl w:val="0"/>
          <w:numId w:val="6"/>
        </w:numPr>
        <w:tabs>
          <w:tab w:val="left" w:pos="1081"/>
        </w:tabs>
        <w:spacing w:before="198"/>
        <w:ind w:hanging="241"/>
        <w:rPr>
          <w:sz w:val="24"/>
        </w:rPr>
      </w:pPr>
      <w:r>
        <w:rPr>
          <w:sz w:val="24"/>
        </w:rPr>
        <w:t>Application form for the registration of the title of master's</w:t>
      </w:r>
      <w:r>
        <w:rPr>
          <w:spacing w:val="-1"/>
          <w:sz w:val="24"/>
        </w:rPr>
        <w:t xml:space="preserve"> </w:t>
      </w:r>
      <w:r>
        <w:rPr>
          <w:sz w:val="24"/>
        </w:rPr>
        <w:t>thesis.</w:t>
      </w:r>
    </w:p>
    <w:p w14:paraId="628659A0" w14:textId="77777777" w:rsidR="008A7361" w:rsidRDefault="008A7361">
      <w:pPr>
        <w:pStyle w:val="BodyText"/>
        <w:spacing w:before="1"/>
        <w:ind w:left="0"/>
        <w:rPr>
          <w:sz w:val="21"/>
        </w:rPr>
      </w:pPr>
    </w:p>
    <w:p w14:paraId="57292B4A" w14:textId="77777777" w:rsidR="008A7361" w:rsidRDefault="00BB20A7">
      <w:pPr>
        <w:pStyle w:val="ListParagraph"/>
        <w:numPr>
          <w:ilvl w:val="0"/>
          <w:numId w:val="6"/>
        </w:numPr>
        <w:tabs>
          <w:tab w:val="left" w:pos="1081"/>
        </w:tabs>
        <w:ind w:hanging="241"/>
        <w:rPr>
          <w:sz w:val="24"/>
        </w:rPr>
      </w:pPr>
      <w:r>
        <w:rPr>
          <w:sz w:val="24"/>
        </w:rPr>
        <w:t>Attachment Form Incorporating the application</w:t>
      </w:r>
      <w:r>
        <w:rPr>
          <w:spacing w:val="7"/>
          <w:sz w:val="24"/>
        </w:rPr>
        <w:t xml:space="preserve"> </w:t>
      </w:r>
      <w:r>
        <w:rPr>
          <w:sz w:val="24"/>
        </w:rPr>
        <w:t>form.</w:t>
      </w:r>
    </w:p>
    <w:p w14:paraId="616E87C7" w14:textId="77777777" w:rsidR="008A7361" w:rsidRDefault="008A7361">
      <w:pPr>
        <w:pStyle w:val="BodyText"/>
        <w:spacing w:before="1"/>
        <w:ind w:left="0"/>
        <w:rPr>
          <w:sz w:val="21"/>
        </w:rPr>
      </w:pPr>
    </w:p>
    <w:p w14:paraId="230D51C5" w14:textId="2A4F5764" w:rsidR="002A39F0" w:rsidRDefault="00BB20A7">
      <w:pPr>
        <w:pStyle w:val="BodyText"/>
        <w:spacing w:line="276" w:lineRule="auto"/>
        <w:ind w:right="809"/>
      </w:pPr>
      <w:r w:rsidRPr="00362CFD">
        <w:t xml:space="preserve">It is worth mentioning that the educational representative of the department is Dr. </w:t>
      </w:r>
      <w:proofErr w:type="spellStart"/>
      <w:r w:rsidR="002A39F0" w:rsidRPr="00362CFD">
        <w:t>Seyedeh</w:t>
      </w:r>
      <w:proofErr w:type="spellEnd"/>
      <w:r w:rsidR="002A39F0" w:rsidRPr="00362CFD">
        <w:t xml:space="preserve"> </w:t>
      </w:r>
      <w:proofErr w:type="spellStart"/>
      <w:r w:rsidR="002A39F0" w:rsidRPr="00362CFD">
        <w:t>Tayebeh</w:t>
      </w:r>
      <w:proofErr w:type="spellEnd"/>
      <w:r w:rsidR="002A39F0" w:rsidRPr="00362CFD">
        <w:t xml:space="preserve"> </w:t>
      </w:r>
      <w:proofErr w:type="spellStart"/>
      <w:r w:rsidR="002A39F0" w:rsidRPr="00362CFD">
        <w:t>Rahideh</w:t>
      </w:r>
      <w:proofErr w:type="spellEnd"/>
      <w:r w:rsidR="002A39F0" w:rsidRPr="00362CFD">
        <w:t>.</w:t>
      </w:r>
    </w:p>
    <w:p w14:paraId="685BCB96" w14:textId="45532DB5" w:rsidR="008A7361" w:rsidRDefault="00BB20A7">
      <w:pPr>
        <w:pStyle w:val="BodyText"/>
        <w:spacing w:line="276" w:lineRule="auto"/>
        <w:ind w:right="809"/>
      </w:pPr>
      <w:r>
        <w:t xml:space="preserve">and the research representative is Dr. </w:t>
      </w:r>
      <w:proofErr w:type="spellStart"/>
      <w:r>
        <w:t>Nahid</w:t>
      </w:r>
      <w:proofErr w:type="spellEnd"/>
      <w:r>
        <w:t xml:space="preserve"> </w:t>
      </w:r>
      <w:proofErr w:type="spellStart"/>
      <w:r>
        <w:t>Ariyayan</w:t>
      </w:r>
      <w:proofErr w:type="spellEnd"/>
      <w:r>
        <w:t>.</w:t>
      </w:r>
    </w:p>
    <w:p w14:paraId="249E21B8" w14:textId="77777777" w:rsidR="008A7361" w:rsidRDefault="008A7361">
      <w:pPr>
        <w:pStyle w:val="BodyText"/>
        <w:spacing w:before="1"/>
        <w:ind w:left="0"/>
        <w:rPr>
          <w:sz w:val="14"/>
        </w:rPr>
      </w:pPr>
    </w:p>
    <w:p w14:paraId="61805CB8" w14:textId="77777777" w:rsidR="008A7361" w:rsidRDefault="00BB20A7">
      <w:pPr>
        <w:pStyle w:val="Heading2"/>
        <w:ind w:left="22"/>
      </w:pPr>
      <w:bookmarkStart w:id="51" w:name="_TOC_250004"/>
      <w:bookmarkEnd w:id="51"/>
      <w:r>
        <w:rPr>
          <w:color w:val="FFFFFF"/>
          <w:shd w:val="clear" w:color="auto" w:fill="000000"/>
        </w:rPr>
        <w:t>Attendance Rules</w:t>
      </w:r>
    </w:p>
    <w:p w14:paraId="1471E69F" w14:textId="66BDC8AC" w:rsidR="008A7361" w:rsidRDefault="00BB20A7">
      <w:pPr>
        <w:pStyle w:val="ListParagraph"/>
        <w:numPr>
          <w:ilvl w:val="0"/>
          <w:numId w:val="5"/>
        </w:numPr>
        <w:tabs>
          <w:tab w:val="left" w:pos="986"/>
        </w:tabs>
        <w:spacing w:before="246" w:line="276" w:lineRule="auto"/>
        <w:ind w:right="817" w:firstLine="60"/>
        <w:jc w:val="both"/>
        <w:rPr>
          <w:sz w:val="24"/>
        </w:rPr>
      </w:pPr>
      <w:r>
        <w:rPr>
          <w:sz w:val="24"/>
        </w:rPr>
        <w:t xml:space="preserve">At all educational sessions, attendance will be recorded by the professors teaching that course and at the end of the semester, the condition of the students' participation in the final exam is subject to the opinion of the </w:t>
      </w:r>
      <w:r w:rsidR="002A39F0" w:rsidRPr="00362CFD">
        <w:rPr>
          <w:sz w:val="24"/>
        </w:rPr>
        <w:t>correspondent</w:t>
      </w:r>
      <w:r>
        <w:rPr>
          <w:sz w:val="24"/>
        </w:rPr>
        <w:t xml:space="preserve"> professor of that course based on the rules of education.</w:t>
      </w:r>
    </w:p>
    <w:p w14:paraId="70A92B30" w14:textId="11DBA10D" w:rsidR="008A7361" w:rsidRDefault="00BB20A7">
      <w:pPr>
        <w:pStyle w:val="ListParagraph"/>
        <w:numPr>
          <w:ilvl w:val="0"/>
          <w:numId w:val="5"/>
        </w:numPr>
        <w:tabs>
          <w:tab w:val="left" w:pos="986"/>
        </w:tabs>
        <w:spacing w:before="199" w:line="276" w:lineRule="auto"/>
        <w:ind w:right="820" w:firstLine="60"/>
        <w:jc w:val="both"/>
        <w:rPr>
          <w:sz w:val="24"/>
        </w:rPr>
      </w:pPr>
      <w:r>
        <w:rPr>
          <w:sz w:val="24"/>
        </w:rPr>
        <w:t xml:space="preserve">According to the internal rules of the department, the presence of all students in the journal club meetings, the defense of the proposals and the presentation of the seminars is compulsory. </w:t>
      </w:r>
      <w:r>
        <w:rPr>
          <w:spacing w:val="-3"/>
          <w:sz w:val="24"/>
        </w:rPr>
        <w:t xml:space="preserve">It </w:t>
      </w:r>
      <w:r>
        <w:rPr>
          <w:sz w:val="24"/>
        </w:rPr>
        <w:t xml:space="preserve">should be noted that attendance to all mentioned sessions </w:t>
      </w:r>
      <w:r w:rsidR="002A39F0">
        <w:rPr>
          <w:sz w:val="24"/>
        </w:rPr>
        <w:t>is</w:t>
      </w:r>
      <w:r>
        <w:rPr>
          <w:sz w:val="24"/>
        </w:rPr>
        <w:t xml:space="preserve"> controlled by the expert of the department, and each student is allowed to have 2 sessions of justified absenteeism (with the approval of the supervisor). </w:t>
      </w:r>
      <w:r>
        <w:rPr>
          <w:spacing w:val="-3"/>
          <w:sz w:val="24"/>
        </w:rPr>
        <w:t xml:space="preserve">In </w:t>
      </w:r>
      <w:r>
        <w:rPr>
          <w:sz w:val="24"/>
        </w:rPr>
        <w:t>case of absence of more than 2 sessions, the student is required to present another paper in another journal club in addition to the paper of his duty 2 weeks after his absence.</w:t>
      </w:r>
    </w:p>
    <w:p w14:paraId="24EAD0F1" w14:textId="77777777" w:rsidR="008A7361" w:rsidRDefault="00BB20A7">
      <w:pPr>
        <w:pStyle w:val="ListParagraph"/>
        <w:numPr>
          <w:ilvl w:val="0"/>
          <w:numId w:val="7"/>
        </w:numPr>
        <w:tabs>
          <w:tab w:val="left" w:pos="1006"/>
        </w:tabs>
        <w:spacing w:before="201" w:line="276" w:lineRule="auto"/>
        <w:ind w:right="818" w:firstLine="0"/>
        <w:jc w:val="both"/>
        <w:rPr>
          <w:sz w:val="24"/>
        </w:rPr>
      </w:pPr>
      <w:r>
        <w:rPr>
          <w:sz w:val="24"/>
        </w:rPr>
        <w:t>Participation in the meetings mentioned above is considered as 1 grade of the whole seminar grade.</w:t>
      </w:r>
    </w:p>
    <w:p w14:paraId="5F5E74CE" w14:textId="77777777" w:rsidR="008A7361" w:rsidRDefault="00BB20A7">
      <w:pPr>
        <w:pStyle w:val="ListParagraph"/>
        <w:numPr>
          <w:ilvl w:val="0"/>
          <w:numId w:val="7"/>
        </w:numPr>
        <w:tabs>
          <w:tab w:val="left" w:pos="986"/>
        </w:tabs>
        <w:spacing w:before="200" w:line="276" w:lineRule="auto"/>
        <w:ind w:right="822" w:firstLine="60"/>
        <w:jc w:val="both"/>
        <w:rPr>
          <w:sz w:val="24"/>
        </w:rPr>
      </w:pPr>
      <w:r>
        <w:rPr>
          <w:sz w:val="24"/>
        </w:rPr>
        <w:t>Participating in the meetings as well as providing relevant comments in the journal club meetings will be considered as a bonus grade in the whole seminar grade.</w:t>
      </w:r>
    </w:p>
    <w:p w14:paraId="45B3F913" w14:textId="77777777" w:rsidR="008A7361" w:rsidRDefault="008A7361">
      <w:pPr>
        <w:spacing w:line="276" w:lineRule="auto"/>
        <w:jc w:val="both"/>
        <w:rPr>
          <w:sz w:val="24"/>
        </w:rPr>
        <w:sectPr w:rsidR="008A7361">
          <w:pgSz w:w="12240" w:h="15840"/>
          <w:pgMar w:top="1360" w:right="620" w:bottom="1200" w:left="600" w:header="0" w:footer="923" w:gutter="0"/>
          <w:pgBorders w:offsetFrom="page">
            <w:top w:val="dotDash" w:sz="4" w:space="24" w:color="000000"/>
            <w:left w:val="dotDash" w:sz="4" w:space="24" w:color="000000"/>
            <w:bottom w:val="dotDash" w:sz="4" w:space="24" w:color="000000"/>
            <w:right w:val="dotDash" w:sz="4" w:space="24" w:color="000000"/>
          </w:pgBorders>
          <w:cols w:space="720"/>
        </w:sectPr>
      </w:pPr>
    </w:p>
    <w:p w14:paraId="24671982" w14:textId="77777777" w:rsidR="008A7361" w:rsidRDefault="00BB20A7">
      <w:pPr>
        <w:pStyle w:val="ListParagraph"/>
        <w:numPr>
          <w:ilvl w:val="0"/>
          <w:numId w:val="7"/>
        </w:numPr>
        <w:tabs>
          <w:tab w:val="left" w:pos="1016"/>
        </w:tabs>
        <w:spacing w:before="74" w:line="276" w:lineRule="auto"/>
        <w:ind w:right="819" w:firstLine="0"/>
        <w:jc w:val="both"/>
        <w:rPr>
          <w:sz w:val="24"/>
        </w:rPr>
      </w:pPr>
      <w:r>
        <w:rPr>
          <w:sz w:val="24"/>
        </w:rPr>
        <w:lastRenderedPageBreak/>
        <w:t>Preferably, journal articles for journal clubs can be selected from the Advances in Nutrition Journal at https://academic.oup.com/advances/issue/9/5. Articles selected from the Journal will receive as a bonus grade in their whole seminar</w:t>
      </w:r>
      <w:r>
        <w:rPr>
          <w:spacing w:val="4"/>
          <w:sz w:val="24"/>
        </w:rPr>
        <w:t xml:space="preserve"> </w:t>
      </w:r>
      <w:r>
        <w:rPr>
          <w:sz w:val="24"/>
        </w:rPr>
        <w:t>grade.</w:t>
      </w:r>
    </w:p>
    <w:p w14:paraId="224A4E45" w14:textId="77777777" w:rsidR="008A7361" w:rsidRDefault="008A7361">
      <w:pPr>
        <w:pStyle w:val="BodyText"/>
        <w:spacing w:before="3"/>
        <w:ind w:left="0"/>
        <w:rPr>
          <w:sz w:val="14"/>
        </w:rPr>
      </w:pPr>
    </w:p>
    <w:p w14:paraId="17A96FD5" w14:textId="77777777" w:rsidR="008A7361" w:rsidRDefault="00BB20A7">
      <w:pPr>
        <w:pStyle w:val="Heading2"/>
        <w:ind w:left="22"/>
      </w:pPr>
      <w:bookmarkStart w:id="52" w:name="_TOC_250003"/>
      <w:r>
        <w:rPr>
          <w:color w:val="FFFFFF"/>
          <w:shd w:val="clear" w:color="auto" w:fill="000000"/>
        </w:rPr>
        <w:t>M.Sc. Students’</w:t>
      </w:r>
      <w:r>
        <w:rPr>
          <w:color w:val="FFFFFF"/>
          <w:spacing w:val="-10"/>
          <w:shd w:val="clear" w:color="auto" w:fill="000000"/>
        </w:rPr>
        <w:t xml:space="preserve"> </w:t>
      </w:r>
      <w:bookmarkEnd w:id="52"/>
      <w:r>
        <w:rPr>
          <w:color w:val="FFFFFF"/>
          <w:shd w:val="clear" w:color="auto" w:fill="000000"/>
        </w:rPr>
        <w:t>Rules</w:t>
      </w:r>
    </w:p>
    <w:p w14:paraId="5A33EBC9" w14:textId="77777777" w:rsidR="008A7361" w:rsidRDefault="00BB20A7">
      <w:pPr>
        <w:pStyle w:val="ListParagraph"/>
        <w:numPr>
          <w:ilvl w:val="0"/>
          <w:numId w:val="4"/>
        </w:numPr>
        <w:tabs>
          <w:tab w:val="left" w:pos="982"/>
        </w:tabs>
        <w:spacing w:before="243" w:line="276" w:lineRule="auto"/>
        <w:ind w:right="815" w:firstLine="62"/>
        <w:jc w:val="both"/>
        <w:rPr>
          <w:sz w:val="24"/>
        </w:rPr>
      </w:pPr>
      <w:r>
        <w:rPr>
          <w:sz w:val="24"/>
        </w:rPr>
        <w:t xml:space="preserve">Students are allowed to prepare and present their seminar within 2 semesters from the same term in which they get the seminar credit. </w:t>
      </w:r>
      <w:r>
        <w:rPr>
          <w:spacing w:val="-3"/>
          <w:sz w:val="24"/>
        </w:rPr>
        <w:t xml:space="preserve">It </w:t>
      </w:r>
      <w:r>
        <w:rPr>
          <w:sz w:val="24"/>
        </w:rPr>
        <w:t xml:space="preserve">is worth noting that students are required to specify the date of presentation of their seminar (within 10 </w:t>
      </w:r>
      <w:r>
        <w:rPr>
          <w:spacing w:val="-3"/>
          <w:sz w:val="24"/>
        </w:rPr>
        <w:t xml:space="preserve">days </w:t>
      </w:r>
      <w:r>
        <w:rPr>
          <w:sz w:val="24"/>
        </w:rPr>
        <w:t>from the beginning of the semester) and submit it to the correspondent of the course, and if they present their seminar outside of that date, their seminar score is computed from</w:t>
      </w:r>
      <w:r>
        <w:rPr>
          <w:spacing w:val="-1"/>
          <w:sz w:val="24"/>
        </w:rPr>
        <w:t xml:space="preserve"> </w:t>
      </w:r>
      <w:r>
        <w:rPr>
          <w:sz w:val="24"/>
        </w:rPr>
        <w:t>18.</w:t>
      </w:r>
    </w:p>
    <w:p w14:paraId="14E95AB5" w14:textId="77777777" w:rsidR="008A7361" w:rsidRDefault="00BB20A7">
      <w:pPr>
        <w:pStyle w:val="ListParagraph"/>
        <w:numPr>
          <w:ilvl w:val="0"/>
          <w:numId w:val="3"/>
        </w:numPr>
        <w:tabs>
          <w:tab w:val="left" w:pos="1026"/>
        </w:tabs>
        <w:spacing w:before="202" w:line="276" w:lineRule="auto"/>
        <w:ind w:right="820" w:firstLine="0"/>
        <w:jc w:val="both"/>
        <w:rPr>
          <w:sz w:val="24"/>
        </w:rPr>
      </w:pPr>
      <w:r>
        <w:rPr>
          <w:sz w:val="24"/>
        </w:rPr>
        <w:t>The topic of the seminar of each student must be approved by the relevant supervisor one semester before the presentation. Otherwise, the student will not be allowed to attend the seminar.</w:t>
      </w:r>
    </w:p>
    <w:p w14:paraId="57499FAE" w14:textId="77777777" w:rsidR="008A7361" w:rsidRDefault="00BB20A7">
      <w:pPr>
        <w:pStyle w:val="ListParagraph"/>
        <w:numPr>
          <w:ilvl w:val="0"/>
          <w:numId w:val="3"/>
        </w:numPr>
        <w:tabs>
          <w:tab w:val="left" w:pos="986"/>
        </w:tabs>
        <w:spacing w:before="200" w:line="276" w:lineRule="auto"/>
        <w:ind w:right="815" w:firstLine="60"/>
        <w:jc w:val="both"/>
        <w:rPr>
          <w:sz w:val="24"/>
        </w:rPr>
      </w:pPr>
      <w:r>
        <w:rPr>
          <w:sz w:val="24"/>
        </w:rPr>
        <w:t>The student is required to submit a written report (written in Persian or English) from the subject of his seminar and deliver to the members of the department a week before the date of the seminar presentation.</w:t>
      </w:r>
    </w:p>
    <w:p w14:paraId="3E7FAC74" w14:textId="77777777" w:rsidR="008A7361" w:rsidRDefault="00BB20A7">
      <w:pPr>
        <w:pStyle w:val="ListParagraph"/>
        <w:numPr>
          <w:ilvl w:val="0"/>
          <w:numId w:val="3"/>
        </w:numPr>
        <w:tabs>
          <w:tab w:val="left" w:pos="986"/>
        </w:tabs>
        <w:spacing w:before="200" w:line="276" w:lineRule="auto"/>
        <w:ind w:right="822" w:firstLine="60"/>
        <w:jc w:val="both"/>
        <w:rPr>
          <w:sz w:val="24"/>
        </w:rPr>
      </w:pPr>
      <w:r>
        <w:rPr>
          <w:sz w:val="24"/>
        </w:rPr>
        <w:t>Students must deliver the written confirmation of the supervisor to the expert of the department before presenting</w:t>
      </w:r>
      <w:r>
        <w:rPr>
          <w:spacing w:val="2"/>
          <w:sz w:val="24"/>
        </w:rPr>
        <w:t xml:space="preserve"> </w:t>
      </w:r>
      <w:r>
        <w:rPr>
          <w:sz w:val="24"/>
        </w:rPr>
        <w:t>it.</w:t>
      </w:r>
    </w:p>
    <w:p w14:paraId="4307BA9A" w14:textId="77777777" w:rsidR="008A7361" w:rsidRDefault="00BB20A7">
      <w:pPr>
        <w:pStyle w:val="ListParagraph"/>
        <w:numPr>
          <w:ilvl w:val="0"/>
          <w:numId w:val="3"/>
        </w:numPr>
        <w:tabs>
          <w:tab w:val="left" w:pos="986"/>
        </w:tabs>
        <w:spacing w:before="200" w:line="276" w:lineRule="auto"/>
        <w:ind w:right="814" w:firstLine="60"/>
        <w:jc w:val="both"/>
        <w:rPr>
          <w:sz w:val="24"/>
        </w:rPr>
      </w:pPr>
      <w:r>
        <w:rPr>
          <w:sz w:val="24"/>
        </w:rPr>
        <w:t>Students are required to deliver a written report from their seminar to their supervisor and other members of the department a week before the presentation. Otherwise, they will not be allowed to present</w:t>
      </w:r>
      <w:r>
        <w:rPr>
          <w:spacing w:val="1"/>
          <w:sz w:val="24"/>
        </w:rPr>
        <w:t xml:space="preserve"> </w:t>
      </w:r>
      <w:r>
        <w:rPr>
          <w:sz w:val="24"/>
        </w:rPr>
        <w:t>it.</w:t>
      </w:r>
    </w:p>
    <w:p w14:paraId="1A8E8555" w14:textId="77777777" w:rsidR="008A7361" w:rsidRDefault="00BB20A7">
      <w:pPr>
        <w:pStyle w:val="ListParagraph"/>
        <w:numPr>
          <w:ilvl w:val="0"/>
          <w:numId w:val="3"/>
        </w:numPr>
        <w:tabs>
          <w:tab w:val="left" w:pos="994"/>
        </w:tabs>
        <w:spacing w:before="201" w:line="276" w:lineRule="auto"/>
        <w:ind w:right="820" w:firstLine="0"/>
        <w:jc w:val="both"/>
        <w:rPr>
          <w:sz w:val="24"/>
        </w:rPr>
      </w:pPr>
      <w:r>
        <w:rPr>
          <w:sz w:val="24"/>
        </w:rPr>
        <w:t>Active participation in the journal clubs, as well as giving appropriate comments related to the subject of journal clubs, includes bonus score for the</w:t>
      </w:r>
      <w:r>
        <w:rPr>
          <w:spacing w:val="-1"/>
          <w:sz w:val="24"/>
        </w:rPr>
        <w:t xml:space="preserve"> </w:t>
      </w:r>
      <w:r>
        <w:rPr>
          <w:sz w:val="24"/>
        </w:rPr>
        <w:t>seminar.</w:t>
      </w:r>
    </w:p>
    <w:p w14:paraId="689DCA1E" w14:textId="77777777" w:rsidR="008A7361" w:rsidRDefault="00BB20A7">
      <w:pPr>
        <w:pStyle w:val="ListParagraph"/>
        <w:numPr>
          <w:ilvl w:val="0"/>
          <w:numId w:val="3"/>
        </w:numPr>
        <w:tabs>
          <w:tab w:val="left" w:pos="986"/>
        </w:tabs>
        <w:spacing w:before="198" w:line="276" w:lineRule="auto"/>
        <w:ind w:right="819" w:firstLine="60"/>
        <w:jc w:val="both"/>
        <w:rPr>
          <w:sz w:val="24"/>
        </w:rPr>
      </w:pPr>
      <w:r>
        <w:rPr>
          <w:sz w:val="24"/>
        </w:rPr>
        <w:t xml:space="preserve">Each student is required to prepare a written abstract of his Journal Club, Seminar, or proposal defense in accordance with the standard format provided by the expert of the department from a week before the presentation, and hang it on the board of the department. </w:t>
      </w:r>
      <w:r>
        <w:rPr>
          <w:spacing w:val="-3"/>
          <w:sz w:val="24"/>
        </w:rPr>
        <w:t xml:space="preserve">It </w:t>
      </w:r>
      <w:r>
        <w:rPr>
          <w:sz w:val="24"/>
        </w:rPr>
        <w:t xml:space="preserve">should be noted that the student should give this abstract to the website administrator (Mr. </w:t>
      </w:r>
      <w:proofErr w:type="spellStart"/>
      <w:r>
        <w:rPr>
          <w:sz w:val="24"/>
        </w:rPr>
        <w:t>Taqizadeh</w:t>
      </w:r>
      <w:proofErr w:type="spellEnd"/>
      <w:r>
        <w:rPr>
          <w:sz w:val="24"/>
        </w:rPr>
        <w:t>) for posting on the website of the School of Public</w:t>
      </w:r>
      <w:r>
        <w:rPr>
          <w:spacing w:val="-3"/>
          <w:sz w:val="24"/>
        </w:rPr>
        <w:t xml:space="preserve"> </w:t>
      </w:r>
      <w:r>
        <w:rPr>
          <w:sz w:val="24"/>
        </w:rPr>
        <w:t>Health.</w:t>
      </w:r>
    </w:p>
    <w:p w14:paraId="085FE29A" w14:textId="77777777" w:rsidR="008A7361" w:rsidRDefault="00BB20A7">
      <w:pPr>
        <w:pStyle w:val="ListParagraph"/>
        <w:numPr>
          <w:ilvl w:val="0"/>
          <w:numId w:val="3"/>
        </w:numPr>
        <w:tabs>
          <w:tab w:val="left" w:pos="1016"/>
        </w:tabs>
        <w:spacing w:before="201" w:line="276" w:lineRule="auto"/>
        <w:ind w:right="819" w:firstLine="0"/>
        <w:jc w:val="both"/>
        <w:rPr>
          <w:sz w:val="24"/>
        </w:rPr>
      </w:pPr>
      <w:r>
        <w:rPr>
          <w:sz w:val="24"/>
        </w:rPr>
        <w:t>Submission of papers at all seminars, congresses, conferences, and publication of articles in scientific or ISI journals extracted from all the thesis and proposals under the supervision of the supervisor professor should be with the permission and prior knowledge of the relevant supervisor. Otherwise, the legal consequences will encounter the</w:t>
      </w:r>
      <w:r>
        <w:rPr>
          <w:spacing w:val="6"/>
          <w:sz w:val="24"/>
        </w:rPr>
        <w:t xml:space="preserve"> </w:t>
      </w:r>
      <w:r>
        <w:rPr>
          <w:sz w:val="24"/>
        </w:rPr>
        <w:t>student.</w:t>
      </w:r>
    </w:p>
    <w:p w14:paraId="6184F187" w14:textId="77777777" w:rsidR="008A7361" w:rsidRDefault="00BB20A7">
      <w:pPr>
        <w:pStyle w:val="ListParagraph"/>
        <w:numPr>
          <w:ilvl w:val="0"/>
          <w:numId w:val="3"/>
        </w:numPr>
        <w:tabs>
          <w:tab w:val="left" w:pos="986"/>
        </w:tabs>
        <w:spacing w:before="200" w:line="278" w:lineRule="auto"/>
        <w:ind w:right="822" w:firstLine="60"/>
        <w:jc w:val="both"/>
        <w:rPr>
          <w:sz w:val="24"/>
        </w:rPr>
      </w:pPr>
      <w:r>
        <w:rPr>
          <w:sz w:val="24"/>
        </w:rPr>
        <w:t>All students are strongly encouraged to study the website of the School of Public Health, especially the regulations and forms available at the deputy of Education and</w:t>
      </w:r>
      <w:r>
        <w:rPr>
          <w:spacing w:val="-3"/>
          <w:sz w:val="24"/>
        </w:rPr>
        <w:t xml:space="preserve"> </w:t>
      </w:r>
      <w:r>
        <w:rPr>
          <w:sz w:val="24"/>
        </w:rPr>
        <w:t>Research.</w:t>
      </w:r>
    </w:p>
    <w:p w14:paraId="4432C21A" w14:textId="77777777" w:rsidR="008A7361" w:rsidRDefault="008A7361">
      <w:pPr>
        <w:spacing w:line="278" w:lineRule="auto"/>
        <w:jc w:val="both"/>
        <w:rPr>
          <w:sz w:val="24"/>
        </w:rPr>
        <w:sectPr w:rsidR="008A7361">
          <w:pgSz w:w="12240" w:h="15840"/>
          <w:pgMar w:top="1360" w:right="620" w:bottom="1200" w:left="600" w:header="0" w:footer="923" w:gutter="0"/>
          <w:pgBorders w:offsetFrom="page">
            <w:top w:val="dotDash" w:sz="4" w:space="24" w:color="000000"/>
            <w:left w:val="dotDash" w:sz="4" w:space="24" w:color="000000"/>
            <w:bottom w:val="dotDash" w:sz="4" w:space="24" w:color="000000"/>
            <w:right w:val="dotDash" w:sz="4" w:space="24" w:color="000000"/>
          </w:pgBorders>
          <w:cols w:space="720"/>
        </w:sectPr>
      </w:pPr>
    </w:p>
    <w:p w14:paraId="6A4D3529" w14:textId="77777777" w:rsidR="008A7361" w:rsidRDefault="00BB20A7">
      <w:pPr>
        <w:pStyle w:val="ListParagraph"/>
        <w:numPr>
          <w:ilvl w:val="0"/>
          <w:numId w:val="3"/>
        </w:numPr>
        <w:tabs>
          <w:tab w:val="left" w:pos="986"/>
        </w:tabs>
        <w:spacing w:before="74" w:line="276" w:lineRule="auto"/>
        <w:ind w:right="821" w:firstLine="60"/>
        <w:rPr>
          <w:sz w:val="24"/>
        </w:rPr>
      </w:pPr>
      <w:r>
        <w:rPr>
          <w:sz w:val="24"/>
        </w:rPr>
        <w:lastRenderedPageBreak/>
        <w:t>For information on how the Student Research Committee works, and how to join and work in this committee, visit the School of Public Health website, Research</w:t>
      </w:r>
      <w:r>
        <w:rPr>
          <w:spacing w:val="-5"/>
          <w:sz w:val="24"/>
        </w:rPr>
        <w:t xml:space="preserve"> </w:t>
      </w:r>
      <w:r>
        <w:rPr>
          <w:sz w:val="24"/>
        </w:rPr>
        <w:t>Deputy.</w:t>
      </w:r>
    </w:p>
    <w:p w14:paraId="2EFD5E4E" w14:textId="77777777" w:rsidR="008A7361" w:rsidRDefault="008A7361">
      <w:pPr>
        <w:pStyle w:val="BodyText"/>
        <w:spacing w:before="1"/>
        <w:ind w:left="0"/>
        <w:rPr>
          <w:sz w:val="14"/>
        </w:rPr>
      </w:pPr>
    </w:p>
    <w:p w14:paraId="4917AC34" w14:textId="77777777" w:rsidR="008A7361" w:rsidRDefault="00BB20A7">
      <w:pPr>
        <w:pStyle w:val="Heading2"/>
        <w:ind w:left="2965"/>
        <w:jc w:val="left"/>
      </w:pPr>
      <w:bookmarkStart w:id="53" w:name="_TOC_250002"/>
      <w:bookmarkEnd w:id="53"/>
      <w:r>
        <w:rPr>
          <w:color w:val="FFFFFF"/>
          <w:shd w:val="clear" w:color="auto" w:fill="000000"/>
        </w:rPr>
        <w:t>Forms required for master's thesis and defending it</w:t>
      </w:r>
    </w:p>
    <w:p w14:paraId="2C3626E0" w14:textId="77777777" w:rsidR="008A7361" w:rsidRDefault="00BB20A7">
      <w:pPr>
        <w:pStyle w:val="ListParagraph"/>
        <w:numPr>
          <w:ilvl w:val="1"/>
          <w:numId w:val="6"/>
        </w:numPr>
        <w:tabs>
          <w:tab w:val="left" w:pos="1561"/>
        </w:tabs>
        <w:spacing w:before="47"/>
        <w:ind w:hanging="361"/>
        <w:rPr>
          <w:sz w:val="24"/>
        </w:rPr>
      </w:pPr>
      <w:r>
        <w:rPr>
          <w:sz w:val="24"/>
        </w:rPr>
        <w:t>The thesis defense application form</w:t>
      </w:r>
    </w:p>
    <w:p w14:paraId="347E2D00" w14:textId="19C85118" w:rsidR="008A7361" w:rsidRDefault="00BB20A7">
      <w:pPr>
        <w:pStyle w:val="ListParagraph"/>
        <w:numPr>
          <w:ilvl w:val="1"/>
          <w:numId w:val="6"/>
        </w:numPr>
        <w:tabs>
          <w:tab w:val="left" w:pos="1620"/>
          <w:tab w:val="left" w:pos="1621"/>
        </w:tabs>
        <w:spacing w:before="41"/>
        <w:ind w:left="1620" w:hanging="421"/>
        <w:rPr>
          <w:sz w:val="24"/>
        </w:rPr>
      </w:pPr>
      <w:r>
        <w:rPr>
          <w:spacing w:val="-6"/>
          <w:sz w:val="24"/>
        </w:rPr>
        <w:t>I</w:t>
      </w:r>
      <w:r>
        <w:rPr>
          <w:spacing w:val="-52"/>
          <w:sz w:val="24"/>
        </w:rPr>
        <w:t xml:space="preserve"> </w:t>
      </w:r>
      <w:proofErr w:type="spellStart"/>
      <w:r>
        <w:rPr>
          <w:sz w:val="24"/>
        </w:rPr>
        <w:t>nstructions</w:t>
      </w:r>
      <w:proofErr w:type="spellEnd"/>
      <w:r>
        <w:rPr>
          <w:sz w:val="24"/>
        </w:rPr>
        <w:t xml:space="preserve"> on how to write a dissertation</w:t>
      </w:r>
    </w:p>
    <w:p w14:paraId="679139BB" w14:textId="77777777" w:rsidR="008A7361" w:rsidRDefault="00BB20A7">
      <w:pPr>
        <w:pStyle w:val="ListParagraph"/>
        <w:numPr>
          <w:ilvl w:val="1"/>
          <w:numId w:val="6"/>
        </w:numPr>
        <w:tabs>
          <w:tab w:val="left" w:pos="1561"/>
        </w:tabs>
        <w:spacing w:before="40"/>
        <w:ind w:hanging="361"/>
        <w:rPr>
          <w:sz w:val="24"/>
        </w:rPr>
      </w:pPr>
      <w:r>
        <w:rPr>
          <w:sz w:val="24"/>
        </w:rPr>
        <w:t>Three forms to add to the end of the thesis</w:t>
      </w:r>
    </w:p>
    <w:p w14:paraId="4960A7E1" w14:textId="77777777" w:rsidR="008A7361" w:rsidRDefault="00BB20A7">
      <w:pPr>
        <w:pStyle w:val="BodyText"/>
        <w:spacing w:before="41" w:line="278" w:lineRule="auto"/>
        <w:ind w:right="962"/>
      </w:pPr>
      <w:r>
        <w:t>You can download the full forms on the website of the School of Public Health, the Education Deputy, the Education Department, the education forms.</w:t>
      </w:r>
    </w:p>
    <w:p w14:paraId="1C1540A0" w14:textId="77777777" w:rsidR="008A7361" w:rsidRDefault="008A7361">
      <w:pPr>
        <w:pStyle w:val="BodyText"/>
        <w:spacing w:before="9"/>
        <w:ind w:left="0"/>
        <w:rPr>
          <w:sz w:val="13"/>
        </w:rPr>
      </w:pPr>
    </w:p>
    <w:p w14:paraId="765D0473" w14:textId="77777777" w:rsidR="008A7361" w:rsidRDefault="00BB20A7">
      <w:pPr>
        <w:pStyle w:val="Heading2"/>
        <w:ind w:left="22"/>
      </w:pPr>
      <w:bookmarkStart w:id="54" w:name="_TOC_250001"/>
      <w:r>
        <w:rPr>
          <w:rFonts w:ascii="Times New Roman" w:hAnsi="Times New Roman"/>
          <w:color w:val="FFFFFF"/>
          <w:spacing w:val="-71"/>
          <w:shd w:val="clear" w:color="auto" w:fill="000000"/>
        </w:rPr>
        <w:t xml:space="preserve"> </w:t>
      </w:r>
      <w:bookmarkEnd w:id="54"/>
      <w:r>
        <w:rPr>
          <w:color w:val="FFFFFF"/>
          <w:shd w:val="clear" w:color="auto" w:fill="000000"/>
        </w:rPr>
        <w:t>PhD Students’ Rules</w:t>
      </w:r>
    </w:p>
    <w:p w14:paraId="6980B72C" w14:textId="77777777" w:rsidR="008A7361" w:rsidRDefault="00BB20A7">
      <w:pPr>
        <w:pStyle w:val="ListParagraph"/>
        <w:numPr>
          <w:ilvl w:val="0"/>
          <w:numId w:val="3"/>
        </w:numPr>
        <w:tabs>
          <w:tab w:val="left" w:pos="986"/>
        </w:tabs>
        <w:spacing w:before="244"/>
        <w:ind w:left="985" w:hanging="86"/>
        <w:jc w:val="both"/>
        <w:rPr>
          <w:sz w:val="24"/>
        </w:rPr>
      </w:pPr>
      <w:r>
        <w:rPr>
          <w:sz w:val="24"/>
        </w:rPr>
        <w:t>Each</w:t>
      </w:r>
      <w:r>
        <w:rPr>
          <w:spacing w:val="7"/>
          <w:sz w:val="24"/>
        </w:rPr>
        <w:t xml:space="preserve"> </w:t>
      </w:r>
      <w:r>
        <w:rPr>
          <w:sz w:val="24"/>
        </w:rPr>
        <w:t>PhD</w:t>
      </w:r>
      <w:r>
        <w:rPr>
          <w:spacing w:val="7"/>
          <w:sz w:val="24"/>
        </w:rPr>
        <w:t xml:space="preserve"> </w:t>
      </w:r>
      <w:r>
        <w:rPr>
          <w:sz w:val="24"/>
        </w:rPr>
        <w:t>student</w:t>
      </w:r>
      <w:r>
        <w:rPr>
          <w:spacing w:val="8"/>
          <w:sz w:val="24"/>
        </w:rPr>
        <w:t xml:space="preserve"> </w:t>
      </w:r>
      <w:r>
        <w:rPr>
          <w:sz w:val="24"/>
        </w:rPr>
        <w:t>is</w:t>
      </w:r>
      <w:r>
        <w:rPr>
          <w:spacing w:val="9"/>
          <w:sz w:val="24"/>
        </w:rPr>
        <w:t xml:space="preserve"> </w:t>
      </w:r>
      <w:r>
        <w:rPr>
          <w:sz w:val="24"/>
        </w:rPr>
        <w:t>required</w:t>
      </w:r>
      <w:r>
        <w:rPr>
          <w:spacing w:val="8"/>
          <w:sz w:val="24"/>
        </w:rPr>
        <w:t xml:space="preserve"> </w:t>
      </w:r>
      <w:r>
        <w:rPr>
          <w:sz w:val="24"/>
        </w:rPr>
        <w:t>to</w:t>
      </w:r>
      <w:r>
        <w:rPr>
          <w:spacing w:val="8"/>
          <w:sz w:val="24"/>
        </w:rPr>
        <w:t xml:space="preserve"> </w:t>
      </w:r>
      <w:r>
        <w:rPr>
          <w:sz w:val="24"/>
        </w:rPr>
        <w:t>prepare</w:t>
      </w:r>
      <w:r>
        <w:rPr>
          <w:spacing w:val="6"/>
          <w:sz w:val="24"/>
        </w:rPr>
        <w:t xml:space="preserve"> </w:t>
      </w:r>
      <w:r>
        <w:rPr>
          <w:sz w:val="24"/>
        </w:rPr>
        <w:t>an</w:t>
      </w:r>
      <w:r>
        <w:rPr>
          <w:spacing w:val="7"/>
          <w:sz w:val="24"/>
        </w:rPr>
        <w:t xml:space="preserve"> </w:t>
      </w:r>
      <w:r>
        <w:rPr>
          <w:sz w:val="24"/>
        </w:rPr>
        <w:t>article</w:t>
      </w:r>
      <w:r>
        <w:rPr>
          <w:spacing w:val="7"/>
          <w:sz w:val="24"/>
        </w:rPr>
        <w:t xml:space="preserve"> </w:t>
      </w:r>
      <w:r>
        <w:rPr>
          <w:sz w:val="24"/>
        </w:rPr>
        <w:t>(systematic</w:t>
      </w:r>
      <w:r>
        <w:rPr>
          <w:spacing w:val="7"/>
          <w:sz w:val="24"/>
        </w:rPr>
        <w:t xml:space="preserve"> </w:t>
      </w:r>
      <w:r>
        <w:rPr>
          <w:sz w:val="24"/>
        </w:rPr>
        <w:t>review,</w:t>
      </w:r>
      <w:r>
        <w:rPr>
          <w:spacing w:val="8"/>
          <w:sz w:val="24"/>
        </w:rPr>
        <w:t xml:space="preserve"> </w:t>
      </w:r>
      <w:r>
        <w:rPr>
          <w:sz w:val="24"/>
        </w:rPr>
        <w:t>meta-analysis,</w:t>
      </w:r>
      <w:r>
        <w:rPr>
          <w:spacing w:val="4"/>
          <w:sz w:val="24"/>
        </w:rPr>
        <w:t xml:space="preserve"> </w:t>
      </w:r>
      <w:r>
        <w:rPr>
          <w:sz w:val="24"/>
        </w:rPr>
        <w:t>)</w:t>
      </w:r>
      <w:r>
        <w:rPr>
          <w:spacing w:val="7"/>
          <w:sz w:val="24"/>
        </w:rPr>
        <w:t xml:space="preserve"> </w:t>
      </w:r>
      <w:r>
        <w:rPr>
          <w:sz w:val="24"/>
        </w:rPr>
        <w:t>under</w:t>
      </w:r>
    </w:p>
    <w:p w14:paraId="09FFF585" w14:textId="77777777" w:rsidR="008A7361" w:rsidRDefault="00BB20A7">
      <w:pPr>
        <w:pStyle w:val="BodyText"/>
        <w:spacing w:before="41" w:line="278" w:lineRule="auto"/>
        <w:ind w:right="962"/>
      </w:pPr>
      <w:r>
        <w:t xml:space="preserve">the supervision of his supervisor professor, and submit it to the department before </w:t>
      </w:r>
      <w:r>
        <w:rPr>
          <w:spacing w:val="-4"/>
        </w:rPr>
        <w:t>the</w:t>
      </w:r>
      <w:r>
        <w:rPr>
          <w:spacing w:val="52"/>
        </w:rPr>
        <w:t xml:space="preserve"> </w:t>
      </w:r>
      <w:r>
        <w:t>comprehensive exam.</w:t>
      </w:r>
    </w:p>
    <w:p w14:paraId="3B7A9D53" w14:textId="77777777" w:rsidR="008A7361" w:rsidRDefault="00BB20A7">
      <w:pPr>
        <w:pStyle w:val="ListParagraph"/>
        <w:numPr>
          <w:ilvl w:val="0"/>
          <w:numId w:val="3"/>
        </w:numPr>
        <w:tabs>
          <w:tab w:val="left" w:pos="1014"/>
        </w:tabs>
        <w:spacing w:before="195" w:line="276" w:lineRule="auto"/>
        <w:ind w:right="815" w:firstLine="0"/>
        <w:jc w:val="both"/>
        <w:rPr>
          <w:sz w:val="24"/>
        </w:rPr>
      </w:pPr>
      <w:r>
        <w:rPr>
          <w:sz w:val="24"/>
        </w:rPr>
        <w:t xml:space="preserve">Students are allowed to prepare and present their seminar within 2 semesters from the same term in which they get the seminar credit. </w:t>
      </w:r>
      <w:r>
        <w:rPr>
          <w:spacing w:val="-3"/>
          <w:sz w:val="24"/>
        </w:rPr>
        <w:t xml:space="preserve">It </w:t>
      </w:r>
      <w:r>
        <w:rPr>
          <w:sz w:val="24"/>
        </w:rPr>
        <w:t xml:space="preserve">is worth noting that students are required to specify the date of presentation of their seminar (within 10 </w:t>
      </w:r>
      <w:r>
        <w:rPr>
          <w:spacing w:val="-3"/>
          <w:sz w:val="24"/>
        </w:rPr>
        <w:t xml:space="preserve">days </w:t>
      </w:r>
      <w:r>
        <w:rPr>
          <w:sz w:val="24"/>
        </w:rPr>
        <w:t>from the beginning of the semester) and submit it to the correspondent of the course, and if they present their seminar outside of that date, their seminar score is computed from</w:t>
      </w:r>
      <w:r>
        <w:rPr>
          <w:spacing w:val="-1"/>
          <w:sz w:val="24"/>
        </w:rPr>
        <w:t xml:space="preserve"> </w:t>
      </w:r>
      <w:r>
        <w:rPr>
          <w:sz w:val="24"/>
        </w:rPr>
        <w:t>18.</w:t>
      </w:r>
    </w:p>
    <w:p w14:paraId="69F240DB" w14:textId="77777777" w:rsidR="008A7361" w:rsidRDefault="00BB20A7">
      <w:pPr>
        <w:pStyle w:val="ListParagraph"/>
        <w:numPr>
          <w:ilvl w:val="0"/>
          <w:numId w:val="3"/>
        </w:numPr>
        <w:tabs>
          <w:tab w:val="left" w:pos="986"/>
        </w:tabs>
        <w:spacing w:before="201" w:line="276" w:lineRule="auto"/>
        <w:ind w:right="821" w:firstLine="60"/>
        <w:jc w:val="both"/>
        <w:rPr>
          <w:sz w:val="24"/>
        </w:rPr>
      </w:pPr>
      <w:r>
        <w:rPr>
          <w:sz w:val="24"/>
        </w:rPr>
        <w:t>Students are required to deliver the subject of their seminar to their supervisor before the presentation. Otherwise, they will not be allowed to present</w:t>
      </w:r>
      <w:r>
        <w:rPr>
          <w:spacing w:val="2"/>
          <w:sz w:val="24"/>
        </w:rPr>
        <w:t xml:space="preserve"> </w:t>
      </w:r>
      <w:r>
        <w:rPr>
          <w:sz w:val="24"/>
        </w:rPr>
        <w:t>it.</w:t>
      </w:r>
    </w:p>
    <w:p w14:paraId="0DAF0B3F" w14:textId="77777777" w:rsidR="008A7361" w:rsidRDefault="00BB20A7">
      <w:pPr>
        <w:pStyle w:val="ListParagraph"/>
        <w:numPr>
          <w:ilvl w:val="0"/>
          <w:numId w:val="3"/>
        </w:numPr>
        <w:tabs>
          <w:tab w:val="left" w:pos="994"/>
        </w:tabs>
        <w:spacing w:before="201" w:line="276" w:lineRule="auto"/>
        <w:ind w:right="820" w:firstLine="0"/>
        <w:jc w:val="both"/>
        <w:rPr>
          <w:sz w:val="24"/>
        </w:rPr>
      </w:pPr>
      <w:r>
        <w:rPr>
          <w:sz w:val="24"/>
        </w:rPr>
        <w:t>Active participation in the journal clubs, as well as giving appropriate comments related to the subject of journal clubs, includes bonus score for the</w:t>
      </w:r>
      <w:r>
        <w:rPr>
          <w:spacing w:val="-1"/>
          <w:sz w:val="24"/>
        </w:rPr>
        <w:t xml:space="preserve"> </w:t>
      </w:r>
      <w:r>
        <w:rPr>
          <w:sz w:val="24"/>
        </w:rPr>
        <w:t>seminar.</w:t>
      </w:r>
    </w:p>
    <w:p w14:paraId="0F4F22C4" w14:textId="77777777" w:rsidR="008A7361" w:rsidRDefault="00BB20A7">
      <w:pPr>
        <w:pStyle w:val="ListParagraph"/>
        <w:numPr>
          <w:ilvl w:val="0"/>
          <w:numId w:val="3"/>
        </w:numPr>
        <w:tabs>
          <w:tab w:val="left" w:pos="990"/>
        </w:tabs>
        <w:spacing w:before="198" w:line="276" w:lineRule="auto"/>
        <w:ind w:right="818" w:firstLine="0"/>
        <w:jc w:val="both"/>
        <w:rPr>
          <w:sz w:val="24"/>
        </w:rPr>
      </w:pPr>
      <w:r>
        <w:rPr>
          <w:sz w:val="24"/>
        </w:rPr>
        <w:t>Each PhD student, after the end of the first semester and with the guidance of his supervisor, is required to choose his minor (orientation) and coordinate with the relevant department, depending on his interest and future career</w:t>
      </w:r>
      <w:r>
        <w:rPr>
          <w:spacing w:val="4"/>
          <w:sz w:val="24"/>
        </w:rPr>
        <w:t xml:space="preserve"> </w:t>
      </w:r>
      <w:r>
        <w:rPr>
          <w:sz w:val="24"/>
        </w:rPr>
        <w:t>plans.</w:t>
      </w:r>
    </w:p>
    <w:p w14:paraId="69F5797D" w14:textId="77777777" w:rsidR="008A7361" w:rsidRDefault="00BB20A7">
      <w:pPr>
        <w:pStyle w:val="ListParagraph"/>
        <w:numPr>
          <w:ilvl w:val="0"/>
          <w:numId w:val="3"/>
        </w:numPr>
        <w:tabs>
          <w:tab w:val="left" w:pos="986"/>
        </w:tabs>
        <w:spacing w:before="200" w:line="276" w:lineRule="auto"/>
        <w:ind w:right="818" w:firstLine="60"/>
        <w:jc w:val="both"/>
        <w:rPr>
          <w:sz w:val="24"/>
        </w:rPr>
      </w:pPr>
      <w:r>
        <w:rPr>
          <w:sz w:val="24"/>
        </w:rPr>
        <w:t xml:space="preserve">Each student is required to prepare a written abstract of his Journal Club, Seminar, or proposal defense in accordance with the standard format provided by the expert of the department from a week before the presentation, and hang it on the board of the department. </w:t>
      </w:r>
      <w:r>
        <w:rPr>
          <w:spacing w:val="-3"/>
          <w:sz w:val="24"/>
        </w:rPr>
        <w:t xml:space="preserve">It </w:t>
      </w:r>
      <w:r>
        <w:rPr>
          <w:sz w:val="24"/>
        </w:rPr>
        <w:t xml:space="preserve">should be noted that the student should give this abstract to the website administrator (Mr. </w:t>
      </w:r>
      <w:proofErr w:type="spellStart"/>
      <w:r>
        <w:rPr>
          <w:sz w:val="24"/>
        </w:rPr>
        <w:t>Taqizadeh</w:t>
      </w:r>
      <w:proofErr w:type="spellEnd"/>
      <w:r>
        <w:rPr>
          <w:sz w:val="24"/>
        </w:rPr>
        <w:t>) for posting on the website of the School of Public</w:t>
      </w:r>
      <w:r>
        <w:rPr>
          <w:spacing w:val="-3"/>
          <w:sz w:val="24"/>
        </w:rPr>
        <w:t xml:space="preserve"> </w:t>
      </w:r>
      <w:r>
        <w:rPr>
          <w:sz w:val="24"/>
        </w:rPr>
        <w:t>Health.</w:t>
      </w:r>
    </w:p>
    <w:p w14:paraId="0942AAC6" w14:textId="77777777" w:rsidR="008A7361" w:rsidRDefault="00BB20A7">
      <w:pPr>
        <w:pStyle w:val="ListParagraph"/>
        <w:numPr>
          <w:ilvl w:val="0"/>
          <w:numId w:val="3"/>
        </w:numPr>
        <w:tabs>
          <w:tab w:val="left" w:pos="986"/>
        </w:tabs>
        <w:spacing w:before="202" w:line="276" w:lineRule="auto"/>
        <w:ind w:right="816" w:firstLine="60"/>
        <w:jc w:val="both"/>
        <w:rPr>
          <w:sz w:val="24"/>
        </w:rPr>
      </w:pPr>
      <w:r>
        <w:rPr>
          <w:sz w:val="24"/>
        </w:rPr>
        <w:t>Submission of papers at all seminars, congresses, conferences, and publication of articles in scientific or ISI journals extracted from all the thesis and proposals under the supervision of the supervisor professor should be with the permission and prior knowledge of the relevant supervisor. Otherwise, the legal consequences will encounter the</w:t>
      </w:r>
      <w:r>
        <w:rPr>
          <w:spacing w:val="6"/>
          <w:sz w:val="24"/>
        </w:rPr>
        <w:t xml:space="preserve"> </w:t>
      </w:r>
      <w:r>
        <w:rPr>
          <w:sz w:val="24"/>
        </w:rPr>
        <w:t>student.</w:t>
      </w:r>
    </w:p>
    <w:p w14:paraId="5D9E12CB" w14:textId="77777777" w:rsidR="008A7361" w:rsidRDefault="008A7361">
      <w:pPr>
        <w:spacing w:line="276" w:lineRule="auto"/>
        <w:jc w:val="both"/>
        <w:rPr>
          <w:sz w:val="24"/>
        </w:rPr>
        <w:sectPr w:rsidR="008A7361">
          <w:pgSz w:w="12240" w:h="15840"/>
          <w:pgMar w:top="1360" w:right="620" w:bottom="1200" w:left="600" w:header="0" w:footer="923" w:gutter="0"/>
          <w:pgBorders w:offsetFrom="page">
            <w:top w:val="dotDash" w:sz="4" w:space="24" w:color="000000"/>
            <w:left w:val="dotDash" w:sz="4" w:space="24" w:color="000000"/>
            <w:bottom w:val="dotDash" w:sz="4" w:space="24" w:color="000000"/>
            <w:right w:val="dotDash" w:sz="4" w:space="24" w:color="000000"/>
          </w:pgBorders>
          <w:cols w:space="720"/>
        </w:sectPr>
      </w:pPr>
    </w:p>
    <w:p w14:paraId="1443DDAD" w14:textId="77777777" w:rsidR="008A7361" w:rsidRDefault="00BB20A7">
      <w:pPr>
        <w:pStyle w:val="ListParagraph"/>
        <w:numPr>
          <w:ilvl w:val="0"/>
          <w:numId w:val="3"/>
        </w:numPr>
        <w:tabs>
          <w:tab w:val="left" w:pos="986"/>
        </w:tabs>
        <w:spacing w:before="74" w:line="276" w:lineRule="auto"/>
        <w:ind w:right="816" w:firstLine="60"/>
        <w:jc w:val="both"/>
        <w:rPr>
          <w:sz w:val="24"/>
        </w:rPr>
      </w:pPr>
      <w:r>
        <w:rPr>
          <w:sz w:val="24"/>
        </w:rPr>
        <w:lastRenderedPageBreak/>
        <w:t>All students are strongly encouraged to study the website of the School of Public Health, especially the regulations and forms available at the deputy of Education and</w:t>
      </w:r>
      <w:r>
        <w:rPr>
          <w:spacing w:val="-3"/>
          <w:sz w:val="24"/>
        </w:rPr>
        <w:t xml:space="preserve"> </w:t>
      </w:r>
      <w:r>
        <w:rPr>
          <w:sz w:val="24"/>
        </w:rPr>
        <w:t>Research.</w:t>
      </w:r>
    </w:p>
    <w:p w14:paraId="0A9BE6DB" w14:textId="77777777" w:rsidR="008A7361" w:rsidRDefault="00BB20A7">
      <w:pPr>
        <w:pStyle w:val="ListParagraph"/>
        <w:numPr>
          <w:ilvl w:val="0"/>
          <w:numId w:val="3"/>
        </w:numPr>
        <w:tabs>
          <w:tab w:val="left" w:pos="999"/>
        </w:tabs>
        <w:spacing w:before="201" w:line="276" w:lineRule="auto"/>
        <w:ind w:right="822" w:firstLine="0"/>
        <w:jc w:val="both"/>
        <w:rPr>
          <w:sz w:val="24"/>
        </w:rPr>
      </w:pPr>
      <w:r>
        <w:rPr>
          <w:sz w:val="24"/>
        </w:rPr>
        <w:t>For information on how the Student Research Committee works, and how to join and work in this committee, visit the School of Public Health website, Research</w:t>
      </w:r>
      <w:r>
        <w:rPr>
          <w:spacing w:val="-5"/>
          <w:sz w:val="24"/>
        </w:rPr>
        <w:t xml:space="preserve"> </w:t>
      </w:r>
      <w:r>
        <w:rPr>
          <w:sz w:val="24"/>
        </w:rPr>
        <w:t>Deputy.</w:t>
      </w:r>
    </w:p>
    <w:p w14:paraId="19F40B18" w14:textId="77777777" w:rsidR="008A7361" w:rsidRDefault="00BB20A7">
      <w:pPr>
        <w:pStyle w:val="ListParagraph"/>
        <w:numPr>
          <w:ilvl w:val="0"/>
          <w:numId w:val="3"/>
        </w:numPr>
        <w:tabs>
          <w:tab w:val="left" w:pos="986"/>
        </w:tabs>
        <w:spacing w:before="200" w:line="276" w:lineRule="auto"/>
        <w:ind w:right="817" w:firstLine="60"/>
        <w:jc w:val="both"/>
        <w:rPr>
          <w:sz w:val="24"/>
        </w:rPr>
      </w:pPr>
      <w:r>
        <w:rPr>
          <w:sz w:val="24"/>
        </w:rPr>
        <w:t>The comprehensive test of the nutritional sciences department is held twice a year, July and January. 70% of the comprehensive test score is written and 30% oral. Of the oral section, 50% of the score depends on the interview and 50% on the student's educational and research activities during the semester (logbook</w:t>
      </w:r>
      <w:r>
        <w:rPr>
          <w:spacing w:val="2"/>
          <w:sz w:val="24"/>
        </w:rPr>
        <w:t xml:space="preserve"> </w:t>
      </w:r>
      <w:r>
        <w:rPr>
          <w:sz w:val="24"/>
        </w:rPr>
        <w:t>score).</w:t>
      </w:r>
    </w:p>
    <w:p w14:paraId="425A5FA6" w14:textId="77777777" w:rsidR="008A7361" w:rsidRDefault="00BB20A7">
      <w:pPr>
        <w:pStyle w:val="ListParagraph"/>
        <w:numPr>
          <w:ilvl w:val="0"/>
          <w:numId w:val="3"/>
        </w:numPr>
        <w:tabs>
          <w:tab w:val="left" w:pos="1004"/>
        </w:tabs>
        <w:spacing w:before="200" w:line="276" w:lineRule="auto"/>
        <w:ind w:right="815" w:firstLine="0"/>
        <w:jc w:val="both"/>
        <w:rPr>
          <w:sz w:val="24"/>
        </w:rPr>
      </w:pPr>
      <w:r>
        <w:rPr>
          <w:sz w:val="24"/>
        </w:rPr>
        <w:t xml:space="preserve">Each student is obliged to insert his activities in the logbook at the end of each semester and send it to his supervisor professor. </w:t>
      </w:r>
      <w:r>
        <w:rPr>
          <w:spacing w:val="-3"/>
          <w:sz w:val="24"/>
        </w:rPr>
        <w:t xml:space="preserve">In </w:t>
      </w:r>
      <w:r>
        <w:rPr>
          <w:sz w:val="24"/>
        </w:rPr>
        <w:t xml:space="preserve">other words, 2 logbooks each </w:t>
      </w:r>
      <w:r>
        <w:rPr>
          <w:spacing w:val="-3"/>
          <w:sz w:val="24"/>
        </w:rPr>
        <w:t xml:space="preserve">year </w:t>
      </w:r>
      <w:r>
        <w:rPr>
          <w:sz w:val="24"/>
        </w:rPr>
        <w:t>must be delivered. Since part of the comprehensive exam score is related to the logbook score, it is strongly recommended that the students carefully study the rules of the logbook and complete his logbook on the basis of those</w:t>
      </w:r>
      <w:r>
        <w:rPr>
          <w:spacing w:val="-2"/>
          <w:sz w:val="24"/>
        </w:rPr>
        <w:t xml:space="preserve"> </w:t>
      </w:r>
      <w:r>
        <w:rPr>
          <w:sz w:val="24"/>
        </w:rPr>
        <w:t>rules.</w:t>
      </w:r>
    </w:p>
    <w:p w14:paraId="20144B88" w14:textId="77777777" w:rsidR="008A7361" w:rsidRDefault="008A7361">
      <w:pPr>
        <w:pStyle w:val="BodyText"/>
        <w:spacing w:before="11"/>
        <w:ind w:left="0"/>
        <w:rPr>
          <w:sz w:val="13"/>
        </w:rPr>
      </w:pPr>
    </w:p>
    <w:p w14:paraId="45A26D48" w14:textId="77777777" w:rsidR="008A7361" w:rsidRDefault="00BB20A7">
      <w:pPr>
        <w:pStyle w:val="Heading2"/>
        <w:ind w:left="3219"/>
        <w:jc w:val="left"/>
      </w:pPr>
      <w:bookmarkStart w:id="55" w:name="_TOC_250000"/>
      <w:bookmarkEnd w:id="55"/>
      <w:r>
        <w:rPr>
          <w:color w:val="FFFFFF"/>
          <w:shd w:val="clear" w:color="auto" w:fill="000000"/>
        </w:rPr>
        <w:t>Forms required for PhD thesis and defending it</w:t>
      </w:r>
    </w:p>
    <w:p w14:paraId="03474AF0" w14:textId="77777777" w:rsidR="008A7361" w:rsidRDefault="00BB20A7">
      <w:pPr>
        <w:pStyle w:val="ListParagraph"/>
        <w:numPr>
          <w:ilvl w:val="0"/>
          <w:numId w:val="2"/>
        </w:numPr>
        <w:tabs>
          <w:tab w:val="left" w:pos="1561"/>
        </w:tabs>
        <w:spacing w:before="46"/>
        <w:ind w:hanging="361"/>
        <w:rPr>
          <w:sz w:val="24"/>
        </w:rPr>
      </w:pPr>
      <w:r>
        <w:rPr>
          <w:sz w:val="24"/>
        </w:rPr>
        <w:t>The thesis defense application form</w:t>
      </w:r>
    </w:p>
    <w:p w14:paraId="61127C41" w14:textId="77777777" w:rsidR="008A7361" w:rsidRDefault="00BB20A7">
      <w:pPr>
        <w:pStyle w:val="ListParagraph"/>
        <w:numPr>
          <w:ilvl w:val="0"/>
          <w:numId w:val="2"/>
        </w:numPr>
        <w:tabs>
          <w:tab w:val="left" w:pos="1620"/>
          <w:tab w:val="left" w:pos="1621"/>
        </w:tabs>
        <w:spacing w:before="41"/>
        <w:ind w:left="1620" w:hanging="421"/>
        <w:rPr>
          <w:sz w:val="24"/>
        </w:rPr>
      </w:pPr>
      <w:r>
        <w:rPr>
          <w:sz w:val="24"/>
        </w:rPr>
        <w:t>Instructions on how to write a</w:t>
      </w:r>
      <w:r>
        <w:rPr>
          <w:spacing w:val="3"/>
          <w:sz w:val="24"/>
        </w:rPr>
        <w:t xml:space="preserve"> </w:t>
      </w:r>
      <w:r>
        <w:rPr>
          <w:sz w:val="24"/>
        </w:rPr>
        <w:t>dissertation</w:t>
      </w:r>
    </w:p>
    <w:p w14:paraId="1D35A3C2" w14:textId="77777777" w:rsidR="008A7361" w:rsidRDefault="00BB20A7">
      <w:pPr>
        <w:pStyle w:val="ListParagraph"/>
        <w:numPr>
          <w:ilvl w:val="0"/>
          <w:numId w:val="2"/>
        </w:numPr>
        <w:tabs>
          <w:tab w:val="left" w:pos="1561"/>
        </w:tabs>
        <w:spacing w:before="43"/>
        <w:ind w:hanging="361"/>
        <w:rPr>
          <w:sz w:val="24"/>
        </w:rPr>
      </w:pPr>
      <w:r>
        <w:rPr>
          <w:sz w:val="24"/>
        </w:rPr>
        <w:t>Three forms to add to the end of the thesis</w:t>
      </w:r>
    </w:p>
    <w:p w14:paraId="2DD8014D" w14:textId="77777777" w:rsidR="008A7361" w:rsidRDefault="00BB20A7">
      <w:pPr>
        <w:pStyle w:val="BodyText"/>
        <w:spacing w:before="41" w:line="276" w:lineRule="auto"/>
        <w:ind w:right="962"/>
      </w:pPr>
      <w:r>
        <w:t>You can download the full forms on the website of the School of Public Health, the Education Deputy, the Education Department, the education forms.</w:t>
      </w:r>
    </w:p>
    <w:p w14:paraId="52B6A6D0" w14:textId="77777777" w:rsidR="008A7361" w:rsidRDefault="00BB20A7">
      <w:pPr>
        <w:pStyle w:val="BodyText"/>
        <w:spacing w:before="201"/>
      </w:pPr>
      <w:r>
        <w:t>Tips on rating logbooks for PhD students:</w:t>
      </w:r>
    </w:p>
    <w:p w14:paraId="442A4A1C" w14:textId="77777777" w:rsidR="008A7361" w:rsidRDefault="008A7361">
      <w:pPr>
        <w:pStyle w:val="BodyText"/>
        <w:spacing w:before="9"/>
        <w:ind w:left="0"/>
        <w:rPr>
          <w:sz w:val="20"/>
        </w:rPr>
      </w:pPr>
    </w:p>
    <w:p w14:paraId="2569F821" w14:textId="77777777" w:rsidR="008A7361" w:rsidRDefault="00BB20A7">
      <w:pPr>
        <w:pStyle w:val="ListParagraph"/>
        <w:numPr>
          <w:ilvl w:val="1"/>
          <w:numId w:val="3"/>
        </w:numPr>
        <w:tabs>
          <w:tab w:val="left" w:pos="1561"/>
        </w:tabs>
        <w:spacing w:before="1"/>
        <w:ind w:hanging="361"/>
        <w:jc w:val="both"/>
        <w:rPr>
          <w:sz w:val="24"/>
        </w:rPr>
      </w:pPr>
      <w:r>
        <w:rPr>
          <w:sz w:val="24"/>
        </w:rPr>
        <w:t>Be sure to deliver the logbook in PDF format or</w:t>
      </w:r>
      <w:r>
        <w:rPr>
          <w:spacing w:val="-1"/>
          <w:sz w:val="24"/>
        </w:rPr>
        <w:t xml:space="preserve"> </w:t>
      </w:r>
      <w:proofErr w:type="spellStart"/>
      <w:r>
        <w:rPr>
          <w:sz w:val="24"/>
        </w:rPr>
        <w:t>freezed</w:t>
      </w:r>
      <w:proofErr w:type="spellEnd"/>
      <w:r>
        <w:rPr>
          <w:sz w:val="24"/>
        </w:rPr>
        <w:t>.</w:t>
      </w:r>
    </w:p>
    <w:p w14:paraId="6D60C94D" w14:textId="6C96023F" w:rsidR="008A7361" w:rsidRDefault="00BB20A7">
      <w:pPr>
        <w:pStyle w:val="ListParagraph"/>
        <w:numPr>
          <w:ilvl w:val="1"/>
          <w:numId w:val="3"/>
        </w:numPr>
        <w:tabs>
          <w:tab w:val="left" w:pos="1561"/>
        </w:tabs>
        <w:spacing w:before="42"/>
        <w:ind w:hanging="361"/>
        <w:jc w:val="both"/>
        <w:rPr>
          <w:sz w:val="24"/>
        </w:rPr>
      </w:pPr>
      <w:r>
        <w:rPr>
          <w:sz w:val="24"/>
        </w:rPr>
        <w:t>Be sure to read the student's guide carefully before completing the</w:t>
      </w:r>
      <w:r>
        <w:rPr>
          <w:spacing w:val="3"/>
          <w:sz w:val="24"/>
        </w:rPr>
        <w:t xml:space="preserve"> </w:t>
      </w:r>
      <w:r w:rsidR="002A39F0">
        <w:rPr>
          <w:sz w:val="24"/>
        </w:rPr>
        <w:t>logbook</w:t>
      </w:r>
      <w:r>
        <w:rPr>
          <w:sz w:val="24"/>
        </w:rPr>
        <w:t>.</w:t>
      </w:r>
    </w:p>
    <w:p w14:paraId="35177B78" w14:textId="77777777" w:rsidR="008A7361" w:rsidRDefault="00BB20A7">
      <w:pPr>
        <w:pStyle w:val="ListParagraph"/>
        <w:numPr>
          <w:ilvl w:val="1"/>
          <w:numId w:val="3"/>
        </w:numPr>
        <w:tabs>
          <w:tab w:val="left" w:pos="1561"/>
        </w:tabs>
        <w:spacing w:before="39" w:line="273" w:lineRule="auto"/>
        <w:ind w:right="812"/>
        <w:jc w:val="both"/>
        <w:rPr>
          <w:sz w:val="24"/>
        </w:rPr>
      </w:pPr>
      <w:r>
        <w:rPr>
          <w:spacing w:val="-3"/>
          <w:sz w:val="24"/>
        </w:rPr>
        <w:t xml:space="preserve">If </w:t>
      </w:r>
      <w:r>
        <w:rPr>
          <w:sz w:val="24"/>
        </w:rPr>
        <w:t>the items mentioned in the logbooks of the different semesters are repeated, not only that item gets no score, but also the total score of the logbook will be</w:t>
      </w:r>
      <w:r>
        <w:rPr>
          <w:spacing w:val="-2"/>
          <w:sz w:val="24"/>
        </w:rPr>
        <w:t xml:space="preserve"> </w:t>
      </w:r>
      <w:r>
        <w:rPr>
          <w:sz w:val="24"/>
        </w:rPr>
        <w:t>deducted.</w:t>
      </w:r>
    </w:p>
    <w:p w14:paraId="60E88508" w14:textId="77777777" w:rsidR="008A7361" w:rsidRDefault="00BB20A7">
      <w:pPr>
        <w:pStyle w:val="ListParagraph"/>
        <w:numPr>
          <w:ilvl w:val="1"/>
          <w:numId w:val="3"/>
        </w:numPr>
        <w:tabs>
          <w:tab w:val="left" w:pos="1561"/>
        </w:tabs>
        <w:spacing w:before="3" w:line="276" w:lineRule="auto"/>
        <w:ind w:right="818"/>
        <w:jc w:val="both"/>
        <w:rPr>
          <w:sz w:val="24"/>
        </w:rPr>
      </w:pPr>
      <w:r>
        <w:rPr>
          <w:sz w:val="24"/>
        </w:rPr>
        <w:t>Certain documentation on articles, books, participation in conferences, workshops, teaching, reviewing articles and other scientific and applied research and extracurricular activities should be provided and, without any documentation, no score will be awarded to these</w:t>
      </w:r>
      <w:r>
        <w:rPr>
          <w:spacing w:val="-2"/>
          <w:sz w:val="24"/>
        </w:rPr>
        <w:t xml:space="preserve"> </w:t>
      </w:r>
      <w:r>
        <w:rPr>
          <w:sz w:val="24"/>
        </w:rPr>
        <w:t>items.</w:t>
      </w:r>
    </w:p>
    <w:p w14:paraId="534466F6" w14:textId="77777777" w:rsidR="008A7361" w:rsidRDefault="00BB20A7">
      <w:pPr>
        <w:pStyle w:val="ListParagraph"/>
        <w:numPr>
          <w:ilvl w:val="1"/>
          <w:numId w:val="3"/>
        </w:numPr>
        <w:tabs>
          <w:tab w:val="left" w:pos="1561"/>
        </w:tabs>
        <w:spacing w:line="273" w:lineRule="auto"/>
        <w:ind w:right="822"/>
        <w:jc w:val="both"/>
        <w:rPr>
          <w:sz w:val="24"/>
        </w:rPr>
      </w:pPr>
      <w:r>
        <w:rPr>
          <w:sz w:val="24"/>
        </w:rPr>
        <w:t>The score of the article is given only to articles in which the student's affiliation is mentioned as the Iran University of Medical</w:t>
      </w:r>
      <w:r>
        <w:rPr>
          <w:spacing w:val="6"/>
          <w:sz w:val="24"/>
        </w:rPr>
        <w:t xml:space="preserve"> </w:t>
      </w:r>
      <w:r>
        <w:rPr>
          <w:sz w:val="24"/>
        </w:rPr>
        <w:t>Sciences.</w:t>
      </w:r>
    </w:p>
    <w:p w14:paraId="022ECA28" w14:textId="77777777" w:rsidR="008A7361" w:rsidRDefault="00BB20A7">
      <w:pPr>
        <w:pStyle w:val="ListParagraph"/>
        <w:numPr>
          <w:ilvl w:val="1"/>
          <w:numId w:val="3"/>
        </w:numPr>
        <w:tabs>
          <w:tab w:val="left" w:pos="1561"/>
        </w:tabs>
        <w:spacing w:line="273" w:lineRule="auto"/>
        <w:ind w:right="822"/>
        <w:jc w:val="both"/>
        <w:rPr>
          <w:sz w:val="24"/>
        </w:rPr>
      </w:pPr>
      <w:r>
        <w:rPr>
          <w:sz w:val="24"/>
        </w:rPr>
        <w:t>The score of the book is only considered if the publication of the book is completed. No score will be assigned to the book that is being printed or</w:t>
      </w:r>
      <w:r>
        <w:rPr>
          <w:spacing w:val="-2"/>
          <w:sz w:val="24"/>
        </w:rPr>
        <w:t xml:space="preserve"> </w:t>
      </w:r>
      <w:r>
        <w:rPr>
          <w:sz w:val="24"/>
        </w:rPr>
        <w:t>edited.</w:t>
      </w:r>
    </w:p>
    <w:p w14:paraId="580E0B64" w14:textId="77777777" w:rsidR="008A7361" w:rsidRDefault="00BB20A7">
      <w:pPr>
        <w:pStyle w:val="ListParagraph"/>
        <w:numPr>
          <w:ilvl w:val="1"/>
          <w:numId w:val="3"/>
        </w:numPr>
        <w:tabs>
          <w:tab w:val="left" w:pos="1561"/>
        </w:tabs>
        <w:spacing w:before="1" w:line="276" w:lineRule="auto"/>
        <w:ind w:right="811"/>
        <w:jc w:val="both"/>
        <w:rPr>
          <w:sz w:val="24"/>
        </w:rPr>
      </w:pPr>
      <w:r>
        <w:rPr>
          <w:spacing w:val="-3"/>
          <w:sz w:val="24"/>
        </w:rPr>
        <w:t xml:space="preserve">In </w:t>
      </w:r>
      <w:r>
        <w:rPr>
          <w:sz w:val="24"/>
        </w:rPr>
        <w:t>the section of counseling other students, priority is with the students of Iran University of Medical Sciences. Only then, and with the approval of the supervisor, the score of that section is</w:t>
      </w:r>
      <w:r>
        <w:rPr>
          <w:spacing w:val="-1"/>
          <w:sz w:val="24"/>
        </w:rPr>
        <w:t xml:space="preserve"> </w:t>
      </w:r>
      <w:r>
        <w:rPr>
          <w:sz w:val="24"/>
        </w:rPr>
        <w:t>considered.</w:t>
      </w:r>
    </w:p>
    <w:p w14:paraId="2DD7D146" w14:textId="77777777" w:rsidR="008A7361" w:rsidRDefault="008A7361">
      <w:pPr>
        <w:spacing w:line="276" w:lineRule="auto"/>
        <w:jc w:val="both"/>
        <w:rPr>
          <w:sz w:val="24"/>
        </w:rPr>
        <w:sectPr w:rsidR="008A7361">
          <w:pgSz w:w="12240" w:h="15840"/>
          <w:pgMar w:top="1360" w:right="620" w:bottom="1200" w:left="600" w:header="0" w:footer="923" w:gutter="0"/>
          <w:pgBorders w:offsetFrom="page">
            <w:top w:val="dotDash" w:sz="4" w:space="24" w:color="000000"/>
            <w:left w:val="dotDash" w:sz="4" w:space="24" w:color="000000"/>
            <w:bottom w:val="dotDash" w:sz="4" w:space="24" w:color="000000"/>
            <w:right w:val="dotDash" w:sz="4" w:space="24" w:color="000000"/>
          </w:pgBorders>
          <w:cols w:space="720"/>
        </w:sectPr>
      </w:pPr>
    </w:p>
    <w:p w14:paraId="4B844205" w14:textId="77777777" w:rsidR="008A7361" w:rsidRDefault="00BB20A7">
      <w:pPr>
        <w:pStyle w:val="ListParagraph"/>
        <w:numPr>
          <w:ilvl w:val="1"/>
          <w:numId w:val="3"/>
        </w:numPr>
        <w:tabs>
          <w:tab w:val="left" w:pos="1560"/>
          <w:tab w:val="left" w:pos="1561"/>
        </w:tabs>
        <w:spacing w:before="74" w:line="273" w:lineRule="auto"/>
        <w:ind w:right="823"/>
        <w:rPr>
          <w:sz w:val="24"/>
        </w:rPr>
      </w:pPr>
      <w:r>
        <w:rPr>
          <w:sz w:val="24"/>
        </w:rPr>
        <w:lastRenderedPageBreak/>
        <w:t>Consultation and activity only in research centers affiliated to Iran University of Medical Sciences is</w:t>
      </w:r>
      <w:r>
        <w:rPr>
          <w:spacing w:val="2"/>
          <w:sz w:val="24"/>
        </w:rPr>
        <w:t xml:space="preserve"> </w:t>
      </w:r>
      <w:r>
        <w:rPr>
          <w:sz w:val="24"/>
        </w:rPr>
        <w:t>considered.</w:t>
      </w:r>
    </w:p>
    <w:p w14:paraId="2BE5A09F" w14:textId="77777777" w:rsidR="008A7361" w:rsidRDefault="00BB20A7">
      <w:pPr>
        <w:pStyle w:val="ListParagraph"/>
        <w:numPr>
          <w:ilvl w:val="1"/>
          <w:numId w:val="3"/>
        </w:numPr>
        <w:tabs>
          <w:tab w:val="left" w:pos="1560"/>
          <w:tab w:val="left" w:pos="1561"/>
        </w:tabs>
        <w:spacing w:before="3" w:line="273" w:lineRule="auto"/>
        <w:ind w:left="840" w:right="4037" w:firstLine="360"/>
        <w:rPr>
          <w:sz w:val="24"/>
        </w:rPr>
      </w:pPr>
      <w:r>
        <w:rPr>
          <w:sz w:val="24"/>
        </w:rPr>
        <w:t>The grade of the book was approved as follows: Compilation of the book (the whole book in English): 10</w:t>
      </w:r>
      <w:r>
        <w:rPr>
          <w:spacing w:val="1"/>
          <w:sz w:val="24"/>
        </w:rPr>
        <w:t xml:space="preserve"> </w:t>
      </w:r>
      <w:r>
        <w:rPr>
          <w:spacing w:val="-4"/>
          <w:sz w:val="24"/>
        </w:rPr>
        <w:t>grades</w:t>
      </w:r>
    </w:p>
    <w:p w14:paraId="234FAF55" w14:textId="77777777" w:rsidR="008A7361" w:rsidRDefault="00BB20A7">
      <w:pPr>
        <w:pStyle w:val="BodyText"/>
        <w:spacing w:before="203" w:line="448" w:lineRule="auto"/>
        <w:ind w:right="4633"/>
      </w:pPr>
      <w:r>
        <w:t>Compilation of the book (Total book in Persian): 5 points Translation or edition of the book: 3 points</w:t>
      </w:r>
    </w:p>
    <w:p w14:paraId="430612DD" w14:textId="77777777" w:rsidR="008A7361" w:rsidRDefault="00BB20A7">
      <w:pPr>
        <w:pStyle w:val="ListParagraph"/>
        <w:numPr>
          <w:ilvl w:val="1"/>
          <w:numId w:val="3"/>
        </w:numPr>
        <w:tabs>
          <w:tab w:val="left" w:pos="1560"/>
          <w:tab w:val="left" w:pos="1561"/>
        </w:tabs>
        <w:spacing w:before="1" w:line="273" w:lineRule="auto"/>
        <w:ind w:right="819"/>
        <w:rPr>
          <w:sz w:val="24"/>
        </w:rPr>
      </w:pPr>
      <w:r>
        <w:rPr>
          <w:sz w:val="24"/>
        </w:rPr>
        <w:t>Double affiliated articles are only acceptable if the first affiliation is Iran University of Medical</w:t>
      </w:r>
      <w:r>
        <w:rPr>
          <w:spacing w:val="1"/>
          <w:sz w:val="24"/>
        </w:rPr>
        <w:t xml:space="preserve"> </w:t>
      </w:r>
      <w:r>
        <w:rPr>
          <w:sz w:val="24"/>
        </w:rPr>
        <w:t>Sciences.</w:t>
      </w:r>
    </w:p>
    <w:sectPr w:rsidR="008A7361">
      <w:pgSz w:w="12240" w:h="15840"/>
      <w:pgMar w:top="1360" w:right="620" w:bottom="1200" w:left="600" w:header="0" w:footer="923" w:gutter="0"/>
      <w:pgBorders w:offsetFrom="page">
        <w:top w:val="dotDash" w:sz="4" w:space="24" w:color="000000"/>
        <w:left w:val="dotDash" w:sz="4" w:space="24" w:color="000000"/>
        <w:bottom w:val="dotDash" w:sz="4" w:space="24" w:color="000000"/>
        <w:right w:val="dotDash" w:sz="4" w:space="24"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8AC7D" w14:textId="77777777" w:rsidR="000F593E" w:rsidRDefault="000F593E">
      <w:r>
        <w:separator/>
      </w:r>
    </w:p>
  </w:endnote>
  <w:endnote w:type="continuationSeparator" w:id="0">
    <w:p w14:paraId="3319F201" w14:textId="77777777" w:rsidR="000F593E" w:rsidRDefault="000F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rlito">
    <w:altName w:val="Calibri"/>
    <w:charset w:val="00"/>
    <w:family w:val="swiss"/>
    <w:pitch w:val="variable"/>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F5684" w14:textId="77777777" w:rsidR="00D63925" w:rsidRDefault="00D63925">
    <w:pPr>
      <w:pStyle w:val="BodyText"/>
      <w:spacing w:line="14" w:lineRule="auto"/>
      <w:ind w:left="0"/>
      <w:rPr>
        <w:sz w:val="14"/>
      </w:rPr>
    </w:pPr>
    <w:r>
      <w:pict w14:anchorId="61B866CB">
        <v:shapetype id="_x0000_t202" coordsize="21600,21600" o:spt="202" path="m,l,21600r21600,l21600,xe">
          <v:stroke joinstyle="miter"/>
          <v:path gradientshapeok="t" o:connecttype="rect"/>
        </v:shapetype>
        <v:shape id="_x0000_s2049" type="#_x0000_t202" style="position:absolute;margin-left:297.45pt;margin-top:730.85pt;width:17.3pt;height:13.05pt;z-index:-251658752;mso-position-horizontal-relative:page;mso-position-vertical-relative:page" filled="f" stroked="f">
          <v:textbox inset="0,0,0,0">
            <w:txbxContent>
              <w:p w14:paraId="7A4C65DD" w14:textId="77777777" w:rsidR="00D63925" w:rsidRDefault="00D63925">
                <w:pPr>
                  <w:spacing w:line="245" w:lineRule="exact"/>
                  <w:ind w:left="60"/>
                  <w:rPr>
                    <w:rFonts w:ascii="Carlito"/>
                  </w:rPr>
                </w:pPr>
                <w:r>
                  <w:fldChar w:fldCharType="begin"/>
                </w:r>
                <w:r>
                  <w:rPr>
                    <w:rFonts w:ascii="Carlito"/>
                  </w:rPr>
                  <w:instrText xml:space="preserve"> PAGE </w:instrText>
                </w:r>
                <w:r>
                  <w:fldChar w:fldCharType="separate"/>
                </w:r>
                <w:r w:rsidR="001D1848">
                  <w:rPr>
                    <w:rFonts w:ascii="Carlito"/>
                    <w:noProof/>
                  </w:rPr>
                  <w:t>16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9302A" w14:textId="77777777" w:rsidR="000F593E" w:rsidRDefault="000F593E">
      <w:r>
        <w:separator/>
      </w:r>
    </w:p>
  </w:footnote>
  <w:footnote w:type="continuationSeparator" w:id="0">
    <w:p w14:paraId="7307739E" w14:textId="77777777" w:rsidR="000F593E" w:rsidRDefault="000F59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33D4"/>
    <w:multiLevelType w:val="hybridMultilevel"/>
    <w:tmpl w:val="28D259AE"/>
    <w:lvl w:ilvl="0" w:tplc="FB8A8BA8">
      <w:numFmt w:val="bullet"/>
      <w:lvlText w:val="•"/>
      <w:lvlJc w:val="left"/>
      <w:pPr>
        <w:ind w:left="840" w:hanging="149"/>
      </w:pPr>
      <w:rPr>
        <w:rFonts w:ascii="Times New Roman" w:eastAsia="Times New Roman" w:hAnsi="Times New Roman" w:cs="Times New Roman" w:hint="default"/>
        <w:w w:val="100"/>
        <w:sz w:val="24"/>
        <w:szCs w:val="24"/>
        <w:lang w:val="en-US" w:eastAsia="en-US" w:bidi="ar-SA"/>
      </w:rPr>
    </w:lvl>
    <w:lvl w:ilvl="1" w:tplc="36A81B9E">
      <w:numFmt w:val="bullet"/>
      <w:lvlText w:val="•"/>
      <w:lvlJc w:val="left"/>
      <w:pPr>
        <w:ind w:left="1858" w:hanging="149"/>
      </w:pPr>
      <w:rPr>
        <w:rFonts w:hint="default"/>
        <w:lang w:val="en-US" w:eastAsia="en-US" w:bidi="ar-SA"/>
      </w:rPr>
    </w:lvl>
    <w:lvl w:ilvl="2" w:tplc="D6D6694A">
      <w:numFmt w:val="bullet"/>
      <w:lvlText w:val="•"/>
      <w:lvlJc w:val="left"/>
      <w:pPr>
        <w:ind w:left="2876" w:hanging="149"/>
      </w:pPr>
      <w:rPr>
        <w:rFonts w:hint="default"/>
        <w:lang w:val="en-US" w:eastAsia="en-US" w:bidi="ar-SA"/>
      </w:rPr>
    </w:lvl>
    <w:lvl w:ilvl="3" w:tplc="99FE1FEA">
      <w:numFmt w:val="bullet"/>
      <w:lvlText w:val="•"/>
      <w:lvlJc w:val="left"/>
      <w:pPr>
        <w:ind w:left="3894" w:hanging="149"/>
      </w:pPr>
      <w:rPr>
        <w:rFonts w:hint="default"/>
        <w:lang w:val="en-US" w:eastAsia="en-US" w:bidi="ar-SA"/>
      </w:rPr>
    </w:lvl>
    <w:lvl w:ilvl="4" w:tplc="C3900442">
      <w:numFmt w:val="bullet"/>
      <w:lvlText w:val="•"/>
      <w:lvlJc w:val="left"/>
      <w:pPr>
        <w:ind w:left="4912" w:hanging="149"/>
      </w:pPr>
      <w:rPr>
        <w:rFonts w:hint="default"/>
        <w:lang w:val="en-US" w:eastAsia="en-US" w:bidi="ar-SA"/>
      </w:rPr>
    </w:lvl>
    <w:lvl w:ilvl="5" w:tplc="C17404FA">
      <w:numFmt w:val="bullet"/>
      <w:lvlText w:val="•"/>
      <w:lvlJc w:val="left"/>
      <w:pPr>
        <w:ind w:left="5930" w:hanging="149"/>
      </w:pPr>
      <w:rPr>
        <w:rFonts w:hint="default"/>
        <w:lang w:val="en-US" w:eastAsia="en-US" w:bidi="ar-SA"/>
      </w:rPr>
    </w:lvl>
    <w:lvl w:ilvl="6" w:tplc="54A0E694">
      <w:numFmt w:val="bullet"/>
      <w:lvlText w:val="•"/>
      <w:lvlJc w:val="left"/>
      <w:pPr>
        <w:ind w:left="6948" w:hanging="149"/>
      </w:pPr>
      <w:rPr>
        <w:rFonts w:hint="default"/>
        <w:lang w:val="en-US" w:eastAsia="en-US" w:bidi="ar-SA"/>
      </w:rPr>
    </w:lvl>
    <w:lvl w:ilvl="7" w:tplc="4F50378A">
      <w:numFmt w:val="bullet"/>
      <w:lvlText w:val="•"/>
      <w:lvlJc w:val="left"/>
      <w:pPr>
        <w:ind w:left="7966" w:hanging="149"/>
      </w:pPr>
      <w:rPr>
        <w:rFonts w:hint="default"/>
        <w:lang w:val="en-US" w:eastAsia="en-US" w:bidi="ar-SA"/>
      </w:rPr>
    </w:lvl>
    <w:lvl w:ilvl="8" w:tplc="247AAC58">
      <w:numFmt w:val="bullet"/>
      <w:lvlText w:val="•"/>
      <w:lvlJc w:val="left"/>
      <w:pPr>
        <w:ind w:left="8984" w:hanging="149"/>
      </w:pPr>
      <w:rPr>
        <w:rFonts w:hint="default"/>
        <w:lang w:val="en-US" w:eastAsia="en-US" w:bidi="ar-SA"/>
      </w:rPr>
    </w:lvl>
  </w:abstractNum>
  <w:abstractNum w:abstractNumId="1" w15:restartNumberingAfterBreak="0">
    <w:nsid w:val="0DC03ECB"/>
    <w:multiLevelType w:val="hybridMultilevel"/>
    <w:tmpl w:val="7092125E"/>
    <w:lvl w:ilvl="0" w:tplc="FFA61EE0">
      <w:start w:val="1"/>
      <w:numFmt w:val="decimal"/>
      <w:lvlText w:val="%1."/>
      <w:lvlJc w:val="left"/>
      <w:pPr>
        <w:ind w:left="1560" w:hanging="360"/>
      </w:pPr>
      <w:rPr>
        <w:rFonts w:ascii="Times New Roman" w:eastAsia="Times New Roman" w:hAnsi="Times New Roman" w:cs="Times New Roman" w:hint="default"/>
        <w:spacing w:val="-2"/>
        <w:w w:val="99"/>
        <w:sz w:val="24"/>
        <w:szCs w:val="24"/>
        <w:lang w:val="en-US" w:eastAsia="en-US" w:bidi="ar-SA"/>
      </w:rPr>
    </w:lvl>
    <w:lvl w:ilvl="1" w:tplc="B972D62E">
      <w:numFmt w:val="bullet"/>
      <w:lvlText w:val="•"/>
      <w:lvlJc w:val="left"/>
      <w:pPr>
        <w:ind w:left="2506" w:hanging="360"/>
      </w:pPr>
      <w:rPr>
        <w:rFonts w:hint="default"/>
        <w:lang w:val="en-US" w:eastAsia="en-US" w:bidi="ar-SA"/>
      </w:rPr>
    </w:lvl>
    <w:lvl w:ilvl="2" w:tplc="22881B00">
      <w:numFmt w:val="bullet"/>
      <w:lvlText w:val="•"/>
      <w:lvlJc w:val="left"/>
      <w:pPr>
        <w:ind w:left="3452" w:hanging="360"/>
      </w:pPr>
      <w:rPr>
        <w:rFonts w:hint="default"/>
        <w:lang w:val="en-US" w:eastAsia="en-US" w:bidi="ar-SA"/>
      </w:rPr>
    </w:lvl>
    <w:lvl w:ilvl="3" w:tplc="26B2F1A8">
      <w:numFmt w:val="bullet"/>
      <w:lvlText w:val="•"/>
      <w:lvlJc w:val="left"/>
      <w:pPr>
        <w:ind w:left="4398" w:hanging="360"/>
      </w:pPr>
      <w:rPr>
        <w:rFonts w:hint="default"/>
        <w:lang w:val="en-US" w:eastAsia="en-US" w:bidi="ar-SA"/>
      </w:rPr>
    </w:lvl>
    <w:lvl w:ilvl="4" w:tplc="763EA9B6">
      <w:numFmt w:val="bullet"/>
      <w:lvlText w:val="•"/>
      <w:lvlJc w:val="left"/>
      <w:pPr>
        <w:ind w:left="5344" w:hanging="360"/>
      </w:pPr>
      <w:rPr>
        <w:rFonts w:hint="default"/>
        <w:lang w:val="en-US" w:eastAsia="en-US" w:bidi="ar-SA"/>
      </w:rPr>
    </w:lvl>
    <w:lvl w:ilvl="5" w:tplc="5D02AE90">
      <w:numFmt w:val="bullet"/>
      <w:lvlText w:val="•"/>
      <w:lvlJc w:val="left"/>
      <w:pPr>
        <w:ind w:left="6290" w:hanging="360"/>
      </w:pPr>
      <w:rPr>
        <w:rFonts w:hint="default"/>
        <w:lang w:val="en-US" w:eastAsia="en-US" w:bidi="ar-SA"/>
      </w:rPr>
    </w:lvl>
    <w:lvl w:ilvl="6" w:tplc="7CC2C2CC">
      <w:numFmt w:val="bullet"/>
      <w:lvlText w:val="•"/>
      <w:lvlJc w:val="left"/>
      <w:pPr>
        <w:ind w:left="7236" w:hanging="360"/>
      </w:pPr>
      <w:rPr>
        <w:rFonts w:hint="default"/>
        <w:lang w:val="en-US" w:eastAsia="en-US" w:bidi="ar-SA"/>
      </w:rPr>
    </w:lvl>
    <w:lvl w:ilvl="7" w:tplc="BA6AFC72">
      <w:numFmt w:val="bullet"/>
      <w:lvlText w:val="•"/>
      <w:lvlJc w:val="left"/>
      <w:pPr>
        <w:ind w:left="8182" w:hanging="360"/>
      </w:pPr>
      <w:rPr>
        <w:rFonts w:hint="default"/>
        <w:lang w:val="en-US" w:eastAsia="en-US" w:bidi="ar-SA"/>
      </w:rPr>
    </w:lvl>
    <w:lvl w:ilvl="8" w:tplc="5C74566E">
      <w:numFmt w:val="bullet"/>
      <w:lvlText w:val="•"/>
      <w:lvlJc w:val="left"/>
      <w:pPr>
        <w:ind w:left="9128" w:hanging="360"/>
      </w:pPr>
      <w:rPr>
        <w:rFonts w:hint="default"/>
        <w:lang w:val="en-US" w:eastAsia="en-US" w:bidi="ar-SA"/>
      </w:rPr>
    </w:lvl>
  </w:abstractNum>
  <w:abstractNum w:abstractNumId="2" w15:restartNumberingAfterBreak="0">
    <w:nsid w:val="127B3944"/>
    <w:multiLevelType w:val="hybridMultilevel"/>
    <w:tmpl w:val="07942B00"/>
    <w:lvl w:ilvl="0" w:tplc="534CE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F30275"/>
    <w:multiLevelType w:val="hybridMultilevel"/>
    <w:tmpl w:val="C5D65FEC"/>
    <w:lvl w:ilvl="0" w:tplc="6FA455E8">
      <w:start w:val="1"/>
      <w:numFmt w:val="decimal"/>
      <w:lvlText w:val="%1."/>
      <w:lvlJc w:val="left"/>
      <w:pPr>
        <w:ind w:left="1080" w:hanging="240"/>
      </w:pPr>
      <w:rPr>
        <w:rFonts w:ascii="Times New Roman" w:eastAsia="Times New Roman" w:hAnsi="Times New Roman" w:cs="Times New Roman" w:hint="default"/>
        <w:spacing w:val="-8"/>
        <w:w w:val="99"/>
        <w:sz w:val="24"/>
        <w:szCs w:val="24"/>
        <w:lang w:val="en-US" w:eastAsia="en-US" w:bidi="ar-SA"/>
      </w:rPr>
    </w:lvl>
    <w:lvl w:ilvl="1" w:tplc="1010AFF6">
      <w:numFmt w:val="bullet"/>
      <w:lvlText w:val="•"/>
      <w:lvlJc w:val="left"/>
      <w:pPr>
        <w:ind w:left="2074" w:hanging="240"/>
      </w:pPr>
      <w:rPr>
        <w:rFonts w:hint="default"/>
        <w:lang w:val="en-US" w:eastAsia="en-US" w:bidi="ar-SA"/>
      </w:rPr>
    </w:lvl>
    <w:lvl w:ilvl="2" w:tplc="023281D8">
      <w:numFmt w:val="bullet"/>
      <w:lvlText w:val="•"/>
      <w:lvlJc w:val="left"/>
      <w:pPr>
        <w:ind w:left="3068" w:hanging="240"/>
      </w:pPr>
      <w:rPr>
        <w:rFonts w:hint="default"/>
        <w:lang w:val="en-US" w:eastAsia="en-US" w:bidi="ar-SA"/>
      </w:rPr>
    </w:lvl>
    <w:lvl w:ilvl="3" w:tplc="98CC60F4">
      <w:numFmt w:val="bullet"/>
      <w:lvlText w:val="•"/>
      <w:lvlJc w:val="left"/>
      <w:pPr>
        <w:ind w:left="4062" w:hanging="240"/>
      </w:pPr>
      <w:rPr>
        <w:rFonts w:hint="default"/>
        <w:lang w:val="en-US" w:eastAsia="en-US" w:bidi="ar-SA"/>
      </w:rPr>
    </w:lvl>
    <w:lvl w:ilvl="4" w:tplc="07500650">
      <w:numFmt w:val="bullet"/>
      <w:lvlText w:val="•"/>
      <w:lvlJc w:val="left"/>
      <w:pPr>
        <w:ind w:left="5056" w:hanging="240"/>
      </w:pPr>
      <w:rPr>
        <w:rFonts w:hint="default"/>
        <w:lang w:val="en-US" w:eastAsia="en-US" w:bidi="ar-SA"/>
      </w:rPr>
    </w:lvl>
    <w:lvl w:ilvl="5" w:tplc="67D0249E">
      <w:numFmt w:val="bullet"/>
      <w:lvlText w:val="•"/>
      <w:lvlJc w:val="left"/>
      <w:pPr>
        <w:ind w:left="6050" w:hanging="240"/>
      </w:pPr>
      <w:rPr>
        <w:rFonts w:hint="default"/>
        <w:lang w:val="en-US" w:eastAsia="en-US" w:bidi="ar-SA"/>
      </w:rPr>
    </w:lvl>
    <w:lvl w:ilvl="6" w:tplc="2C3AF736">
      <w:numFmt w:val="bullet"/>
      <w:lvlText w:val="•"/>
      <w:lvlJc w:val="left"/>
      <w:pPr>
        <w:ind w:left="7044" w:hanging="240"/>
      </w:pPr>
      <w:rPr>
        <w:rFonts w:hint="default"/>
        <w:lang w:val="en-US" w:eastAsia="en-US" w:bidi="ar-SA"/>
      </w:rPr>
    </w:lvl>
    <w:lvl w:ilvl="7" w:tplc="88CC9DCE">
      <w:numFmt w:val="bullet"/>
      <w:lvlText w:val="•"/>
      <w:lvlJc w:val="left"/>
      <w:pPr>
        <w:ind w:left="8038" w:hanging="240"/>
      </w:pPr>
      <w:rPr>
        <w:rFonts w:hint="default"/>
        <w:lang w:val="en-US" w:eastAsia="en-US" w:bidi="ar-SA"/>
      </w:rPr>
    </w:lvl>
    <w:lvl w:ilvl="8" w:tplc="78803AFE">
      <w:numFmt w:val="bullet"/>
      <w:lvlText w:val="•"/>
      <w:lvlJc w:val="left"/>
      <w:pPr>
        <w:ind w:left="9032" w:hanging="240"/>
      </w:pPr>
      <w:rPr>
        <w:rFonts w:hint="default"/>
        <w:lang w:val="en-US" w:eastAsia="en-US" w:bidi="ar-SA"/>
      </w:rPr>
    </w:lvl>
  </w:abstractNum>
  <w:abstractNum w:abstractNumId="4" w15:restartNumberingAfterBreak="0">
    <w:nsid w:val="1B931356"/>
    <w:multiLevelType w:val="hybridMultilevel"/>
    <w:tmpl w:val="FA925C36"/>
    <w:lvl w:ilvl="0" w:tplc="F9DAA1E4">
      <w:numFmt w:val="bullet"/>
      <w:lvlText w:val="•"/>
      <w:lvlJc w:val="left"/>
      <w:pPr>
        <w:ind w:left="840" w:hanging="79"/>
      </w:pPr>
      <w:rPr>
        <w:rFonts w:ascii="Arial" w:eastAsia="Arial" w:hAnsi="Arial" w:cs="Arial" w:hint="default"/>
        <w:spacing w:val="-1"/>
        <w:w w:val="100"/>
        <w:sz w:val="20"/>
        <w:szCs w:val="20"/>
        <w:lang w:val="en-US" w:eastAsia="en-US" w:bidi="ar-SA"/>
      </w:rPr>
    </w:lvl>
    <w:lvl w:ilvl="1" w:tplc="14EAC63C">
      <w:numFmt w:val="bullet"/>
      <w:lvlText w:val="•"/>
      <w:lvlJc w:val="left"/>
      <w:pPr>
        <w:ind w:left="1858" w:hanging="79"/>
      </w:pPr>
      <w:rPr>
        <w:rFonts w:hint="default"/>
        <w:lang w:val="en-US" w:eastAsia="en-US" w:bidi="ar-SA"/>
      </w:rPr>
    </w:lvl>
    <w:lvl w:ilvl="2" w:tplc="A67093A6">
      <w:numFmt w:val="bullet"/>
      <w:lvlText w:val="•"/>
      <w:lvlJc w:val="left"/>
      <w:pPr>
        <w:ind w:left="2876" w:hanging="79"/>
      </w:pPr>
      <w:rPr>
        <w:rFonts w:hint="default"/>
        <w:lang w:val="en-US" w:eastAsia="en-US" w:bidi="ar-SA"/>
      </w:rPr>
    </w:lvl>
    <w:lvl w:ilvl="3" w:tplc="DDEE7944">
      <w:numFmt w:val="bullet"/>
      <w:lvlText w:val="•"/>
      <w:lvlJc w:val="left"/>
      <w:pPr>
        <w:ind w:left="3894" w:hanging="79"/>
      </w:pPr>
      <w:rPr>
        <w:rFonts w:hint="default"/>
        <w:lang w:val="en-US" w:eastAsia="en-US" w:bidi="ar-SA"/>
      </w:rPr>
    </w:lvl>
    <w:lvl w:ilvl="4" w:tplc="8D7E9ED8">
      <w:numFmt w:val="bullet"/>
      <w:lvlText w:val="•"/>
      <w:lvlJc w:val="left"/>
      <w:pPr>
        <w:ind w:left="4912" w:hanging="79"/>
      </w:pPr>
      <w:rPr>
        <w:rFonts w:hint="default"/>
        <w:lang w:val="en-US" w:eastAsia="en-US" w:bidi="ar-SA"/>
      </w:rPr>
    </w:lvl>
    <w:lvl w:ilvl="5" w:tplc="6FD6F456">
      <w:numFmt w:val="bullet"/>
      <w:lvlText w:val="•"/>
      <w:lvlJc w:val="left"/>
      <w:pPr>
        <w:ind w:left="5930" w:hanging="79"/>
      </w:pPr>
      <w:rPr>
        <w:rFonts w:hint="default"/>
        <w:lang w:val="en-US" w:eastAsia="en-US" w:bidi="ar-SA"/>
      </w:rPr>
    </w:lvl>
    <w:lvl w:ilvl="6" w:tplc="16540110">
      <w:numFmt w:val="bullet"/>
      <w:lvlText w:val="•"/>
      <w:lvlJc w:val="left"/>
      <w:pPr>
        <w:ind w:left="6948" w:hanging="79"/>
      </w:pPr>
      <w:rPr>
        <w:rFonts w:hint="default"/>
        <w:lang w:val="en-US" w:eastAsia="en-US" w:bidi="ar-SA"/>
      </w:rPr>
    </w:lvl>
    <w:lvl w:ilvl="7" w:tplc="366AF184">
      <w:numFmt w:val="bullet"/>
      <w:lvlText w:val="•"/>
      <w:lvlJc w:val="left"/>
      <w:pPr>
        <w:ind w:left="7966" w:hanging="79"/>
      </w:pPr>
      <w:rPr>
        <w:rFonts w:hint="default"/>
        <w:lang w:val="en-US" w:eastAsia="en-US" w:bidi="ar-SA"/>
      </w:rPr>
    </w:lvl>
    <w:lvl w:ilvl="8" w:tplc="1B18AA50">
      <w:numFmt w:val="bullet"/>
      <w:lvlText w:val="•"/>
      <w:lvlJc w:val="left"/>
      <w:pPr>
        <w:ind w:left="8984" w:hanging="79"/>
      </w:pPr>
      <w:rPr>
        <w:rFonts w:hint="default"/>
        <w:lang w:val="en-US" w:eastAsia="en-US" w:bidi="ar-SA"/>
      </w:rPr>
    </w:lvl>
  </w:abstractNum>
  <w:abstractNum w:abstractNumId="5" w15:restartNumberingAfterBreak="0">
    <w:nsid w:val="225314BD"/>
    <w:multiLevelType w:val="hybridMultilevel"/>
    <w:tmpl w:val="9CCA9596"/>
    <w:lvl w:ilvl="0" w:tplc="46C451F0">
      <w:numFmt w:val="bullet"/>
      <w:lvlText w:val="•"/>
      <w:lvlJc w:val="left"/>
      <w:pPr>
        <w:ind w:left="840" w:hanging="185"/>
      </w:pPr>
      <w:rPr>
        <w:rFonts w:ascii="Times New Roman" w:eastAsia="Times New Roman" w:hAnsi="Times New Roman" w:cs="Times New Roman" w:hint="default"/>
        <w:spacing w:val="-27"/>
        <w:w w:val="99"/>
        <w:sz w:val="24"/>
        <w:szCs w:val="24"/>
        <w:lang w:val="en-US" w:eastAsia="en-US" w:bidi="ar-SA"/>
      </w:rPr>
    </w:lvl>
    <w:lvl w:ilvl="1" w:tplc="BFF8061E">
      <w:numFmt w:val="bullet"/>
      <w:lvlText w:val=""/>
      <w:lvlJc w:val="left"/>
      <w:pPr>
        <w:ind w:left="1560" w:hanging="360"/>
      </w:pPr>
      <w:rPr>
        <w:rFonts w:ascii="Symbol" w:eastAsia="Symbol" w:hAnsi="Symbol" w:cs="Symbol" w:hint="default"/>
        <w:w w:val="100"/>
        <w:sz w:val="24"/>
        <w:szCs w:val="24"/>
        <w:lang w:val="en-US" w:eastAsia="en-US" w:bidi="ar-SA"/>
      </w:rPr>
    </w:lvl>
    <w:lvl w:ilvl="2" w:tplc="09E4E80E">
      <w:numFmt w:val="bullet"/>
      <w:lvlText w:val="•"/>
      <w:lvlJc w:val="left"/>
      <w:pPr>
        <w:ind w:left="2611" w:hanging="360"/>
      </w:pPr>
      <w:rPr>
        <w:rFonts w:hint="default"/>
        <w:lang w:val="en-US" w:eastAsia="en-US" w:bidi="ar-SA"/>
      </w:rPr>
    </w:lvl>
    <w:lvl w:ilvl="3" w:tplc="1D1AD3CA">
      <w:numFmt w:val="bullet"/>
      <w:lvlText w:val="•"/>
      <w:lvlJc w:val="left"/>
      <w:pPr>
        <w:ind w:left="3662" w:hanging="360"/>
      </w:pPr>
      <w:rPr>
        <w:rFonts w:hint="default"/>
        <w:lang w:val="en-US" w:eastAsia="en-US" w:bidi="ar-SA"/>
      </w:rPr>
    </w:lvl>
    <w:lvl w:ilvl="4" w:tplc="67EC4842">
      <w:numFmt w:val="bullet"/>
      <w:lvlText w:val="•"/>
      <w:lvlJc w:val="left"/>
      <w:pPr>
        <w:ind w:left="4713" w:hanging="360"/>
      </w:pPr>
      <w:rPr>
        <w:rFonts w:hint="default"/>
        <w:lang w:val="en-US" w:eastAsia="en-US" w:bidi="ar-SA"/>
      </w:rPr>
    </w:lvl>
    <w:lvl w:ilvl="5" w:tplc="8A2C304C">
      <w:numFmt w:val="bullet"/>
      <w:lvlText w:val="•"/>
      <w:lvlJc w:val="left"/>
      <w:pPr>
        <w:ind w:left="5764" w:hanging="360"/>
      </w:pPr>
      <w:rPr>
        <w:rFonts w:hint="default"/>
        <w:lang w:val="en-US" w:eastAsia="en-US" w:bidi="ar-SA"/>
      </w:rPr>
    </w:lvl>
    <w:lvl w:ilvl="6" w:tplc="5AEA5F30">
      <w:numFmt w:val="bullet"/>
      <w:lvlText w:val="•"/>
      <w:lvlJc w:val="left"/>
      <w:pPr>
        <w:ind w:left="6815" w:hanging="360"/>
      </w:pPr>
      <w:rPr>
        <w:rFonts w:hint="default"/>
        <w:lang w:val="en-US" w:eastAsia="en-US" w:bidi="ar-SA"/>
      </w:rPr>
    </w:lvl>
    <w:lvl w:ilvl="7" w:tplc="0CC65048">
      <w:numFmt w:val="bullet"/>
      <w:lvlText w:val="•"/>
      <w:lvlJc w:val="left"/>
      <w:pPr>
        <w:ind w:left="7866" w:hanging="360"/>
      </w:pPr>
      <w:rPr>
        <w:rFonts w:hint="default"/>
        <w:lang w:val="en-US" w:eastAsia="en-US" w:bidi="ar-SA"/>
      </w:rPr>
    </w:lvl>
    <w:lvl w:ilvl="8" w:tplc="4B02DDEA">
      <w:numFmt w:val="bullet"/>
      <w:lvlText w:val="•"/>
      <w:lvlJc w:val="left"/>
      <w:pPr>
        <w:ind w:left="8917" w:hanging="360"/>
      </w:pPr>
      <w:rPr>
        <w:rFonts w:hint="default"/>
        <w:lang w:val="en-US" w:eastAsia="en-US" w:bidi="ar-SA"/>
      </w:rPr>
    </w:lvl>
  </w:abstractNum>
  <w:abstractNum w:abstractNumId="6" w15:restartNumberingAfterBreak="0">
    <w:nsid w:val="270D4570"/>
    <w:multiLevelType w:val="hybridMultilevel"/>
    <w:tmpl w:val="17E053BE"/>
    <w:lvl w:ilvl="0" w:tplc="31AC10B2">
      <w:numFmt w:val="bullet"/>
      <w:lvlText w:val="•"/>
      <w:lvlJc w:val="left"/>
      <w:pPr>
        <w:ind w:left="840" w:hanging="86"/>
      </w:pPr>
      <w:rPr>
        <w:rFonts w:ascii="Times New Roman" w:eastAsia="Times New Roman" w:hAnsi="Times New Roman" w:cs="Times New Roman" w:hint="default"/>
        <w:spacing w:val="-1"/>
        <w:w w:val="100"/>
        <w:sz w:val="22"/>
        <w:szCs w:val="22"/>
        <w:lang w:val="en-US" w:eastAsia="en-US" w:bidi="ar-SA"/>
      </w:rPr>
    </w:lvl>
    <w:lvl w:ilvl="1" w:tplc="F9BAEB1C">
      <w:numFmt w:val="bullet"/>
      <w:lvlText w:val="•"/>
      <w:lvlJc w:val="left"/>
      <w:pPr>
        <w:ind w:left="1858" w:hanging="86"/>
      </w:pPr>
      <w:rPr>
        <w:rFonts w:hint="default"/>
        <w:lang w:val="en-US" w:eastAsia="en-US" w:bidi="ar-SA"/>
      </w:rPr>
    </w:lvl>
    <w:lvl w:ilvl="2" w:tplc="1BE231BA">
      <w:numFmt w:val="bullet"/>
      <w:lvlText w:val="•"/>
      <w:lvlJc w:val="left"/>
      <w:pPr>
        <w:ind w:left="2876" w:hanging="86"/>
      </w:pPr>
      <w:rPr>
        <w:rFonts w:hint="default"/>
        <w:lang w:val="en-US" w:eastAsia="en-US" w:bidi="ar-SA"/>
      </w:rPr>
    </w:lvl>
    <w:lvl w:ilvl="3" w:tplc="2162F3D2">
      <w:numFmt w:val="bullet"/>
      <w:lvlText w:val="•"/>
      <w:lvlJc w:val="left"/>
      <w:pPr>
        <w:ind w:left="3894" w:hanging="86"/>
      </w:pPr>
      <w:rPr>
        <w:rFonts w:hint="default"/>
        <w:lang w:val="en-US" w:eastAsia="en-US" w:bidi="ar-SA"/>
      </w:rPr>
    </w:lvl>
    <w:lvl w:ilvl="4" w:tplc="583A0448">
      <w:numFmt w:val="bullet"/>
      <w:lvlText w:val="•"/>
      <w:lvlJc w:val="left"/>
      <w:pPr>
        <w:ind w:left="4912" w:hanging="86"/>
      </w:pPr>
      <w:rPr>
        <w:rFonts w:hint="default"/>
        <w:lang w:val="en-US" w:eastAsia="en-US" w:bidi="ar-SA"/>
      </w:rPr>
    </w:lvl>
    <w:lvl w:ilvl="5" w:tplc="A13AE0B6">
      <w:numFmt w:val="bullet"/>
      <w:lvlText w:val="•"/>
      <w:lvlJc w:val="left"/>
      <w:pPr>
        <w:ind w:left="5930" w:hanging="86"/>
      </w:pPr>
      <w:rPr>
        <w:rFonts w:hint="default"/>
        <w:lang w:val="en-US" w:eastAsia="en-US" w:bidi="ar-SA"/>
      </w:rPr>
    </w:lvl>
    <w:lvl w:ilvl="6" w:tplc="31284A90">
      <w:numFmt w:val="bullet"/>
      <w:lvlText w:val="•"/>
      <w:lvlJc w:val="left"/>
      <w:pPr>
        <w:ind w:left="6948" w:hanging="86"/>
      </w:pPr>
      <w:rPr>
        <w:rFonts w:hint="default"/>
        <w:lang w:val="en-US" w:eastAsia="en-US" w:bidi="ar-SA"/>
      </w:rPr>
    </w:lvl>
    <w:lvl w:ilvl="7" w:tplc="CF0A68AA">
      <w:numFmt w:val="bullet"/>
      <w:lvlText w:val="•"/>
      <w:lvlJc w:val="left"/>
      <w:pPr>
        <w:ind w:left="7966" w:hanging="86"/>
      </w:pPr>
      <w:rPr>
        <w:rFonts w:hint="default"/>
        <w:lang w:val="en-US" w:eastAsia="en-US" w:bidi="ar-SA"/>
      </w:rPr>
    </w:lvl>
    <w:lvl w:ilvl="8" w:tplc="B14C2B8E">
      <w:numFmt w:val="bullet"/>
      <w:lvlText w:val="•"/>
      <w:lvlJc w:val="left"/>
      <w:pPr>
        <w:ind w:left="8984" w:hanging="86"/>
      </w:pPr>
      <w:rPr>
        <w:rFonts w:hint="default"/>
        <w:lang w:val="en-US" w:eastAsia="en-US" w:bidi="ar-SA"/>
      </w:rPr>
    </w:lvl>
  </w:abstractNum>
  <w:abstractNum w:abstractNumId="7" w15:restartNumberingAfterBreak="0">
    <w:nsid w:val="27800A47"/>
    <w:multiLevelType w:val="hybridMultilevel"/>
    <w:tmpl w:val="CBCCD5CC"/>
    <w:lvl w:ilvl="0" w:tplc="81F89994">
      <w:numFmt w:val="bullet"/>
      <w:lvlText w:val="•"/>
      <w:lvlJc w:val="left"/>
      <w:pPr>
        <w:ind w:left="840" w:hanging="149"/>
      </w:pPr>
      <w:rPr>
        <w:rFonts w:ascii="Times New Roman" w:eastAsia="Times New Roman" w:hAnsi="Times New Roman" w:cs="Times New Roman" w:hint="default"/>
        <w:w w:val="100"/>
        <w:sz w:val="24"/>
        <w:szCs w:val="24"/>
        <w:lang w:val="en-US" w:eastAsia="en-US" w:bidi="ar-SA"/>
      </w:rPr>
    </w:lvl>
    <w:lvl w:ilvl="1" w:tplc="45BE0BFC">
      <w:numFmt w:val="bullet"/>
      <w:lvlText w:val="•"/>
      <w:lvlJc w:val="left"/>
      <w:pPr>
        <w:ind w:left="1858" w:hanging="149"/>
      </w:pPr>
      <w:rPr>
        <w:rFonts w:hint="default"/>
        <w:lang w:val="en-US" w:eastAsia="en-US" w:bidi="ar-SA"/>
      </w:rPr>
    </w:lvl>
    <w:lvl w:ilvl="2" w:tplc="31389B48">
      <w:numFmt w:val="bullet"/>
      <w:lvlText w:val="•"/>
      <w:lvlJc w:val="left"/>
      <w:pPr>
        <w:ind w:left="2876" w:hanging="149"/>
      </w:pPr>
      <w:rPr>
        <w:rFonts w:hint="default"/>
        <w:lang w:val="en-US" w:eastAsia="en-US" w:bidi="ar-SA"/>
      </w:rPr>
    </w:lvl>
    <w:lvl w:ilvl="3" w:tplc="93824640">
      <w:numFmt w:val="bullet"/>
      <w:lvlText w:val="•"/>
      <w:lvlJc w:val="left"/>
      <w:pPr>
        <w:ind w:left="3894" w:hanging="149"/>
      </w:pPr>
      <w:rPr>
        <w:rFonts w:hint="default"/>
        <w:lang w:val="en-US" w:eastAsia="en-US" w:bidi="ar-SA"/>
      </w:rPr>
    </w:lvl>
    <w:lvl w:ilvl="4" w:tplc="5AC81AB4">
      <w:numFmt w:val="bullet"/>
      <w:lvlText w:val="•"/>
      <w:lvlJc w:val="left"/>
      <w:pPr>
        <w:ind w:left="4912" w:hanging="149"/>
      </w:pPr>
      <w:rPr>
        <w:rFonts w:hint="default"/>
        <w:lang w:val="en-US" w:eastAsia="en-US" w:bidi="ar-SA"/>
      </w:rPr>
    </w:lvl>
    <w:lvl w:ilvl="5" w:tplc="C83E77F0">
      <w:numFmt w:val="bullet"/>
      <w:lvlText w:val="•"/>
      <w:lvlJc w:val="left"/>
      <w:pPr>
        <w:ind w:left="5930" w:hanging="149"/>
      </w:pPr>
      <w:rPr>
        <w:rFonts w:hint="default"/>
        <w:lang w:val="en-US" w:eastAsia="en-US" w:bidi="ar-SA"/>
      </w:rPr>
    </w:lvl>
    <w:lvl w:ilvl="6" w:tplc="8FF079C6">
      <w:numFmt w:val="bullet"/>
      <w:lvlText w:val="•"/>
      <w:lvlJc w:val="left"/>
      <w:pPr>
        <w:ind w:left="6948" w:hanging="149"/>
      </w:pPr>
      <w:rPr>
        <w:rFonts w:hint="default"/>
        <w:lang w:val="en-US" w:eastAsia="en-US" w:bidi="ar-SA"/>
      </w:rPr>
    </w:lvl>
    <w:lvl w:ilvl="7" w:tplc="011E413C">
      <w:numFmt w:val="bullet"/>
      <w:lvlText w:val="•"/>
      <w:lvlJc w:val="left"/>
      <w:pPr>
        <w:ind w:left="7966" w:hanging="149"/>
      </w:pPr>
      <w:rPr>
        <w:rFonts w:hint="default"/>
        <w:lang w:val="en-US" w:eastAsia="en-US" w:bidi="ar-SA"/>
      </w:rPr>
    </w:lvl>
    <w:lvl w:ilvl="8" w:tplc="098ED39C">
      <w:numFmt w:val="bullet"/>
      <w:lvlText w:val="•"/>
      <w:lvlJc w:val="left"/>
      <w:pPr>
        <w:ind w:left="8984" w:hanging="149"/>
      </w:pPr>
      <w:rPr>
        <w:rFonts w:hint="default"/>
        <w:lang w:val="en-US" w:eastAsia="en-US" w:bidi="ar-SA"/>
      </w:rPr>
    </w:lvl>
  </w:abstractNum>
  <w:abstractNum w:abstractNumId="8" w15:restartNumberingAfterBreak="0">
    <w:nsid w:val="2F94759E"/>
    <w:multiLevelType w:val="hybridMultilevel"/>
    <w:tmpl w:val="D2441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C72C17"/>
    <w:multiLevelType w:val="hybridMultilevel"/>
    <w:tmpl w:val="443E743E"/>
    <w:lvl w:ilvl="0" w:tplc="FF7A8452">
      <w:numFmt w:val="bullet"/>
      <w:lvlText w:val="•"/>
      <w:lvlJc w:val="left"/>
      <w:pPr>
        <w:ind w:left="840" w:hanging="144"/>
      </w:pPr>
      <w:rPr>
        <w:rFonts w:ascii="Times New Roman" w:eastAsia="Times New Roman" w:hAnsi="Times New Roman" w:cs="Times New Roman" w:hint="default"/>
        <w:w w:val="100"/>
        <w:sz w:val="24"/>
        <w:szCs w:val="24"/>
        <w:lang w:val="en-US" w:eastAsia="en-US" w:bidi="ar-SA"/>
      </w:rPr>
    </w:lvl>
    <w:lvl w:ilvl="1" w:tplc="B9F8DB26">
      <w:numFmt w:val="bullet"/>
      <w:lvlText w:val=""/>
      <w:lvlJc w:val="left"/>
      <w:pPr>
        <w:ind w:left="1560" w:hanging="360"/>
      </w:pPr>
      <w:rPr>
        <w:rFonts w:ascii="Symbol" w:eastAsia="Symbol" w:hAnsi="Symbol" w:cs="Symbol" w:hint="default"/>
        <w:w w:val="100"/>
        <w:sz w:val="24"/>
        <w:szCs w:val="24"/>
        <w:lang w:val="en-US" w:eastAsia="en-US" w:bidi="ar-SA"/>
      </w:rPr>
    </w:lvl>
    <w:lvl w:ilvl="2" w:tplc="F280CCD4">
      <w:numFmt w:val="bullet"/>
      <w:lvlText w:val="•"/>
      <w:lvlJc w:val="left"/>
      <w:pPr>
        <w:ind w:left="1560" w:hanging="360"/>
      </w:pPr>
      <w:rPr>
        <w:rFonts w:hint="default"/>
        <w:lang w:val="en-US" w:eastAsia="en-US" w:bidi="ar-SA"/>
      </w:rPr>
    </w:lvl>
    <w:lvl w:ilvl="3" w:tplc="65F4BF56">
      <w:numFmt w:val="bullet"/>
      <w:lvlText w:val="•"/>
      <w:lvlJc w:val="left"/>
      <w:pPr>
        <w:ind w:left="2742" w:hanging="360"/>
      </w:pPr>
      <w:rPr>
        <w:rFonts w:hint="default"/>
        <w:lang w:val="en-US" w:eastAsia="en-US" w:bidi="ar-SA"/>
      </w:rPr>
    </w:lvl>
    <w:lvl w:ilvl="4" w:tplc="EE26B6A2">
      <w:numFmt w:val="bullet"/>
      <w:lvlText w:val="•"/>
      <w:lvlJc w:val="left"/>
      <w:pPr>
        <w:ind w:left="3925" w:hanging="360"/>
      </w:pPr>
      <w:rPr>
        <w:rFonts w:hint="default"/>
        <w:lang w:val="en-US" w:eastAsia="en-US" w:bidi="ar-SA"/>
      </w:rPr>
    </w:lvl>
    <w:lvl w:ilvl="5" w:tplc="FE268468">
      <w:numFmt w:val="bullet"/>
      <w:lvlText w:val="•"/>
      <w:lvlJc w:val="left"/>
      <w:pPr>
        <w:ind w:left="5107" w:hanging="360"/>
      </w:pPr>
      <w:rPr>
        <w:rFonts w:hint="default"/>
        <w:lang w:val="en-US" w:eastAsia="en-US" w:bidi="ar-SA"/>
      </w:rPr>
    </w:lvl>
    <w:lvl w:ilvl="6" w:tplc="F5EAD268">
      <w:numFmt w:val="bullet"/>
      <w:lvlText w:val="•"/>
      <w:lvlJc w:val="left"/>
      <w:pPr>
        <w:ind w:left="6290" w:hanging="360"/>
      </w:pPr>
      <w:rPr>
        <w:rFonts w:hint="default"/>
        <w:lang w:val="en-US" w:eastAsia="en-US" w:bidi="ar-SA"/>
      </w:rPr>
    </w:lvl>
    <w:lvl w:ilvl="7" w:tplc="63FE5D00">
      <w:numFmt w:val="bullet"/>
      <w:lvlText w:val="•"/>
      <w:lvlJc w:val="left"/>
      <w:pPr>
        <w:ind w:left="7472" w:hanging="360"/>
      </w:pPr>
      <w:rPr>
        <w:rFonts w:hint="default"/>
        <w:lang w:val="en-US" w:eastAsia="en-US" w:bidi="ar-SA"/>
      </w:rPr>
    </w:lvl>
    <w:lvl w:ilvl="8" w:tplc="1DCED506">
      <w:numFmt w:val="bullet"/>
      <w:lvlText w:val="•"/>
      <w:lvlJc w:val="left"/>
      <w:pPr>
        <w:ind w:left="8655" w:hanging="360"/>
      </w:pPr>
      <w:rPr>
        <w:rFonts w:hint="default"/>
        <w:lang w:val="en-US" w:eastAsia="en-US" w:bidi="ar-SA"/>
      </w:rPr>
    </w:lvl>
  </w:abstractNum>
  <w:abstractNum w:abstractNumId="10" w15:restartNumberingAfterBreak="0">
    <w:nsid w:val="31B116B2"/>
    <w:multiLevelType w:val="hybridMultilevel"/>
    <w:tmpl w:val="A96E6C16"/>
    <w:lvl w:ilvl="0" w:tplc="F7DE99F2">
      <w:numFmt w:val="bullet"/>
      <w:lvlText w:val="•"/>
      <w:lvlJc w:val="left"/>
      <w:pPr>
        <w:ind w:left="840" w:hanging="79"/>
      </w:pPr>
      <w:rPr>
        <w:rFonts w:ascii="Arial" w:eastAsia="Arial" w:hAnsi="Arial" w:cs="Arial" w:hint="default"/>
        <w:spacing w:val="-1"/>
        <w:w w:val="100"/>
        <w:sz w:val="20"/>
        <w:szCs w:val="20"/>
        <w:lang w:val="en-US" w:eastAsia="en-US" w:bidi="ar-SA"/>
      </w:rPr>
    </w:lvl>
    <w:lvl w:ilvl="1" w:tplc="6ECAD6A4">
      <w:numFmt w:val="bullet"/>
      <w:lvlText w:val="•"/>
      <w:lvlJc w:val="left"/>
      <w:pPr>
        <w:ind w:left="1858" w:hanging="79"/>
      </w:pPr>
      <w:rPr>
        <w:rFonts w:hint="default"/>
        <w:lang w:val="en-US" w:eastAsia="en-US" w:bidi="ar-SA"/>
      </w:rPr>
    </w:lvl>
    <w:lvl w:ilvl="2" w:tplc="033EBF94">
      <w:numFmt w:val="bullet"/>
      <w:lvlText w:val="•"/>
      <w:lvlJc w:val="left"/>
      <w:pPr>
        <w:ind w:left="2876" w:hanging="79"/>
      </w:pPr>
      <w:rPr>
        <w:rFonts w:hint="default"/>
        <w:lang w:val="en-US" w:eastAsia="en-US" w:bidi="ar-SA"/>
      </w:rPr>
    </w:lvl>
    <w:lvl w:ilvl="3" w:tplc="3026A4F4">
      <w:numFmt w:val="bullet"/>
      <w:lvlText w:val="•"/>
      <w:lvlJc w:val="left"/>
      <w:pPr>
        <w:ind w:left="3894" w:hanging="79"/>
      </w:pPr>
      <w:rPr>
        <w:rFonts w:hint="default"/>
        <w:lang w:val="en-US" w:eastAsia="en-US" w:bidi="ar-SA"/>
      </w:rPr>
    </w:lvl>
    <w:lvl w:ilvl="4" w:tplc="D09C8C12">
      <w:numFmt w:val="bullet"/>
      <w:lvlText w:val="•"/>
      <w:lvlJc w:val="left"/>
      <w:pPr>
        <w:ind w:left="4912" w:hanging="79"/>
      </w:pPr>
      <w:rPr>
        <w:rFonts w:hint="default"/>
        <w:lang w:val="en-US" w:eastAsia="en-US" w:bidi="ar-SA"/>
      </w:rPr>
    </w:lvl>
    <w:lvl w:ilvl="5" w:tplc="372861FE">
      <w:numFmt w:val="bullet"/>
      <w:lvlText w:val="•"/>
      <w:lvlJc w:val="left"/>
      <w:pPr>
        <w:ind w:left="5930" w:hanging="79"/>
      </w:pPr>
      <w:rPr>
        <w:rFonts w:hint="default"/>
        <w:lang w:val="en-US" w:eastAsia="en-US" w:bidi="ar-SA"/>
      </w:rPr>
    </w:lvl>
    <w:lvl w:ilvl="6" w:tplc="C3DC5360">
      <w:numFmt w:val="bullet"/>
      <w:lvlText w:val="•"/>
      <w:lvlJc w:val="left"/>
      <w:pPr>
        <w:ind w:left="6948" w:hanging="79"/>
      </w:pPr>
      <w:rPr>
        <w:rFonts w:hint="default"/>
        <w:lang w:val="en-US" w:eastAsia="en-US" w:bidi="ar-SA"/>
      </w:rPr>
    </w:lvl>
    <w:lvl w:ilvl="7" w:tplc="1EB6A366">
      <w:numFmt w:val="bullet"/>
      <w:lvlText w:val="•"/>
      <w:lvlJc w:val="left"/>
      <w:pPr>
        <w:ind w:left="7966" w:hanging="79"/>
      </w:pPr>
      <w:rPr>
        <w:rFonts w:hint="default"/>
        <w:lang w:val="en-US" w:eastAsia="en-US" w:bidi="ar-SA"/>
      </w:rPr>
    </w:lvl>
    <w:lvl w:ilvl="8" w:tplc="1450A852">
      <w:numFmt w:val="bullet"/>
      <w:lvlText w:val="•"/>
      <w:lvlJc w:val="left"/>
      <w:pPr>
        <w:ind w:left="8984" w:hanging="79"/>
      </w:pPr>
      <w:rPr>
        <w:rFonts w:hint="default"/>
        <w:lang w:val="en-US" w:eastAsia="en-US" w:bidi="ar-SA"/>
      </w:rPr>
    </w:lvl>
  </w:abstractNum>
  <w:abstractNum w:abstractNumId="11" w15:restartNumberingAfterBreak="0">
    <w:nsid w:val="32C5616A"/>
    <w:multiLevelType w:val="hybridMultilevel"/>
    <w:tmpl w:val="D99A8DCC"/>
    <w:lvl w:ilvl="0" w:tplc="4D843EF0">
      <w:numFmt w:val="bullet"/>
      <w:lvlText w:val="•"/>
      <w:lvlJc w:val="left"/>
      <w:pPr>
        <w:ind w:left="840" w:hanging="79"/>
      </w:pPr>
      <w:rPr>
        <w:rFonts w:ascii="Arial" w:eastAsia="Arial" w:hAnsi="Arial" w:cs="Arial" w:hint="default"/>
        <w:spacing w:val="-1"/>
        <w:w w:val="100"/>
        <w:sz w:val="20"/>
        <w:szCs w:val="20"/>
        <w:lang w:val="en-US" w:eastAsia="en-US" w:bidi="ar-SA"/>
      </w:rPr>
    </w:lvl>
    <w:lvl w:ilvl="1" w:tplc="D5C482A4">
      <w:numFmt w:val="bullet"/>
      <w:lvlText w:val="•"/>
      <w:lvlJc w:val="left"/>
      <w:pPr>
        <w:ind w:left="1858" w:hanging="79"/>
      </w:pPr>
      <w:rPr>
        <w:rFonts w:hint="default"/>
        <w:lang w:val="en-US" w:eastAsia="en-US" w:bidi="ar-SA"/>
      </w:rPr>
    </w:lvl>
    <w:lvl w:ilvl="2" w:tplc="34AAE6E8">
      <w:numFmt w:val="bullet"/>
      <w:lvlText w:val="•"/>
      <w:lvlJc w:val="left"/>
      <w:pPr>
        <w:ind w:left="2876" w:hanging="79"/>
      </w:pPr>
      <w:rPr>
        <w:rFonts w:hint="default"/>
        <w:lang w:val="en-US" w:eastAsia="en-US" w:bidi="ar-SA"/>
      </w:rPr>
    </w:lvl>
    <w:lvl w:ilvl="3" w:tplc="E8940B46">
      <w:numFmt w:val="bullet"/>
      <w:lvlText w:val="•"/>
      <w:lvlJc w:val="left"/>
      <w:pPr>
        <w:ind w:left="3894" w:hanging="79"/>
      </w:pPr>
      <w:rPr>
        <w:rFonts w:hint="default"/>
        <w:lang w:val="en-US" w:eastAsia="en-US" w:bidi="ar-SA"/>
      </w:rPr>
    </w:lvl>
    <w:lvl w:ilvl="4" w:tplc="DBB09E6E">
      <w:numFmt w:val="bullet"/>
      <w:lvlText w:val="•"/>
      <w:lvlJc w:val="left"/>
      <w:pPr>
        <w:ind w:left="4912" w:hanging="79"/>
      </w:pPr>
      <w:rPr>
        <w:rFonts w:hint="default"/>
        <w:lang w:val="en-US" w:eastAsia="en-US" w:bidi="ar-SA"/>
      </w:rPr>
    </w:lvl>
    <w:lvl w:ilvl="5" w:tplc="91F038B8">
      <w:numFmt w:val="bullet"/>
      <w:lvlText w:val="•"/>
      <w:lvlJc w:val="left"/>
      <w:pPr>
        <w:ind w:left="5930" w:hanging="79"/>
      </w:pPr>
      <w:rPr>
        <w:rFonts w:hint="default"/>
        <w:lang w:val="en-US" w:eastAsia="en-US" w:bidi="ar-SA"/>
      </w:rPr>
    </w:lvl>
    <w:lvl w:ilvl="6" w:tplc="6AB86F38">
      <w:numFmt w:val="bullet"/>
      <w:lvlText w:val="•"/>
      <w:lvlJc w:val="left"/>
      <w:pPr>
        <w:ind w:left="6948" w:hanging="79"/>
      </w:pPr>
      <w:rPr>
        <w:rFonts w:hint="default"/>
        <w:lang w:val="en-US" w:eastAsia="en-US" w:bidi="ar-SA"/>
      </w:rPr>
    </w:lvl>
    <w:lvl w:ilvl="7" w:tplc="38184E20">
      <w:numFmt w:val="bullet"/>
      <w:lvlText w:val="•"/>
      <w:lvlJc w:val="left"/>
      <w:pPr>
        <w:ind w:left="7966" w:hanging="79"/>
      </w:pPr>
      <w:rPr>
        <w:rFonts w:hint="default"/>
        <w:lang w:val="en-US" w:eastAsia="en-US" w:bidi="ar-SA"/>
      </w:rPr>
    </w:lvl>
    <w:lvl w:ilvl="8" w:tplc="7212857C">
      <w:numFmt w:val="bullet"/>
      <w:lvlText w:val="•"/>
      <w:lvlJc w:val="left"/>
      <w:pPr>
        <w:ind w:left="8984" w:hanging="79"/>
      </w:pPr>
      <w:rPr>
        <w:rFonts w:hint="default"/>
        <w:lang w:val="en-US" w:eastAsia="en-US" w:bidi="ar-SA"/>
      </w:rPr>
    </w:lvl>
  </w:abstractNum>
  <w:abstractNum w:abstractNumId="12" w15:restartNumberingAfterBreak="0">
    <w:nsid w:val="3F4F6906"/>
    <w:multiLevelType w:val="hybridMultilevel"/>
    <w:tmpl w:val="DE60A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1B64F7"/>
    <w:multiLevelType w:val="hybridMultilevel"/>
    <w:tmpl w:val="5A8869D2"/>
    <w:lvl w:ilvl="0" w:tplc="2C4E272C">
      <w:start w:val="1"/>
      <w:numFmt w:val="decimal"/>
      <w:lvlText w:val="%1."/>
      <w:lvlJc w:val="left"/>
      <w:pPr>
        <w:ind w:left="1080" w:hanging="240"/>
      </w:pPr>
      <w:rPr>
        <w:rFonts w:ascii="Times New Roman" w:eastAsia="Times New Roman" w:hAnsi="Times New Roman" w:cs="Times New Roman" w:hint="default"/>
        <w:spacing w:val="-3"/>
        <w:w w:val="99"/>
        <w:sz w:val="24"/>
        <w:szCs w:val="24"/>
        <w:lang w:val="en-US" w:eastAsia="en-US" w:bidi="ar-SA"/>
      </w:rPr>
    </w:lvl>
    <w:lvl w:ilvl="1" w:tplc="5074FBE8">
      <w:start w:val="1"/>
      <w:numFmt w:val="decimal"/>
      <w:lvlText w:val="%2."/>
      <w:lvlJc w:val="left"/>
      <w:pPr>
        <w:ind w:left="1560" w:hanging="360"/>
      </w:pPr>
      <w:rPr>
        <w:rFonts w:ascii="Times New Roman" w:eastAsia="Times New Roman" w:hAnsi="Times New Roman" w:cs="Times New Roman" w:hint="default"/>
        <w:spacing w:val="-2"/>
        <w:w w:val="99"/>
        <w:sz w:val="24"/>
        <w:szCs w:val="24"/>
        <w:lang w:val="en-US" w:eastAsia="en-US" w:bidi="ar-SA"/>
      </w:rPr>
    </w:lvl>
    <w:lvl w:ilvl="2" w:tplc="8D1E48F0">
      <w:numFmt w:val="bullet"/>
      <w:lvlText w:val="•"/>
      <w:lvlJc w:val="left"/>
      <w:pPr>
        <w:ind w:left="2611" w:hanging="360"/>
      </w:pPr>
      <w:rPr>
        <w:rFonts w:hint="default"/>
        <w:lang w:val="en-US" w:eastAsia="en-US" w:bidi="ar-SA"/>
      </w:rPr>
    </w:lvl>
    <w:lvl w:ilvl="3" w:tplc="861EAA42">
      <w:numFmt w:val="bullet"/>
      <w:lvlText w:val="•"/>
      <w:lvlJc w:val="left"/>
      <w:pPr>
        <w:ind w:left="3662" w:hanging="360"/>
      </w:pPr>
      <w:rPr>
        <w:rFonts w:hint="default"/>
        <w:lang w:val="en-US" w:eastAsia="en-US" w:bidi="ar-SA"/>
      </w:rPr>
    </w:lvl>
    <w:lvl w:ilvl="4" w:tplc="356250F0">
      <w:numFmt w:val="bullet"/>
      <w:lvlText w:val="•"/>
      <w:lvlJc w:val="left"/>
      <w:pPr>
        <w:ind w:left="4713" w:hanging="360"/>
      </w:pPr>
      <w:rPr>
        <w:rFonts w:hint="default"/>
        <w:lang w:val="en-US" w:eastAsia="en-US" w:bidi="ar-SA"/>
      </w:rPr>
    </w:lvl>
    <w:lvl w:ilvl="5" w:tplc="9836EC44">
      <w:numFmt w:val="bullet"/>
      <w:lvlText w:val="•"/>
      <w:lvlJc w:val="left"/>
      <w:pPr>
        <w:ind w:left="5764" w:hanging="360"/>
      </w:pPr>
      <w:rPr>
        <w:rFonts w:hint="default"/>
        <w:lang w:val="en-US" w:eastAsia="en-US" w:bidi="ar-SA"/>
      </w:rPr>
    </w:lvl>
    <w:lvl w:ilvl="6" w:tplc="8656241E">
      <w:numFmt w:val="bullet"/>
      <w:lvlText w:val="•"/>
      <w:lvlJc w:val="left"/>
      <w:pPr>
        <w:ind w:left="6815" w:hanging="360"/>
      </w:pPr>
      <w:rPr>
        <w:rFonts w:hint="default"/>
        <w:lang w:val="en-US" w:eastAsia="en-US" w:bidi="ar-SA"/>
      </w:rPr>
    </w:lvl>
    <w:lvl w:ilvl="7" w:tplc="D9EA6BBC">
      <w:numFmt w:val="bullet"/>
      <w:lvlText w:val="•"/>
      <w:lvlJc w:val="left"/>
      <w:pPr>
        <w:ind w:left="7866" w:hanging="360"/>
      </w:pPr>
      <w:rPr>
        <w:rFonts w:hint="default"/>
        <w:lang w:val="en-US" w:eastAsia="en-US" w:bidi="ar-SA"/>
      </w:rPr>
    </w:lvl>
    <w:lvl w:ilvl="8" w:tplc="748C9790">
      <w:numFmt w:val="bullet"/>
      <w:lvlText w:val="•"/>
      <w:lvlJc w:val="left"/>
      <w:pPr>
        <w:ind w:left="8917" w:hanging="360"/>
      </w:pPr>
      <w:rPr>
        <w:rFonts w:hint="default"/>
        <w:lang w:val="en-US" w:eastAsia="en-US" w:bidi="ar-SA"/>
      </w:rPr>
    </w:lvl>
  </w:abstractNum>
  <w:abstractNum w:abstractNumId="14" w15:restartNumberingAfterBreak="0">
    <w:nsid w:val="43124C47"/>
    <w:multiLevelType w:val="hybridMultilevel"/>
    <w:tmpl w:val="F4B8BFFC"/>
    <w:lvl w:ilvl="0" w:tplc="AC66452C">
      <w:start w:val="1"/>
      <w:numFmt w:val="decimal"/>
      <w:lvlText w:val="%1."/>
      <w:lvlJc w:val="left"/>
      <w:pPr>
        <w:ind w:left="840" w:hanging="262"/>
      </w:pPr>
      <w:rPr>
        <w:rFonts w:ascii="Times New Roman" w:eastAsia="Times New Roman" w:hAnsi="Times New Roman" w:cs="Times New Roman" w:hint="default"/>
        <w:w w:val="100"/>
        <w:sz w:val="24"/>
        <w:szCs w:val="24"/>
        <w:lang w:val="en-US" w:eastAsia="en-US" w:bidi="ar-SA"/>
      </w:rPr>
    </w:lvl>
    <w:lvl w:ilvl="1" w:tplc="3E0803E8">
      <w:start w:val="1"/>
      <w:numFmt w:val="decimal"/>
      <w:lvlText w:val="%2."/>
      <w:lvlJc w:val="left"/>
      <w:pPr>
        <w:ind w:left="1560" w:hanging="360"/>
      </w:pPr>
      <w:rPr>
        <w:rFonts w:ascii="Times New Roman" w:eastAsia="Times New Roman" w:hAnsi="Times New Roman" w:cs="Times New Roman" w:hint="default"/>
        <w:spacing w:val="-3"/>
        <w:w w:val="99"/>
        <w:sz w:val="24"/>
        <w:szCs w:val="24"/>
        <w:lang w:val="en-US" w:eastAsia="en-US" w:bidi="ar-SA"/>
      </w:rPr>
    </w:lvl>
    <w:lvl w:ilvl="2" w:tplc="1AB63A34">
      <w:numFmt w:val="bullet"/>
      <w:lvlText w:val="•"/>
      <w:lvlJc w:val="left"/>
      <w:pPr>
        <w:ind w:left="2611" w:hanging="360"/>
      </w:pPr>
      <w:rPr>
        <w:rFonts w:hint="default"/>
        <w:lang w:val="en-US" w:eastAsia="en-US" w:bidi="ar-SA"/>
      </w:rPr>
    </w:lvl>
    <w:lvl w:ilvl="3" w:tplc="5186E8EA">
      <w:numFmt w:val="bullet"/>
      <w:lvlText w:val="•"/>
      <w:lvlJc w:val="left"/>
      <w:pPr>
        <w:ind w:left="3662" w:hanging="360"/>
      </w:pPr>
      <w:rPr>
        <w:rFonts w:hint="default"/>
        <w:lang w:val="en-US" w:eastAsia="en-US" w:bidi="ar-SA"/>
      </w:rPr>
    </w:lvl>
    <w:lvl w:ilvl="4" w:tplc="1696FDA8">
      <w:numFmt w:val="bullet"/>
      <w:lvlText w:val="•"/>
      <w:lvlJc w:val="left"/>
      <w:pPr>
        <w:ind w:left="4713" w:hanging="360"/>
      </w:pPr>
      <w:rPr>
        <w:rFonts w:hint="default"/>
        <w:lang w:val="en-US" w:eastAsia="en-US" w:bidi="ar-SA"/>
      </w:rPr>
    </w:lvl>
    <w:lvl w:ilvl="5" w:tplc="AA10CB66">
      <w:numFmt w:val="bullet"/>
      <w:lvlText w:val="•"/>
      <w:lvlJc w:val="left"/>
      <w:pPr>
        <w:ind w:left="5764" w:hanging="360"/>
      </w:pPr>
      <w:rPr>
        <w:rFonts w:hint="default"/>
        <w:lang w:val="en-US" w:eastAsia="en-US" w:bidi="ar-SA"/>
      </w:rPr>
    </w:lvl>
    <w:lvl w:ilvl="6" w:tplc="9522C09A">
      <w:numFmt w:val="bullet"/>
      <w:lvlText w:val="•"/>
      <w:lvlJc w:val="left"/>
      <w:pPr>
        <w:ind w:left="6815" w:hanging="360"/>
      </w:pPr>
      <w:rPr>
        <w:rFonts w:hint="default"/>
        <w:lang w:val="en-US" w:eastAsia="en-US" w:bidi="ar-SA"/>
      </w:rPr>
    </w:lvl>
    <w:lvl w:ilvl="7" w:tplc="75F22314">
      <w:numFmt w:val="bullet"/>
      <w:lvlText w:val="•"/>
      <w:lvlJc w:val="left"/>
      <w:pPr>
        <w:ind w:left="7866" w:hanging="360"/>
      </w:pPr>
      <w:rPr>
        <w:rFonts w:hint="default"/>
        <w:lang w:val="en-US" w:eastAsia="en-US" w:bidi="ar-SA"/>
      </w:rPr>
    </w:lvl>
    <w:lvl w:ilvl="8" w:tplc="2EC0C262">
      <w:numFmt w:val="bullet"/>
      <w:lvlText w:val="•"/>
      <w:lvlJc w:val="left"/>
      <w:pPr>
        <w:ind w:left="8917" w:hanging="360"/>
      </w:pPr>
      <w:rPr>
        <w:rFonts w:hint="default"/>
        <w:lang w:val="en-US" w:eastAsia="en-US" w:bidi="ar-SA"/>
      </w:rPr>
    </w:lvl>
  </w:abstractNum>
  <w:abstractNum w:abstractNumId="15" w15:restartNumberingAfterBreak="0">
    <w:nsid w:val="4E3806E0"/>
    <w:multiLevelType w:val="hybridMultilevel"/>
    <w:tmpl w:val="C35401F0"/>
    <w:lvl w:ilvl="0" w:tplc="AE7AEC98">
      <w:numFmt w:val="bullet"/>
      <w:lvlText w:val="•"/>
      <w:lvlJc w:val="left"/>
      <w:pPr>
        <w:ind w:left="840" w:hanging="86"/>
      </w:pPr>
      <w:rPr>
        <w:rFonts w:ascii="Times New Roman" w:eastAsia="Times New Roman" w:hAnsi="Times New Roman" w:cs="Times New Roman" w:hint="default"/>
        <w:spacing w:val="-1"/>
        <w:w w:val="100"/>
        <w:sz w:val="22"/>
        <w:szCs w:val="22"/>
        <w:lang w:val="en-US" w:eastAsia="en-US" w:bidi="ar-SA"/>
      </w:rPr>
    </w:lvl>
    <w:lvl w:ilvl="1" w:tplc="2F60E340">
      <w:numFmt w:val="bullet"/>
      <w:lvlText w:val="•"/>
      <w:lvlJc w:val="left"/>
      <w:pPr>
        <w:ind w:left="1858" w:hanging="86"/>
      </w:pPr>
      <w:rPr>
        <w:rFonts w:hint="default"/>
        <w:lang w:val="en-US" w:eastAsia="en-US" w:bidi="ar-SA"/>
      </w:rPr>
    </w:lvl>
    <w:lvl w:ilvl="2" w:tplc="B5DE9362">
      <w:numFmt w:val="bullet"/>
      <w:lvlText w:val="•"/>
      <w:lvlJc w:val="left"/>
      <w:pPr>
        <w:ind w:left="2876" w:hanging="86"/>
      </w:pPr>
      <w:rPr>
        <w:rFonts w:hint="default"/>
        <w:lang w:val="en-US" w:eastAsia="en-US" w:bidi="ar-SA"/>
      </w:rPr>
    </w:lvl>
    <w:lvl w:ilvl="3" w:tplc="9DA4369C">
      <w:numFmt w:val="bullet"/>
      <w:lvlText w:val="•"/>
      <w:lvlJc w:val="left"/>
      <w:pPr>
        <w:ind w:left="3894" w:hanging="86"/>
      </w:pPr>
      <w:rPr>
        <w:rFonts w:hint="default"/>
        <w:lang w:val="en-US" w:eastAsia="en-US" w:bidi="ar-SA"/>
      </w:rPr>
    </w:lvl>
    <w:lvl w:ilvl="4" w:tplc="68D0754E">
      <w:numFmt w:val="bullet"/>
      <w:lvlText w:val="•"/>
      <w:lvlJc w:val="left"/>
      <w:pPr>
        <w:ind w:left="4912" w:hanging="86"/>
      </w:pPr>
      <w:rPr>
        <w:rFonts w:hint="default"/>
        <w:lang w:val="en-US" w:eastAsia="en-US" w:bidi="ar-SA"/>
      </w:rPr>
    </w:lvl>
    <w:lvl w:ilvl="5" w:tplc="D53E58FE">
      <w:numFmt w:val="bullet"/>
      <w:lvlText w:val="•"/>
      <w:lvlJc w:val="left"/>
      <w:pPr>
        <w:ind w:left="5930" w:hanging="86"/>
      </w:pPr>
      <w:rPr>
        <w:rFonts w:hint="default"/>
        <w:lang w:val="en-US" w:eastAsia="en-US" w:bidi="ar-SA"/>
      </w:rPr>
    </w:lvl>
    <w:lvl w:ilvl="6" w:tplc="998ADF3A">
      <w:numFmt w:val="bullet"/>
      <w:lvlText w:val="•"/>
      <w:lvlJc w:val="left"/>
      <w:pPr>
        <w:ind w:left="6948" w:hanging="86"/>
      </w:pPr>
      <w:rPr>
        <w:rFonts w:hint="default"/>
        <w:lang w:val="en-US" w:eastAsia="en-US" w:bidi="ar-SA"/>
      </w:rPr>
    </w:lvl>
    <w:lvl w:ilvl="7" w:tplc="6164C0E6">
      <w:numFmt w:val="bullet"/>
      <w:lvlText w:val="•"/>
      <w:lvlJc w:val="left"/>
      <w:pPr>
        <w:ind w:left="7966" w:hanging="86"/>
      </w:pPr>
      <w:rPr>
        <w:rFonts w:hint="default"/>
        <w:lang w:val="en-US" w:eastAsia="en-US" w:bidi="ar-SA"/>
      </w:rPr>
    </w:lvl>
    <w:lvl w:ilvl="8" w:tplc="F162E380">
      <w:numFmt w:val="bullet"/>
      <w:lvlText w:val="•"/>
      <w:lvlJc w:val="left"/>
      <w:pPr>
        <w:ind w:left="8984" w:hanging="86"/>
      </w:pPr>
      <w:rPr>
        <w:rFonts w:hint="default"/>
        <w:lang w:val="en-US" w:eastAsia="en-US" w:bidi="ar-SA"/>
      </w:rPr>
    </w:lvl>
  </w:abstractNum>
  <w:abstractNum w:abstractNumId="16" w15:restartNumberingAfterBreak="0">
    <w:nsid w:val="57924D15"/>
    <w:multiLevelType w:val="hybridMultilevel"/>
    <w:tmpl w:val="E2D8F36E"/>
    <w:lvl w:ilvl="0" w:tplc="57DABA48">
      <w:numFmt w:val="bullet"/>
      <w:lvlText w:val=""/>
      <w:lvlJc w:val="left"/>
      <w:pPr>
        <w:ind w:left="1560" w:hanging="360"/>
      </w:pPr>
      <w:rPr>
        <w:rFonts w:ascii="Symbol" w:eastAsia="Symbol" w:hAnsi="Symbol" w:cs="Symbol" w:hint="default"/>
        <w:w w:val="100"/>
        <w:sz w:val="24"/>
        <w:szCs w:val="24"/>
        <w:lang w:val="en-US" w:eastAsia="en-US" w:bidi="ar-SA"/>
      </w:rPr>
    </w:lvl>
    <w:lvl w:ilvl="1" w:tplc="02D8644E">
      <w:numFmt w:val="bullet"/>
      <w:lvlText w:val=""/>
      <w:lvlJc w:val="left"/>
      <w:pPr>
        <w:ind w:left="1920" w:hanging="360"/>
      </w:pPr>
      <w:rPr>
        <w:rFonts w:ascii="Symbol" w:eastAsia="Symbol" w:hAnsi="Symbol" w:cs="Symbol" w:hint="default"/>
        <w:w w:val="100"/>
        <w:sz w:val="24"/>
        <w:szCs w:val="24"/>
        <w:lang w:val="en-US" w:eastAsia="en-US" w:bidi="ar-SA"/>
      </w:rPr>
    </w:lvl>
    <w:lvl w:ilvl="2" w:tplc="6EA2AA2A">
      <w:numFmt w:val="bullet"/>
      <w:lvlText w:val="•"/>
      <w:lvlJc w:val="left"/>
      <w:pPr>
        <w:ind w:left="2931" w:hanging="360"/>
      </w:pPr>
      <w:rPr>
        <w:rFonts w:hint="default"/>
        <w:lang w:val="en-US" w:eastAsia="en-US" w:bidi="ar-SA"/>
      </w:rPr>
    </w:lvl>
    <w:lvl w:ilvl="3" w:tplc="7674BC9A">
      <w:numFmt w:val="bullet"/>
      <w:lvlText w:val="•"/>
      <w:lvlJc w:val="left"/>
      <w:pPr>
        <w:ind w:left="3942" w:hanging="360"/>
      </w:pPr>
      <w:rPr>
        <w:rFonts w:hint="default"/>
        <w:lang w:val="en-US" w:eastAsia="en-US" w:bidi="ar-SA"/>
      </w:rPr>
    </w:lvl>
    <w:lvl w:ilvl="4" w:tplc="DAC0B45E">
      <w:numFmt w:val="bullet"/>
      <w:lvlText w:val="•"/>
      <w:lvlJc w:val="left"/>
      <w:pPr>
        <w:ind w:left="4953" w:hanging="360"/>
      </w:pPr>
      <w:rPr>
        <w:rFonts w:hint="default"/>
        <w:lang w:val="en-US" w:eastAsia="en-US" w:bidi="ar-SA"/>
      </w:rPr>
    </w:lvl>
    <w:lvl w:ilvl="5" w:tplc="EE4EE4F8">
      <w:numFmt w:val="bullet"/>
      <w:lvlText w:val="•"/>
      <w:lvlJc w:val="left"/>
      <w:pPr>
        <w:ind w:left="5964" w:hanging="360"/>
      </w:pPr>
      <w:rPr>
        <w:rFonts w:hint="default"/>
        <w:lang w:val="en-US" w:eastAsia="en-US" w:bidi="ar-SA"/>
      </w:rPr>
    </w:lvl>
    <w:lvl w:ilvl="6" w:tplc="9112DB04">
      <w:numFmt w:val="bullet"/>
      <w:lvlText w:val="•"/>
      <w:lvlJc w:val="left"/>
      <w:pPr>
        <w:ind w:left="6975" w:hanging="360"/>
      </w:pPr>
      <w:rPr>
        <w:rFonts w:hint="default"/>
        <w:lang w:val="en-US" w:eastAsia="en-US" w:bidi="ar-SA"/>
      </w:rPr>
    </w:lvl>
    <w:lvl w:ilvl="7" w:tplc="CB8062C8">
      <w:numFmt w:val="bullet"/>
      <w:lvlText w:val="•"/>
      <w:lvlJc w:val="left"/>
      <w:pPr>
        <w:ind w:left="7986" w:hanging="360"/>
      </w:pPr>
      <w:rPr>
        <w:rFonts w:hint="default"/>
        <w:lang w:val="en-US" w:eastAsia="en-US" w:bidi="ar-SA"/>
      </w:rPr>
    </w:lvl>
    <w:lvl w:ilvl="8" w:tplc="2D72B5AC">
      <w:numFmt w:val="bullet"/>
      <w:lvlText w:val="•"/>
      <w:lvlJc w:val="left"/>
      <w:pPr>
        <w:ind w:left="8997" w:hanging="360"/>
      </w:pPr>
      <w:rPr>
        <w:rFonts w:hint="default"/>
        <w:lang w:val="en-US" w:eastAsia="en-US" w:bidi="ar-SA"/>
      </w:rPr>
    </w:lvl>
  </w:abstractNum>
  <w:abstractNum w:abstractNumId="17" w15:restartNumberingAfterBreak="0">
    <w:nsid w:val="596B2A46"/>
    <w:multiLevelType w:val="hybridMultilevel"/>
    <w:tmpl w:val="D794D3F6"/>
    <w:lvl w:ilvl="0" w:tplc="02748828">
      <w:numFmt w:val="bullet"/>
      <w:lvlText w:val="-"/>
      <w:lvlJc w:val="left"/>
      <w:pPr>
        <w:ind w:left="840" w:hanging="140"/>
      </w:pPr>
      <w:rPr>
        <w:rFonts w:ascii="Times New Roman" w:eastAsia="Times New Roman" w:hAnsi="Times New Roman" w:cs="Times New Roman" w:hint="default"/>
        <w:w w:val="99"/>
        <w:sz w:val="24"/>
        <w:szCs w:val="24"/>
        <w:lang w:val="en-US" w:eastAsia="en-US" w:bidi="ar-SA"/>
      </w:rPr>
    </w:lvl>
    <w:lvl w:ilvl="1" w:tplc="DC3C9028">
      <w:numFmt w:val="bullet"/>
      <w:lvlText w:val=""/>
      <w:lvlJc w:val="left"/>
      <w:pPr>
        <w:ind w:left="840" w:hanging="360"/>
      </w:pPr>
      <w:rPr>
        <w:rFonts w:ascii="Symbol" w:eastAsia="Symbol" w:hAnsi="Symbol" w:cs="Symbol" w:hint="default"/>
        <w:w w:val="100"/>
        <w:sz w:val="24"/>
        <w:szCs w:val="24"/>
        <w:lang w:val="en-US" w:eastAsia="en-US" w:bidi="ar-SA"/>
      </w:rPr>
    </w:lvl>
    <w:lvl w:ilvl="2" w:tplc="E8B2A08E">
      <w:numFmt w:val="bullet"/>
      <w:lvlText w:val="•"/>
      <w:lvlJc w:val="left"/>
      <w:pPr>
        <w:ind w:left="2876" w:hanging="360"/>
      </w:pPr>
      <w:rPr>
        <w:rFonts w:hint="default"/>
        <w:lang w:val="en-US" w:eastAsia="en-US" w:bidi="ar-SA"/>
      </w:rPr>
    </w:lvl>
    <w:lvl w:ilvl="3" w:tplc="E3E2F112">
      <w:numFmt w:val="bullet"/>
      <w:lvlText w:val="•"/>
      <w:lvlJc w:val="left"/>
      <w:pPr>
        <w:ind w:left="3894" w:hanging="360"/>
      </w:pPr>
      <w:rPr>
        <w:rFonts w:hint="default"/>
        <w:lang w:val="en-US" w:eastAsia="en-US" w:bidi="ar-SA"/>
      </w:rPr>
    </w:lvl>
    <w:lvl w:ilvl="4" w:tplc="D5C81B96">
      <w:numFmt w:val="bullet"/>
      <w:lvlText w:val="•"/>
      <w:lvlJc w:val="left"/>
      <w:pPr>
        <w:ind w:left="4912" w:hanging="360"/>
      </w:pPr>
      <w:rPr>
        <w:rFonts w:hint="default"/>
        <w:lang w:val="en-US" w:eastAsia="en-US" w:bidi="ar-SA"/>
      </w:rPr>
    </w:lvl>
    <w:lvl w:ilvl="5" w:tplc="C2468D58">
      <w:numFmt w:val="bullet"/>
      <w:lvlText w:val="•"/>
      <w:lvlJc w:val="left"/>
      <w:pPr>
        <w:ind w:left="5930" w:hanging="360"/>
      </w:pPr>
      <w:rPr>
        <w:rFonts w:hint="default"/>
        <w:lang w:val="en-US" w:eastAsia="en-US" w:bidi="ar-SA"/>
      </w:rPr>
    </w:lvl>
    <w:lvl w:ilvl="6" w:tplc="CC22C02E">
      <w:numFmt w:val="bullet"/>
      <w:lvlText w:val="•"/>
      <w:lvlJc w:val="left"/>
      <w:pPr>
        <w:ind w:left="6948" w:hanging="360"/>
      </w:pPr>
      <w:rPr>
        <w:rFonts w:hint="default"/>
        <w:lang w:val="en-US" w:eastAsia="en-US" w:bidi="ar-SA"/>
      </w:rPr>
    </w:lvl>
    <w:lvl w:ilvl="7" w:tplc="45B47900">
      <w:numFmt w:val="bullet"/>
      <w:lvlText w:val="•"/>
      <w:lvlJc w:val="left"/>
      <w:pPr>
        <w:ind w:left="7966" w:hanging="360"/>
      </w:pPr>
      <w:rPr>
        <w:rFonts w:hint="default"/>
        <w:lang w:val="en-US" w:eastAsia="en-US" w:bidi="ar-SA"/>
      </w:rPr>
    </w:lvl>
    <w:lvl w:ilvl="8" w:tplc="8CD083E8">
      <w:numFmt w:val="bullet"/>
      <w:lvlText w:val="•"/>
      <w:lvlJc w:val="left"/>
      <w:pPr>
        <w:ind w:left="8984" w:hanging="360"/>
      </w:pPr>
      <w:rPr>
        <w:rFonts w:hint="default"/>
        <w:lang w:val="en-US" w:eastAsia="en-US" w:bidi="ar-SA"/>
      </w:rPr>
    </w:lvl>
  </w:abstractNum>
  <w:abstractNum w:abstractNumId="18" w15:restartNumberingAfterBreak="0">
    <w:nsid w:val="59B95A63"/>
    <w:multiLevelType w:val="hybridMultilevel"/>
    <w:tmpl w:val="B206FD28"/>
    <w:lvl w:ilvl="0" w:tplc="8C7E354E">
      <w:numFmt w:val="bullet"/>
      <w:lvlText w:val="•"/>
      <w:lvlJc w:val="left"/>
      <w:pPr>
        <w:ind w:left="840" w:hanging="86"/>
      </w:pPr>
      <w:rPr>
        <w:rFonts w:ascii="Times New Roman" w:eastAsia="Times New Roman" w:hAnsi="Times New Roman" w:cs="Times New Roman" w:hint="default"/>
        <w:spacing w:val="-1"/>
        <w:w w:val="100"/>
        <w:sz w:val="22"/>
        <w:szCs w:val="22"/>
        <w:lang w:val="en-US" w:eastAsia="en-US" w:bidi="ar-SA"/>
      </w:rPr>
    </w:lvl>
    <w:lvl w:ilvl="1" w:tplc="4F26FB76">
      <w:numFmt w:val="bullet"/>
      <w:lvlText w:val="•"/>
      <w:lvlJc w:val="left"/>
      <w:pPr>
        <w:ind w:left="1858" w:hanging="86"/>
      </w:pPr>
      <w:rPr>
        <w:rFonts w:hint="default"/>
        <w:lang w:val="en-US" w:eastAsia="en-US" w:bidi="ar-SA"/>
      </w:rPr>
    </w:lvl>
    <w:lvl w:ilvl="2" w:tplc="8D4C10A6">
      <w:numFmt w:val="bullet"/>
      <w:lvlText w:val="•"/>
      <w:lvlJc w:val="left"/>
      <w:pPr>
        <w:ind w:left="2876" w:hanging="86"/>
      </w:pPr>
      <w:rPr>
        <w:rFonts w:hint="default"/>
        <w:lang w:val="en-US" w:eastAsia="en-US" w:bidi="ar-SA"/>
      </w:rPr>
    </w:lvl>
    <w:lvl w:ilvl="3" w:tplc="1756B358">
      <w:numFmt w:val="bullet"/>
      <w:lvlText w:val="•"/>
      <w:lvlJc w:val="left"/>
      <w:pPr>
        <w:ind w:left="3894" w:hanging="86"/>
      </w:pPr>
      <w:rPr>
        <w:rFonts w:hint="default"/>
        <w:lang w:val="en-US" w:eastAsia="en-US" w:bidi="ar-SA"/>
      </w:rPr>
    </w:lvl>
    <w:lvl w:ilvl="4" w:tplc="B3068BD6">
      <w:numFmt w:val="bullet"/>
      <w:lvlText w:val="•"/>
      <w:lvlJc w:val="left"/>
      <w:pPr>
        <w:ind w:left="4912" w:hanging="86"/>
      </w:pPr>
      <w:rPr>
        <w:rFonts w:hint="default"/>
        <w:lang w:val="en-US" w:eastAsia="en-US" w:bidi="ar-SA"/>
      </w:rPr>
    </w:lvl>
    <w:lvl w:ilvl="5" w:tplc="1938C3BA">
      <w:numFmt w:val="bullet"/>
      <w:lvlText w:val="•"/>
      <w:lvlJc w:val="left"/>
      <w:pPr>
        <w:ind w:left="5930" w:hanging="86"/>
      </w:pPr>
      <w:rPr>
        <w:rFonts w:hint="default"/>
        <w:lang w:val="en-US" w:eastAsia="en-US" w:bidi="ar-SA"/>
      </w:rPr>
    </w:lvl>
    <w:lvl w:ilvl="6" w:tplc="5712BFE6">
      <w:numFmt w:val="bullet"/>
      <w:lvlText w:val="•"/>
      <w:lvlJc w:val="left"/>
      <w:pPr>
        <w:ind w:left="6948" w:hanging="86"/>
      </w:pPr>
      <w:rPr>
        <w:rFonts w:hint="default"/>
        <w:lang w:val="en-US" w:eastAsia="en-US" w:bidi="ar-SA"/>
      </w:rPr>
    </w:lvl>
    <w:lvl w:ilvl="7" w:tplc="4E30ED9E">
      <w:numFmt w:val="bullet"/>
      <w:lvlText w:val="•"/>
      <w:lvlJc w:val="left"/>
      <w:pPr>
        <w:ind w:left="7966" w:hanging="86"/>
      </w:pPr>
      <w:rPr>
        <w:rFonts w:hint="default"/>
        <w:lang w:val="en-US" w:eastAsia="en-US" w:bidi="ar-SA"/>
      </w:rPr>
    </w:lvl>
    <w:lvl w:ilvl="8" w:tplc="59E041D8">
      <w:numFmt w:val="bullet"/>
      <w:lvlText w:val="•"/>
      <w:lvlJc w:val="left"/>
      <w:pPr>
        <w:ind w:left="8984" w:hanging="86"/>
      </w:pPr>
      <w:rPr>
        <w:rFonts w:hint="default"/>
        <w:lang w:val="en-US" w:eastAsia="en-US" w:bidi="ar-SA"/>
      </w:rPr>
    </w:lvl>
  </w:abstractNum>
  <w:abstractNum w:abstractNumId="19" w15:restartNumberingAfterBreak="0">
    <w:nsid w:val="65D027B4"/>
    <w:multiLevelType w:val="hybridMultilevel"/>
    <w:tmpl w:val="B1102C7A"/>
    <w:lvl w:ilvl="0" w:tplc="8F866C3E">
      <w:start w:val="1"/>
      <w:numFmt w:val="decimal"/>
      <w:lvlText w:val="%1."/>
      <w:lvlJc w:val="left"/>
      <w:pPr>
        <w:ind w:left="1080" w:hanging="240"/>
      </w:pPr>
      <w:rPr>
        <w:rFonts w:ascii="Times New Roman" w:eastAsia="Times New Roman" w:hAnsi="Times New Roman" w:cs="Times New Roman" w:hint="default"/>
        <w:spacing w:val="-2"/>
        <w:w w:val="100"/>
        <w:sz w:val="24"/>
        <w:szCs w:val="24"/>
        <w:lang w:val="en-US" w:eastAsia="en-US" w:bidi="ar-SA"/>
      </w:rPr>
    </w:lvl>
    <w:lvl w:ilvl="1" w:tplc="EED05388">
      <w:numFmt w:val="bullet"/>
      <w:lvlText w:val="•"/>
      <w:lvlJc w:val="left"/>
      <w:pPr>
        <w:ind w:left="2074" w:hanging="240"/>
      </w:pPr>
      <w:rPr>
        <w:rFonts w:hint="default"/>
        <w:lang w:val="en-US" w:eastAsia="en-US" w:bidi="ar-SA"/>
      </w:rPr>
    </w:lvl>
    <w:lvl w:ilvl="2" w:tplc="FA88B4D2">
      <w:numFmt w:val="bullet"/>
      <w:lvlText w:val="•"/>
      <w:lvlJc w:val="left"/>
      <w:pPr>
        <w:ind w:left="3068" w:hanging="240"/>
      </w:pPr>
      <w:rPr>
        <w:rFonts w:hint="default"/>
        <w:lang w:val="en-US" w:eastAsia="en-US" w:bidi="ar-SA"/>
      </w:rPr>
    </w:lvl>
    <w:lvl w:ilvl="3" w:tplc="8CDEC142">
      <w:numFmt w:val="bullet"/>
      <w:lvlText w:val="•"/>
      <w:lvlJc w:val="left"/>
      <w:pPr>
        <w:ind w:left="4062" w:hanging="240"/>
      </w:pPr>
      <w:rPr>
        <w:rFonts w:hint="default"/>
        <w:lang w:val="en-US" w:eastAsia="en-US" w:bidi="ar-SA"/>
      </w:rPr>
    </w:lvl>
    <w:lvl w:ilvl="4" w:tplc="738C6216">
      <w:numFmt w:val="bullet"/>
      <w:lvlText w:val="•"/>
      <w:lvlJc w:val="left"/>
      <w:pPr>
        <w:ind w:left="5056" w:hanging="240"/>
      </w:pPr>
      <w:rPr>
        <w:rFonts w:hint="default"/>
        <w:lang w:val="en-US" w:eastAsia="en-US" w:bidi="ar-SA"/>
      </w:rPr>
    </w:lvl>
    <w:lvl w:ilvl="5" w:tplc="574C6D24">
      <w:numFmt w:val="bullet"/>
      <w:lvlText w:val="•"/>
      <w:lvlJc w:val="left"/>
      <w:pPr>
        <w:ind w:left="6050" w:hanging="240"/>
      </w:pPr>
      <w:rPr>
        <w:rFonts w:hint="default"/>
        <w:lang w:val="en-US" w:eastAsia="en-US" w:bidi="ar-SA"/>
      </w:rPr>
    </w:lvl>
    <w:lvl w:ilvl="6" w:tplc="94249606">
      <w:numFmt w:val="bullet"/>
      <w:lvlText w:val="•"/>
      <w:lvlJc w:val="left"/>
      <w:pPr>
        <w:ind w:left="7044" w:hanging="240"/>
      </w:pPr>
      <w:rPr>
        <w:rFonts w:hint="default"/>
        <w:lang w:val="en-US" w:eastAsia="en-US" w:bidi="ar-SA"/>
      </w:rPr>
    </w:lvl>
    <w:lvl w:ilvl="7" w:tplc="F886F30C">
      <w:numFmt w:val="bullet"/>
      <w:lvlText w:val="•"/>
      <w:lvlJc w:val="left"/>
      <w:pPr>
        <w:ind w:left="8038" w:hanging="240"/>
      </w:pPr>
      <w:rPr>
        <w:rFonts w:hint="default"/>
        <w:lang w:val="en-US" w:eastAsia="en-US" w:bidi="ar-SA"/>
      </w:rPr>
    </w:lvl>
    <w:lvl w:ilvl="8" w:tplc="CACC7E8C">
      <w:numFmt w:val="bullet"/>
      <w:lvlText w:val="•"/>
      <w:lvlJc w:val="left"/>
      <w:pPr>
        <w:ind w:left="9032" w:hanging="240"/>
      </w:pPr>
      <w:rPr>
        <w:rFonts w:hint="default"/>
        <w:lang w:val="en-US" w:eastAsia="en-US" w:bidi="ar-SA"/>
      </w:rPr>
    </w:lvl>
  </w:abstractNum>
  <w:abstractNum w:abstractNumId="20" w15:restartNumberingAfterBreak="0">
    <w:nsid w:val="6CA8450B"/>
    <w:multiLevelType w:val="hybridMultilevel"/>
    <w:tmpl w:val="0CF69BC0"/>
    <w:lvl w:ilvl="0" w:tplc="9DD2FEBA">
      <w:numFmt w:val="bullet"/>
      <w:lvlText w:val="•"/>
      <w:lvlJc w:val="left"/>
      <w:pPr>
        <w:ind w:left="840" w:hanging="175"/>
      </w:pPr>
      <w:rPr>
        <w:rFonts w:ascii="Times New Roman" w:eastAsia="Times New Roman" w:hAnsi="Times New Roman" w:cs="Times New Roman" w:hint="default"/>
        <w:spacing w:val="-30"/>
        <w:w w:val="99"/>
        <w:sz w:val="24"/>
        <w:szCs w:val="24"/>
        <w:lang w:val="en-US" w:eastAsia="en-US" w:bidi="ar-SA"/>
      </w:rPr>
    </w:lvl>
    <w:lvl w:ilvl="1" w:tplc="B6CA02F4">
      <w:numFmt w:val="bullet"/>
      <w:lvlText w:val="•"/>
      <w:lvlJc w:val="left"/>
      <w:pPr>
        <w:ind w:left="1858" w:hanging="175"/>
      </w:pPr>
      <w:rPr>
        <w:rFonts w:hint="default"/>
        <w:lang w:val="en-US" w:eastAsia="en-US" w:bidi="ar-SA"/>
      </w:rPr>
    </w:lvl>
    <w:lvl w:ilvl="2" w:tplc="CA2A584C">
      <w:numFmt w:val="bullet"/>
      <w:lvlText w:val="•"/>
      <w:lvlJc w:val="left"/>
      <w:pPr>
        <w:ind w:left="2876" w:hanging="175"/>
      </w:pPr>
      <w:rPr>
        <w:rFonts w:hint="default"/>
        <w:lang w:val="en-US" w:eastAsia="en-US" w:bidi="ar-SA"/>
      </w:rPr>
    </w:lvl>
    <w:lvl w:ilvl="3" w:tplc="EE049C7E">
      <w:numFmt w:val="bullet"/>
      <w:lvlText w:val="•"/>
      <w:lvlJc w:val="left"/>
      <w:pPr>
        <w:ind w:left="3894" w:hanging="175"/>
      </w:pPr>
      <w:rPr>
        <w:rFonts w:hint="default"/>
        <w:lang w:val="en-US" w:eastAsia="en-US" w:bidi="ar-SA"/>
      </w:rPr>
    </w:lvl>
    <w:lvl w:ilvl="4" w:tplc="FF202D34">
      <w:numFmt w:val="bullet"/>
      <w:lvlText w:val="•"/>
      <w:lvlJc w:val="left"/>
      <w:pPr>
        <w:ind w:left="4912" w:hanging="175"/>
      </w:pPr>
      <w:rPr>
        <w:rFonts w:hint="default"/>
        <w:lang w:val="en-US" w:eastAsia="en-US" w:bidi="ar-SA"/>
      </w:rPr>
    </w:lvl>
    <w:lvl w:ilvl="5" w:tplc="ADEE27E0">
      <w:numFmt w:val="bullet"/>
      <w:lvlText w:val="•"/>
      <w:lvlJc w:val="left"/>
      <w:pPr>
        <w:ind w:left="5930" w:hanging="175"/>
      </w:pPr>
      <w:rPr>
        <w:rFonts w:hint="default"/>
        <w:lang w:val="en-US" w:eastAsia="en-US" w:bidi="ar-SA"/>
      </w:rPr>
    </w:lvl>
    <w:lvl w:ilvl="6" w:tplc="42144D8A">
      <w:numFmt w:val="bullet"/>
      <w:lvlText w:val="•"/>
      <w:lvlJc w:val="left"/>
      <w:pPr>
        <w:ind w:left="6948" w:hanging="175"/>
      </w:pPr>
      <w:rPr>
        <w:rFonts w:hint="default"/>
        <w:lang w:val="en-US" w:eastAsia="en-US" w:bidi="ar-SA"/>
      </w:rPr>
    </w:lvl>
    <w:lvl w:ilvl="7" w:tplc="04F69E80">
      <w:numFmt w:val="bullet"/>
      <w:lvlText w:val="•"/>
      <w:lvlJc w:val="left"/>
      <w:pPr>
        <w:ind w:left="7966" w:hanging="175"/>
      </w:pPr>
      <w:rPr>
        <w:rFonts w:hint="default"/>
        <w:lang w:val="en-US" w:eastAsia="en-US" w:bidi="ar-SA"/>
      </w:rPr>
    </w:lvl>
    <w:lvl w:ilvl="8" w:tplc="104CB180">
      <w:numFmt w:val="bullet"/>
      <w:lvlText w:val="•"/>
      <w:lvlJc w:val="left"/>
      <w:pPr>
        <w:ind w:left="8984" w:hanging="175"/>
      </w:pPr>
      <w:rPr>
        <w:rFonts w:hint="default"/>
        <w:lang w:val="en-US" w:eastAsia="en-US" w:bidi="ar-SA"/>
      </w:rPr>
    </w:lvl>
  </w:abstractNum>
  <w:abstractNum w:abstractNumId="21" w15:restartNumberingAfterBreak="0">
    <w:nsid w:val="730F5A12"/>
    <w:multiLevelType w:val="hybridMultilevel"/>
    <w:tmpl w:val="48D8E9F8"/>
    <w:lvl w:ilvl="0" w:tplc="5FDA8606">
      <w:numFmt w:val="bullet"/>
      <w:lvlText w:val="•"/>
      <w:lvlJc w:val="left"/>
      <w:pPr>
        <w:ind w:left="840" w:hanging="79"/>
      </w:pPr>
      <w:rPr>
        <w:rFonts w:ascii="Arial" w:eastAsia="Arial" w:hAnsi="Arial" w:cs="Arial" w:hint="default"/>
        <w:spacing w:val="-1"/>
        <w:w w:val="100"/>
        <w:sz w:val="20"/>
        <w:szCs w:val="20"/>
        <w:lang w:val="en-US" w:eastAsia="en-US" w:bidi="ar-SA"/>
      </w:rPr>
    </w:lvl>
    <w:lvl w:ilvl="1" w:tplc="22DE0E28">
      <w:numFmt w:val="bullet"/>
      <w:lvlText w:val="•"/>
      <w:lvlJc w:val="left"/>
      <w:pPr>
        <w:ind w:left="1858" w:hanging="79"/>
      </w:pPr>
      <w:rPr>
        <w:rFonts w:hint="default"/>
        <w:lang w:val="en-US" w:eastAsia="en-US" w:bidi="ar-SA"/>
      </w:rPr>
    </w:lvl>
    <w:lvl w:ilvl="2" w:tplc="550884B8">
      <w:numFmt w:val="bullet"/>
      <w:lvlText w:val="•"/>
      <w:lvlJc w:val="left"/>
      <w:pPr>
        <w:ind w:left="2876" w:hanging="79"/>
      </w:pPr>
      <w:rPr>
        <w:rFonts w:hint="default"/>
        <w:lang w:val="en-US" w:eastAsia="en-US" w:bidi="ar-SA"/>
      </w:rPr>
    </w:lvl>
    <w:lvl w:ilvl="3" w:tplc="EC4CC464">
      <w:numFmt w:val="bullet"/>
      <w:lvlText w:val="•"/>
      <w:lvlJc w:val="left"/>
      <w:pPr>
        <w:ind w:left="3894" w:hanging="79"/>
      </w:pPr>
      <w:rPr>
        <w:rFonts w:hint="default"/>
        <w:lang w:val="en-US" w:eastAsia="en-US" w:bidi="ar-SA"/>
      </w:rPr>
    </w:lvl>
    <w:lvl w:ilvl="4" w:tplc="C5967EBA">
      <w:numFmt w:val="bullet"/>
      <w:lvlText w:val="•"/>
      <w:lvlJc w:val="left"/>
      <w:pPr>
        <w:ind w:left="4912" w:hanging="79"/>
      </w:pPr>
      <w:rPr>
        <w:rFonts w:hint="default"/>
        <w:lang w:val="en-US" w:eastAsia="en-US" w:bidi="ar-SA"/>
      </w:rPr>
    </w:lvl>
    <w:lvl w:ilvl="5" w:tplc="0AD4B158">
      <w:numFmt w:val="bullet"/>
      <w:lvlText w:val="•"/>
      <w:lvlJc w:val="left"/>
      <w:pPr>
        <w:ind w:left="5930" w:hanging="79"/>
      </w:pPr>
      <w:rPr>
        <w:rFonts w:hint="default"/>
        <w:lang w:val="en-US" w:eastAsia="en-US" w:bidi="ar-SA"/>
      </w:rPr>
    </w:lvl>
    <w:lvl w:ilvl="6" w:tplc="F072C8A2">
      <w:numFmt w:val="bullet"/>
      <w:lvlText w:val="•"/>
      <w:lvlJc w:val="left"/>
      <w:pPr>
        <w:ind w:left="6948" w:hanging="79"/>
      </w:pPr>
      <w:rPr>
        <w:rFonts w:hint="default"/>
        <w:lang w:val="en-US" w:eastAsia="en-US" w:bidi="ar-SA"/>
      </w:rPr>
    </w:lvl>
    <w:lvl w:ilvl="7" w:tplc="6E82E378">
      <w:numFmt w:val="bullet"/>
      <w:lvlText w:val="•"/>
      <w:lvlJc w:val="left"/>
      <w:pPr>
        <w:ind w:left="7966" w:hanging="79"/>
      </w:pPr>
      <w:rPr>
        <w:rFonts w:hint="default"/>
        <w:lang w:val="en-US" w:eastAsia="en-US" w:bidi="ar-SA"/>
      </w:rPr>
    </w:lvl>
    <w:lvl w:ilvl="8" w:tplc="F67A64AC">
      <w:numFmt w:val="bullet"/>
      <w:lvlText w:val="•"/>
      <w:lvlJc w:val="left"/>
      <w:pPr>
        <w:ind w:left="8984" w:hanging="79"/>
      </w:pPr>
      <w:rPr>
        <w:rFonts w:hint="default"/>
        <w:lang w:val="en-US" w:eastAsia="en-US" w:bidi="ar-SA"/>
      </w:rPr>
    </w:lvl>
  </w:abstractNum>
  <w:abstractNum w:abstractNumId="22" w15:restartNumberingAfterBreak="0">
    <w:nsid w:val="74EF502A"/>
    <w:multiLevelType w:val="hybridMultilevel"/>
    <w:tmpl w:val="4AC242B4"/>
    <w:lvl w:ilvl="0" w:tplc="55B8FFD0">
      <w:numFmt w:val="bullet"/>
      <w:lvlText w:val="•"/>
      <w:lvlJc w:val="left"/>
      <w:pPr>
        <w:ind w:left="985" w:hanging="86"/>
      </w:pPr>
      <w:rPr>
        <w:rFonts w:ascii="Times New Roman" w:eastAsia="Times New Roman" w:hAnsi="Times New Roman" w:cs="Times New Roman" w:hint="default"/>
        <w:spacing w:val="-1"/>
        <w:w w:val="100"/>
        <w:sz w:val="22"/>
        <w:szCs w:val="22"/>
        <w:lang w:val="en-US" w:eastAsia="en-US" w:bidi="ar-SA"/>
      </w:rPr>
    </w:lvl>
    <w:lvl w:ilvl="1" w:tplc="6A0E2128">
      <w:numFmt w:val="bullet"/>
      <w:lvlText w:val="•"/>
      <w:lvlJc w:val="left"/>
      <w:pPr>
        <w:ind w:left="1984" w:hanging="86"/>
      </w:pPr>
      <w:rPr>
        <w:rFonts w:hint="default"/>
        <w:lang w:val="en-US" w:eastAsia="en-US" w:bidi="ar-SA"/>
      </w:rPr>
    </w:lvl>
    <w:lvl w:ilvl="2" w:tplc="85C8DA6A">
      <w:numFmt w:val="bullet"/>
      <w:lvlText w:val="•"/>
      <w:lvlJc w:val="left"/>
      <w:pPr>
        <w:ind w:left="2988" w:hanging="86"/>
      </w:pPr>
      <w:rPr>
        <w:rFonts w:hint="default"/>
        <w:lang w:val="en-US" w:eastAsia="en-US" w:bidi="ar-SA"/>
      </w:rPr>
    </w:lvl>
    <w:lvl w:ilvl="3" w:tplc="AAB8FE18">
      <w:numFmt w:val="bullet"/>
      <w:lvlText w:val="•"/>
      <w:lvlJc w:val="left"/>
      <w:pPr>
        <w:ind w:left="3992" w:hanging="86"/>
      </w:pPr>
      <w:rPr>
        <w:rFonts w:hint="default"/>
        <w:lang w:val="en-US" w:eastAsia="en-US" w:bidi="ar-SA"/>
      </w:rPr>
    </w:lvl>
    <w:lvl w:ilvl="4" w:tplc="AAB2E1DA">
      <w:numFmt w:val="bullet"/>
      <w:lvlText w:val="•"/>
      <w:lvlJc w:val="left"/>
      <w:pPr>
        <w:ind w:left="4996" w:hanging="86"/>
      </w:pPr>
      <w:rPr>
        <w:rFonts w:hint="default"/>
        <w:lang w:val="en-US" w:eastAsia="en-US" w:bidi="ar-SA"/>
      </w:rPr>
    </w:lvl>
    <w:lvl w:ilvl="5" w:tplc="07686588">
      <w:numFmt w:val="bullet"/>
      <w:lvlText w:val="•"/>
      <w:lvlJc w:val="left"/>
      <w:pPr>
        <w:ind w:left="6000" w:hanging="86"/>
      </w:pPr>
      <w:rPr>
        <w:rFonts w:hint="default"/>
        <w:lang w:val="en-US" w:eastAsia="en-US" w:bidi="ar-SA"/>
      </w:rPr>
    </w:lvl>
    <w:lvl w:ilvl="6" w:tplc="8B164422">
      <w:numFmt w:val="bullet"/>
      <w:lvlText w:val="•"/>
      <w:lvlJc w:val="left"/>
      <w:pPr>
        <w:ind w:left="7004" w:hanging="86"/>
      </w:pPr>
      <w:rPr>
        <w:rFonts w:hint="default"/>
        <w:lang w:val="en-US" w:eastAsia="en-US" w:bidi="ar-SA"/>
      </w:rPr>
    </w:lvl>
    <w:lvl w:ilvl="7" w:tplc="3FA40A50">
      <w:numFmt w:val="bullet"/>
      <w:lvlText w:val="•"/>
      <w:lvlJc w:val="left"/>
      <w:pPr>
        <w:ind w:left="8008" w:hanging="86"/>
      </w:pPr>
      <w:rPr>
        <w:rFonts w:hint="default"/>
        <w:lang w:val="en-US" w:eastAsia="en-US" w:bidi="ar-SA"/>
      </w:rPr>
    </w:lvl>
    <w:lvl w:ilvl="8" w:tplc="1926258A">
      <w:numFmt w:val="bullet"/>
      <w:lvlText w:val="•"/>
      <w:lvlJc w:val="left"/>
      <w:pPr>
        <w:ind w:left="9012" w:hanging="86"/>
      </w:pPr>
      <w:rPr>
        <w:rFonts w:hint="default"/>
        <w:lang w:val="en-US" w:eastAsia="en-US" w:bidi="ar-SA"/>
      </w:rPr>
    </w:lvl>
  </w:abstractNum>
  <w:num w:numId="1">
    <w:abstractNumId w:val="16"/>
  </w:num>
  <w:num w:numId="2">
    <w:abstractNumId w:val="1"/>
  </w:num>
  <w:num w:numId="3">
    <w:abstractNumId w:val="5"/>
  </w:num>
  <w:num w:numId="4">
    <w:abstractNumId w:val="21"/>
  </w:num>
  <w:num w:numId="5">
    <w:abstractNumId w:val="18"/>
  </w:num>
  <w:num w:numId="6">
    <w:abstractNumId w:val="13"/>
  </w:num>
  <w:num w:numId="7">
    <w:abstractNumId w:val="0"/>
  </w:num>
  <w:num w:numId="8">
    <w:abstractNumId w:val="6"/>
  </w:num>
  <w:num w:numId="9">
    <w:abstractNumId w:val="10"/>
  </w:num>
  <w:num w:numId="10">
    <w:abstractNumId w:val="20"/>
  </w:num>
  <w:num w:numId="11">
    <w:abstractNumId w:val="22"/>
  </w:num>
  <w:num w:numId="12">
    <w:abstractNumId w:val="11"/>
  </w:num>
  <w:num w:numId="13">
    <w:abstractNumId w:val="7"/>
  </w:num>
  <w:num w:numId="14">
    <w:abstractNumId w:val="15"/>
  </w:num>
  <w:num w:numId="15">
    <w:abstractNumId w:val="4"/>
  </w:num>
  <w:num w:numId="16">
    <w:abstractNumId w:val="3"/>
  </w:num>
  <w:num w:numId="17">
    <w:abstractNumId w:val="14"/>
  </w:num>
  <w:num w:numId="18">
    <w:abstractNumId w:val="17"/>
  </w:num>
  <w:num w:numId="19">
    <w:abstractNumId w:val="19"/>
  </w:num>
  <w:num w:numId="20">
    <w:abstractNumId w:val="9"/>
  </w:num>
  <w:num w:numId="21">
    <w:abstractNumId w:val="8"/>
  </w:num>
  <w:num w:numId="22">
    <w:abstractNumId w:val="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A7361"/>
    <w:rsid w:val="00062936"/>
    <w:rsid w:val="000F593E"/>
    <w:rsid w:val="001359F3"/>
    <w:rsid w:val="00156499"/>
    <w:rsid w:val="0016422C"/>
    <w:rsid w:val="00196FFD"/>
    <w:rsid w:val="001B2FB2"/>
    <w:rsid w:val="001B4853"/>
    <w:rsid w:val="001B5C17"/>
    <w:rsid w:val="001C5C0F"/>
    <w:rsid w:val="001D1848"/>
    <w:rsid w:val="00213262"/>
    <w:rsid w:val="00241AD8"/>
    <w:rsid w:val="002533A5"/>
    <w:rsid w:val="002653EC"/>
    <w:rsid w:val="002722C7"/>
    <w:rsid w:val="002A39F0"/>
    <w:rsid w:val="002C0595"/>
    <w:rsid w:val="002E7AF9"/>
    <w:rsid w:val="002F2857"/>
    <w:rsid w:val="00320C03"/>
    <w:rsid w:val="00362CFD"/>
    <w:rsid w:val="003F0FFC"/>
    <w:rsid w:val="00433EC6"/>
    <w:rsid w:val="00442144"/>
    <w:rsid w:val="00452E21"/>
    <w:rsid w:val="004B5B54"/>
    <w:rsid w:val="004D351E"/>
    <w:rsid w:val="004E22EF"/>
    <w:rsid w:val="00510B3B"/>
    <w:rsid w:val="005C74B6"/>
    <w:rsid w:val="005D6D8D"/>
    <w:rsid w:val="005F5574"/>
    <w:rsid w:val="00600F2F"/>
    <w:rsid w:val="00604E76"/>
    <w:rsid w:val="00650FE5"/>
    <w:rsid w:val="006645C8"/>
    <w:rsid w:val="006A1563"/>
    <w:rsid w:val="00730510"/>
    <w:rsid w:val="007463C6"/>
    <w:rsid w:val="00746B7C"/>
    <w:rsid w:val="00793252"/>
    <w:rsid w:val="007B2FDA"/>
    <w:rsid w:val="007B72C3"/>
    <w:rsid w:val="007B7646"/>
    <w:rsid w:val="007C0E8F"/>
    <w:rsid w:val="007F33A7"/>
    <w:rsid w:val="00825B67"/>
    <w:rsid w:val="0088268C"/>
    <w:rsid w:val="00892CB1"/>
    <w:rsid w:val="008A7361"/>
    <w:rsid w:val="008D768A"/>
    <w:rsid w:val="008F1287"/>
    <w:rsid w:val="00904650"/>
    <w:rsid w:val="0095682E"/>
    <w:rsid w:val="009A6AD1"/>
    <w:rsid w:val="009A7F2B"/>
    <w:rsid w:val="009E6ABF"/>
    <w:rsid w:val="00A36987"/>
    <w:rsid w:val="00A429BE"/>
    <w:rsid w:val="00AA5849"/>
    <w:rsid w:val="00AC096F"/>
    <w:rsid w:val="00B62B57"/>
    <w:rsid w:val="00B76BFF"/>
    <w:rsid w:val="00B96E01"/>
    <w:rsid w:val="00BA5AD4"/>
    <w:rsid w:val="00BB20A7"/>
    <w:rsid w:val="00BE13AC"/>
    <w:rsid w:val="00BF26E4"/>
    <w:rsid w:val="00BF4650"/>
    <w:rsid w:val="00C26319"/>
    <w:rsid w:val="00C92644"/>
    <w:rsid w:val="00CA178B"/>
    <w:rsid w:val="00CA77B4"/>
    <w:rsid w:val="00CC47BA"/>
    <w:rsid w:val="00CC73C5"/>
    <w:rsid w:val="00CF1697"/>
    <w:rsid w:val="00D27BFC"/>
    <w:rsid w:val="00D63925"/>
    <w:rsid w:val="00D6417A"/>
    <w:rsid w:val="00DE0085"/>
    <w:rsid w:val="00E24CB2"/>
    <w:rsid w:val="00E816DF"/>
    <w:rsid w:val="00EB7344"/>
    <w:rsid w:val="00ED1AA8"/>
    <w:rsid w:val="00EE353E"/>
    <w:rsid w:val="00F04E0D"/>
    <w:rsid w:val="00F21EBF"/>
    <w:rsid w:val="00F25071"/>
    <w:rsid w:val="00F87571"/>
    <w:rsid w:val="00F97FA9"/>
    <w:rsid w:val="00FB0DFC"/>
    <w:rsid w:val="00FB6DA3"/>
    <w:rsid w:val="00FF37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DFFFFA"/>
  <w15:docId w15:val="{5BF09006-0F75-44C7-A9FA-E213A3CE6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5"/>
      <w:ind w:left="22"/>
      <w:jc w:val="center"/>
      <w:outlineLvl w:val="0"/>
    </w:pPr>
    <w:rPr>
      <w:rFonts w:ascii="Carlito" w:eastAsia="Carlito" w:hAnsi="Carlito" w:cs="Carlito"/>
      <w:b/>
      <w:bCs/>
      <w:sz w:val="28"/>
      <w:szCs w:val="28"/>
    </w:rPr>
  </w:style>
  <w:style w:type="paragraph" w:styleId="Heading2">
    <w:name w:val="heading 2"/>
    <w:basedOn w:val="Normal"/>
    <w:uiPriority w:val="9"/>
    <w:unhideWhenUsed/>
    <w:qFormat/>
    <w:pPr>
      <w:spacing w:before="44"/>
      <w:ind w:left="21"/>
      <w:jc w:val="center"/>
      <w:outlineLvl w:val="1"/>
    </w:pPr>
    <w:rPr>
      <w:rFonts w:ascii="Carlito" w:eastAsia="Carlito" w:hAnsi="Carlito" w:cs="Carlito"/>
      <w:sz w:val="28"/>
      <w:szCs w:val="28"/>
    </w:rPr>
  </w:style>
  <w:style w:type="paragraph" w:styleId="Heading3">
    <w:name w:val="heading 3"/>
    <w:basedOn w:val="Normal"/>
    <w:uiPriority w:val="9"/>
    <w:unhideWhenUsed/>
    <w:qFormat/>
    <w:pPr>
      <w:spacing w:before="183"/>
      <w:ind w:left="8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69"/>
      <w:ind w:left="842"/>
    </w:pPr>
    <w:rPr>
      <w:rFonts w:ascii="Carlito" w:eastAsia="Carlito" w:hAnsi="Carlito" w:cs="Carlito"/>
      <w:b/>
      <w:bCs/>
      <w:sz w:val="28"/>
      <w:szCs w:val="28"/>
    </w:rPr>
  </w:style>
  <w:style w:type="paragraph" w:styleId="TOC2">
    <w:name w:val="toc 2"/>
    <w:basedOn w:val="Normal"/>
    <w:uiPriority w:val="1"/>
    <w:qFormat/>
    <w:pPr>
      <w:spacing w:before="369"/>
      <w:ind w:left="845"/>
    </w:pPr>
    <w:rPr>
      <w:rFonts w:ascii="Carlito" w:eastAsia="Carlito" w:hAnsi="Carlito" w:cs="Carlito"/>
      <w:sz w:val="28"/>
      <w:szCs w:val="28"/>
    </w:rPr>
  </w:style>
  <w:style w:type="paragraph" w:styleId="TOC3">
    <w:name w:val="toc 3"/>
    <w:basedOn w:val="Normal"/>
    <w:uiPriority w:val="1"/>
    <w:qFormat/>
    <w:pPr>
      <w:spacing w:before="369"/>
      <w:ind w:left="862"/>
    </w:pPr>
    <w:rPr>
      <w:rFonts w:ascii="Carlito" w:eastAsia="Carlito" w:hAnsi="Carlito" w:cs="Carlito"/>
      <w:b/>
      <w:bCs/>
      <w:sz w:val="28"/>
      <w:szCs w:val="28"/>
    </w:rPr>
  </w:style>
  <w:style w:type="paragraph" w:styleId="TOC4">
    <w:name w:val="toc 4"/>
    <w:basedOn w:val="Normal"/>
    <w:uiPriority w:val="1"/>
    <w:qFormat/>
    <w:pPr>
      <w:spacing w:before="369"/>
      <w:ind w:left="866"/>
    </w:pPr>
    <w:rPr>
      <w:rFonts w:ascii="Carlito" w:eastAsia="Carlito" w:hAnsi="Carlito" w:cs="Carlito"/>
      <w:sz w:val="28"/>
      <w:szCs w:val="28"/>
    </w:rPr>
  </w:style>
  <w:style w:type="paragraph" w:styleId="BodyText">
    <w:name w:val="Body Text"/>
    <w:basedOn w:val="Normal"/>
    <w:uiPriority w:val="1"/>
    <w:qFormat/>
    <w:pPr>
      <w:ind w:left="840"/>
    </w:pPr>
    <w:rPr>
      <w:sz w:val="24"/>
      <w:szCs w:val="24"/>
    </w:rPr>
  </w:style>
  <w:style w:type="paragraph" w:styleId="ListParagraph">
    <w:name w:val="List Paragraph"/>
    <w:basedOn w:val="Normal"/>
    <w:uiPriority w:val="1"/>
    <w:qFormat/>
    <w:pPr>
      <w:ind w:left="1560" w:hanging="360"/>
    </w:pPr>
  </w:style>
  <w:style w:type="paragraph" w:customStyle="1" w:styleId="TableParagraph">
    <w:name w:val="Table Paragraph"/>
    <w:basedOn w:val="Normal"/>
    <w:uiPriority w:val="1"/>
    <w:qFormat/>
  </w:style>
  <w:style w:type="character" w:styleId="Emphasis">
    <w:name w:val="Emphasis"/>
    <w:basedOn w:val="DefaultParagraphFont"/>
    <w:uiPriority w:val="20"/>
    <w:qFormat/>
    <w:rsid w:val="001359F3"/>
    <w:rPr>
      <w:i/>
      <w:iCs/>
    </w:rPr>
  </w:style>
  <w:style w:type="character" w:styleId="Hyperlink">
    <w:name w:val="Hyperlink"/>
    <w:uiPriority w:val="99"/>
    <w:unhideWhenUsed/>
    <w:rsid w:val="001B4853"/>
    <w:rPr>
      <w:color w:val="0000FF"/>
      <w:u w:val="single"/>
    </w:rPr>
  </w:style>
  <w:style w:type="paragraph" w:styleId="Footer">
    <w:name w:val="footer"/>
    <w:basedOn w:val="Normal"/>
    <w:link w:val="FooterChar"/>
    <w:uiPriority w:val="99"/>
    <w:unhideWhenUsed/>
    <w:rsid w:val="00A429BE"/>
    <w:pPr>
      <w:widowControl/>
      <w:tabs>
        <w:tab w:val="center" w:pos="4680"/>
        <w:tab w:val="right" w:pos="9360"/>
      </w:tabs>
      <w:autoSpaceDE/>
      <w:autoSpaceDN/>
      <w:spacing w:after="200" w:line="276" w:lineRule="auto"/>
    </w:pPr>
    <w:rPr>
      <w:rFonts w:ascii="Calibri" w:eastAsia="Calibri" w:hAnsi="Calibri"/>
      <w:lang w:val="x-none" w:eastAsia="x-none"/>
    </w:rPr>
  </w:style>
  <w:style w:type="character" w:customStyle="1" w:styleId="FooterChar">
    <w:name w:val="Footer Char"/>
    <w:basedOn w:val="DefaultParagraphFont"/>
    <w:link w:val="Footer"/>
    <w:uiPriority w:val="99"/>
    <w:rsid w:val="00A429BE"/>
    <w:rPr>
      <w:rFonts w:ascii="Calibri" w:eastAsia="Calibri"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farzadshidfar@yahoo.com" TargetMode="External"/><Relationship Id="rId18" Type="http://schemas.openxmlformats.org/officeDocument/2006/relationships/hyperlink" Target="mailto:sh_jaz@yahoo.com" TargetMode="External"/><Relationship Id="rId26" Type="http://schemas.openxmlformats.org/officeDocument/2006/relationships/hyperlink" Target="http://www.scopus.com/authid/detail.url?authorId=26029071000" TargetMode="External"/><Relationship Id="rId3" Type="http://schemas.openxmlformats.org/officeDocument/2006/relationships/styles" Target="styles.xml"/><Relationship Id="rId21" Type="http://schemas.openxmlformats.org/officeDocument/2006/relationships/hyperlink" Target="https://scholar.google.com/citations?user=Ovcu7aYAAAAJ&amp;hl=en&amp;oi=ao" TargetMode="External"/><Relationship Id="rId34" Type="http://schemas.openxmlformats.org/officeDocument/2006/relationships/hyperlink" Target="http://www.soh.iums.ac.ir/" TargetMode="External"/><Relationship Id="rId7" Type="http://schemas.openxmlformats.org/officeDocument/2006/relationships/endnotes" Target="endnotes.xml"/><Relationship Id="rId12" Type="http://schemas.openxmlformats.org/officeDocument/2006/relationships/hyperlink" Target="http://www.researchgate.net/profile/Mohammad_Reza_Vafa" TargetMode="External"/><Relationship Id="rId17" Type="http://schemas.openxmlformats.org/officeDocument/2006/relationships/hyperlink" Target="http://www.researchgate.net/profile/Farzad_Shidfar" TargetMode="External"/><Relationship Id="rId25" Type="http://schemas.openxmlformats.org/officeDocument/2006/relationships/hyperlink" Target="http://nd-soh.iums.ac.ir/files/nd-soh/files/dr_aryaeian_persian.pdf" TargetMode="External"/><Relationship Id="rId33" Type="http://schemas.openxmlformats.org/officeDocument/2006/relationships/hyperlink" Target="http://libsoh.iums.ac.ir/content/76042/%D8%A7%D8%B7%D9%84%D8%A7%D8%B9%D8%A7%D8%AA-%DA%A9%D8%AA%D8%A7%D8%A8%D8%AE%D8%A7%D9%86%D9%87" TargetMode="External"/><Relationship Id="rId2" Type="http://schemas.openxmlformats.org/officeDocument/2006/relationships/numbering" Target="numbering.xml"/><Relationship Id="rId16" Type="http://schemas.openxmlformats.org/officeDocument/2006/relationships/hyperlink" Target="http://www.scopus.com/authid/detail.url?authorId=12759508600" TargetMode="External"/><Relationship Id="rId20" Type="http://schemas.openxmlformats.org/officeDocument/2006/relationships/hyperlink" Target="http://nd-soh.iums.ac.ir/files/nd-soh/files/CV_-_Jazayeri(1).pdf" TargetMode="External"/><Relationship Id="rId29" Type="http://schemas.openxmlformats.org/officeDocument/2006/relationships/hyperlink" Target="mailto:rahide.t@iums.ac.i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id.research.ac.ir/Mohammadreza_Vafa" TargetMode="External"/><Relationship Id="rId24" Type="http://schemas.openxmlformats.org/officeDocument/2006/relationships/hyperlink" Target="mailto:aryaeian.n@iums.ac.ir" TargetMode="External"/><Relationship Id="rId32" Type="http://schemas.openxmlformats.org/officeDocument/2006/relationships/hyperlink" Target="http://libsoh.iums.ac.ir/content/76042/%D8%A7%D8%B7%D9%84%D8%A7%D8%B9%D8%A7%D8%AA-%DA%A9%D8%AA%D8%A7%D8%A8%D8%AE%D8%A7%D9%86%D9%87" TargetMode="External"/><Relationship Id="rId5" Type="http://schemas.openxmlformats.org/officeDocument/2006/relationships/webSettings" Target="webSettings.xml"/><Relationship Id="rId15" Type="http://schemas.openxmlformats.org/officeDocument/2006/relationships/hyperlink" Target="https://scholar.google.com/citations?user=XP9eNmYAAAAJ&amp;hl=fa" TargetMode="External"/><Relationship Id="rId23" Type="http://schemas.openxmlformats.org/officeDocument/2006/relationships/hyperlink" Target="mailto:nah_arya2002@yahoo.com" TargetMode="External"/><Relationship Id="rId28" Type="http://schemas.openxmlformats.org/officeDocument/2006/relationships/hyperlink" Target="mailto:tayebeh_rahideh@yahoo.com" TargetMode="External"/><Relationship Id="rId36" Type="http://schemas.openxmlformats.org/officeDocument/2006/relationships/theme" Target="theme/theme1.xml"/><Relationship Id="rId10" Type="http://schemas.openxmlformats.org/officeDocument/2006/relationships/hyperlink" Target="mailto://Vafa.m@iums.ac.ir" TargetMode="External"/><Relationship Id="rId19" Type="http://schemas.openxmlformats.org/officeDocument/2006/relationships/hyperlink" Target="mailto:jazayeri.sh@iums.ac.ir" TargetMode="External"/><Relationship Id="rId31" Type="http://schemas.openxmlformats.org/officeDocument/2006/relationships/hyperlink" Target="http://scholar.google.com/citations?user=TE9AVngAAAAJ&amp;hl=fa" TargetMode="External"/><Relationship Id="rId4" Type="http://schemas.openxmlformats.org/officeDocument/2006/relationships/settings" Target="settings.xml"/><Relationship Id="rId9" Type="http://schemas.openxmlformats.org/officeDocument/2006/relationships/hyperlink" Target="mailto:Rezavafa@yahoo.com" TargetMode="External"/><Relationship Id="rId14" Type="http://schemas.openxmlformats.org/officeDocument/2006/relationships/hyperlink" Target="mailto:shidfar.f@iums.ac.ir" TargetMode="External"/><Relationship Id="rId22" Type="http://schemas.openxmlformats.org/officeDocument/2006/relationships/hyperlink" Target="https://www.researchgate.net/profile/Shima_Jazayeri" TargetMode="External"/><Relationship Id="rId27" Type="http://schemas.openxmlformats.org/officeDocument/2006/relationships/hyperlink" Target="http://www.researchgate.net/profile/Naheed_Aryaeian" TargetMode="External"/><Relationship Id="rId30" Type="http://schemas.openxmlformats.org/officeDocument/2006/relationships/hyperlink" Target="http://nd-soh.iums.ac.ir/files/nd-soh/files/Dr_Rahideh%2Cpersian_CV.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05077-B995-4FE6-A024-C0FB86179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12565</Words>
  <Characters>71626</Characters>
  <Application>Microsoft Office Word</Application>
  <DocSecurity>0</DocSecurity>
  <Lines>596</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9411323006</dc:creator>
  <cp:lastModifiedBy>رضا مهراندیش</cp:lastModifiedBy>
  <cp:revision>62</cp:revision>
  <dcterms:created xsi:type="dcterms:W3CDTF">2021-07-28T08:14:00Z</dcterms:created>
  <dcterms:modified xsi:type="dcterms:W3CDTF">2023-07-01T08:18:00Z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2019-08-11T00:00:00Z</vt:filetime>
  </property>
  <property fmtid="{D5CDD505-2E9C-101B-9397-08002B2CF9AE}" pid="3" name="Creator">
    <vt:lpwstr>Microsoft® Word 2013</vt:lpwstr>
  </property>
  <property fmtid="{D5CDD505-2E9C-101B-9397-08002B2CF9AE}" pid="4" name="LastSaved">
    <vt:filetime>2021-07-28T00:00:00Z</vt:filetime>
  </property>
</Properties>
</file>